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4812A" w14:textId="4ABA69D6" w:rsidR="008102FA" w:rsidRPr="006C0CF4" w:rsidRDefault="00C71616" w:rsidP="001D70B2">
      <w:pPr>
        <w:tabs>
          <w:tab w:val="left" w:pos="993"/>
        </w:tabs>
        <w:wordWrap w:val="0"/>
        <w:spacing w:line="240" w:lineRule="auto"/>
        <w:ind w:right="-2" w:firstLineChars="0" w:firstLine="0"/>
        <w:jc w:val="righ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hint="eastAsia"/>
          <w:color w:val="000000" w:themeColor="text1"/>
        </w:rPr>
        <w:t xml:space="preserve">　</w:t>
      </w:r>
    </w:p>
    <w:p w14:paraId="7B5515B1" w14:textId="5606567C" w:rsidR="00FE312E" w:rsidRPr="006C0CF4" w:rsidRDefault="0062090F" w:rsidP="00FE312E">
      <w:pPr>
        <w:wordWrap w:val="0"/>
        <w:spacing w:line="240" w:lineRule="auto"/>
        <w:ind w:right="-2" w:firstLineChars="0" w:firstLine="0"/>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　 </w:t>
      </w:r>
      <w:r w:rsidRPr="006C0CF4">
        <w:rPr>
          <w:rFonts w:asciiTheme="minorEastAsia" w:eastAsiaTheme="minorEastAsia" w:hAnsiTheme="minorEastAsia"/>
          <w:color w:val="000000" w:themeColor="text1"/>
        </w:rPr>
        <w:t xml:space="preserve"> </w:t>
      </w:r>
      <w:r w:rsidR="00FE312E" w:rsidRPr="006C0CF4">
        <w:rPr>
          <w:rFonts w:asciiTheme="minorEastAsia" w:eastAsiaTheme="minorEastAsia" w:hAnsiTheme="minorEastAsia" w:hint="eastAsia"/>
          <w:color w:val="000000" w:themeColor="text1"/>
        </w:rPr>
        <w:t xml:space="preserve">　（様式３）</w:t>
      </w:r>
    </w:p>
    <w:p w14:paraId="0A2E3478" w14:textId="0F907176" w:rsidR="00FE312E" w:rsidRPr="006C0CF4" w:rsidRDefault="00540810" w:rsidP="00FE312E">
      <w:pPr>
        <w:spacing w:line="240" w:lineRule="auto"/>
        <w:ind w:right="-2" w:firstLineChars="0" w:firstLine="0"/>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（調 </w:t>
      </w:r>
      <w:r w:rsidR="00FE312E" w:rsidRPr="006C0CF4">
        <w:rPr>
          <w:rFonts w:asciiTheme="minorEastAsia" w:eastAsiaTheme="minorEastAsia" w:hAnsiTheme="minorEastAsia" w:hint="eastAsia"/>
          <w:color w:val="000000" w:themeColor="text1"/>
        </w:rPr>
        <w:t>書）</w:t>
      </w:r>
    </w:p>
    <w:p w14:paraId="299F9B2A" w14:textId="77777777" w:rsidR="00FE312E" w:rsidRPr="006C0CF4" w:rsidRDefault="00FE312E" w:rsidP="00FE312E">
      <w:pPr>
        <w:tabs>
          <w:tab w:val="left" w:pos="3600"/>
        </w:tabs>
        <w:spacing w:line="240" w:lineRule="auto"/>
        <w:ind w:firstLineChars="0" w:firstLine="0"/>
        <w:jc w:val="left"/>
        <w:rPr>
          <w:rFonts w:asciiTheme="minorEastAsia" w:eastAsiaTheme="minorEastAsia" w:hAnsiTheme="minorEastAsia"/>
          <w:color w:val="000000" w:themeColor="text1"/>
          <w:szCs w:val="21"/>
        </w:rPr>
      </w:pPr>
    </w:p>
    <w:p w14:paraId="6B105D3E"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p>
    <w:p w14:paraId="6DD5FC32" w14:textId="3A3D7441" w:rsidR="00FE312E" w:rsidRPr="001E672F" w:rsidRDefault="008F21DB" w:rsidP="008F21DB">
      <w:pPr>
        <w:spacing w:line="276" w:lineRule="auto"/>
        <w:ind w:firstLineChars="0" w:firstLine="0"/>
        <w:jc w:val="center"/>
        <w:rPr>
          <w:rFonts w:asciiTheme="minorEastAsia" w:eastAsiaTheme="minorEastAsia" w:hAnsiTheme="minorEastAsia"/>
          <w:b/>
          <w:bCs/>
          <w:kern w:val="0"/>
          <w:sz w:val="36"/>
          <w:szCs w:val="36"/>
        </w:rPr>
      </w:pPr>
      <w:r w:rsidRPr="001E672F">
        <w:rPr>
          <w:rFonts w:asciiTheme="minorEastAsia" w:eastAsiaTheme="minorEastAsia" w:hAnsiTheme="minorEastAsia" w:hint="eastAsia"/>
          <w:b/>
          <w:bCs/>
          <w:kern w:val="0"/>
          <w:sz w:val="36"/>
          <w:szCs w:val="36"/>
        </w:rPr>
        <w:t>2021年度</w:t>
      </w:r>
    </w:p>
    <w:p w14:paraId="453900ED" w14:textId="53762D05" w:rsidR="00FE312E" w:rsidRPr="006C0CF4" w:rsidRDefault="00FE312E" w:rsidP="00FE312E">
      <w:pPr>
        <w:spacing w:line="276" w:lineRule="auto"/>
        <w:ind w:leftChars="177" w:left="424" w:firstLineChars="0" w:firstLine="0"/>
        <w:jc w:val="center"/>
        <w:rPr>
          <w:rFonts w:asciiTheme="minorEastAsia" w:eastAsiaTheme="minorEastAsia" w:hAnsiTheme="minorEastAsia"/>
          <w:b/>
          <w:bCs/>
          <w:color w:val="000000" w:themeColor="text1"/>
          <w:sz w:val="56"/>
          <w:szCs w:val="56"/>
        </w:rPr>
      </w:pPr>
      <w:r w:rsidRPr="006C0CF4">
        <w:rPr>
          <w:rFonts w:asciiTheme="minorEastAsia" w:eastAsiaTheme="minorEastAsia" w:hAnsiTheme="minorEastAsia" w:hint="eastAsia"/>
          <w:b/>
          <w:bCs/>
          <w:color w:val="000000" w:themeColor="text1"/>
          <w:kern w:val="0"/>
          <w:sz w:val="56"/>
          <w:szCs w:val="56"/>
        </w:rPr>
        <w:t>自己点検・評価書</w:t>
      </w:r>
    </w:p>
    <w:p w14:paraId="36E55A31" w14:textId="77777777" w:rsidR="00FE312E" w:rsidRPr="006C0CF4" w:rsidRDefault="00FE312E" w:rsidP="00FE312E">
      <w:pPr>
        <w:spacing w:line="240" w:lineRule="auto"/>
        <w:ind w:leftChars="177" w:left="424" w:firstLineChars="0" w:firstLine="0"/>
        <w:jc w:val="left"/>
        <w:rPr>
          <w:rFonts w:asciiTheme="minorEastAsia" w:eastAsiaTheme="minorEastAsia" w:hAnsiTheme="minorEastAsia"/>
          <w:color w:val="000000" w:themeColor="text1"/>
        </w:rPr>
      </w:pPr>
    </w:p>
    <w:p w14:paraId="21F3E727" w14:textId="736C9DE6" w:rsidR="00FE312E" w:rsidRPr="006C0CF4" w:rsidRDefault="006A08A9" w:rsidP="001C104D">
      <w:pPr>
        <w:spacing w:line="240" w:lineRule="auto"/>
        <w:ind w:firstLineChars="0" w:firstLine="0"/>
        <w:jc w:val="left"/>
        <w:rPr>
          <w:rFonts w:asciiTheme="minorEastAsia" w:eastAsiaTheme="minorEastAsia" w:hAnsiTheme="minorEastAsia"/>
          <w:color w:val="000000" w:themeColor="text1"/>
          <w:sz w:val="32"/>
        </w:rPr>
      </w:pPr>
      <w:r w:rsidRPr="006C0CF4">
        <w:rPr>
          <w:rFonts w:asciiTheme="minorEastAsia" w:eastAsiaTheme="minorEastAsia" w:hAnsiTheme="minorEastAsia" w:hint="eastAsia"/>
          <w:noProof/>
          <w:color w:val="000000" w:themeColor="text1"/>
          <w:sz w:val="36"/>
          <w:szCs w:val="36"/>
        </w:rPr>
        <mc:AlternateContent>
          <mc:Choice Requires="wps">
            <w:drawing>
              <wp:anchor distT="0" distB="0" distL="114300" distR="114300" simplePos="0" relativeHeight="251700736" behindDoc="0" locked="0" layoutInCell="1" allowOverlap="1" wp14:anchorId="26EABE51" wp14:editId="5F5127DF">
                <wp:simplePos x="0" y="0"/>
                <wp:positionH relativeFrom="margin">
                  <wp:posOffset>244559</wp:posOffset>
                </wp:positionH>
                <wp:positionV relativeFrom="paragraph">
                  <wp:posOffset>56349</wp:posOffset>
                </wp:positionV>
                <wp:extent cx="5136542" cy="3832529"/>
                <wp:effectExtent l="0" t="0" r="26035" b="15875"/>
                <wp:wrapNone/>
                <wp:docPr id="7" name="テキスト ボックス 7"/>
                <wp:cNvGraphicFramePr/>
                <a:graphic xmlns:a="http://schemas.openxmlformats.org/drawingml/2006/main">
                  <a:graphicData uri="http://schemas.microsoft.com/office/word/2010/wordprocessingShape">
                    <wps:wsp>
                      <wps:cNvSpPr txBox="1"/>
                      <wps:spPr>
                        <a:xfrm>
                          <a:off x="0" y="0"/>
                          <a:ext cx="5136542" cy="38325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6DCCA" w14:textId="77777777" w:rsidR="00743A26" w:rsidRPr="00A3701B" w:rsidRDefault="00743A26" w:rsidP="001C104D">
                            <w:pPr>
                              <w:autoSpaceDE w:val="0"/>
                              <w:autoSpaceDN w:val="0"/>
                              <w:spacing w:line="276" w:lineRule="auto"/>
                              <w:ind w:firstLine="24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1D60FE69" w14:textId="77777777" w:rsidR="00743A26" w:rsidRPr="003B5DAE" w:rsidRDefault="00743A26" w:rsidP="001C104D">
                            <w:pPr>
                              <w:autoSpaceDE w:val="0"/>
                              <w:autoSpaceDN w:val="0"/>
                              <w:spacing w:line="276" w:lineRule="auto"/>
                              <w:ind w:firstLineChars="177" w:firstLine="424"/>
                              <w:rPr>
                                <w:rFonts w:asciiTheme="majorEastAsia" w:eastAsiaTheme="majorEastAsia" w:hAnsiTheme="majorEastAsia"/>
                                <w:i/>
                                <w:szCs w:val="21"/>
                              </w:rPr>
                            </w:pPr>
                            <w:r w:rsidRPr="003B5DAE">
                              <w:rPr>
                                <w:rFonts w:asciiTheme="majorEastAsia" w:eastAsiaTheme="majorEastAsia" w:hAnsiTheme="majorEastAsia" w:hint="eastAsia"/>
                                <w:i/>
                                <w:szCs w:val="21"/>
                              </w:rPr>
                              <w:t>・明朝体：10.5ポイント</w:t>
                            </w:r>
                          </w:p>
                          <w:p w14:paraId="2D0CD17F" w14:textId="4E2F4DCE" w:rsidR="00743A26" w:rsidRPr="003B5DAE" w:rsidRDefault="00743A26" w:rsidP="001C104D">
                            <w:pPr>
                              <w:autoSpaceDE w:val="0"/>
                              <w:autoSpaceDN w:val="0"/>
                              <w:spacing w:line="276" w:lineRule="auto"/>
                              <w:ind w:firstLineChars="177" w:firstLine="424"/>
                              <w:rPr>
                                <w:rFonts w:asciiTheme="majorEastAsia" w:eastAsiaTheme="majorEastAsia" w:hAnsiTheme="majorEastAsia"/>
                                <w:i/>
                                <w:szCs w:val="21"/>
                              </w:rPr>
                            </w:pPr>
                            <w:r w:rsidRPr="003B5DAE">
                              <w:rPr>
                                <w:rFonts w:asciiTheme="majorEastAsia" w:eastAsiaTheme="majorEastAsia" w:hAnsiTheme="majorEastAsia" w:hint="eastAsia"/>
                                <w:i/>
                                <w:szCs w:val="21"/>
                              </w:rPr>
                              <w:t>・［現状］の記述に、字数制限はありません。</w:t>
                            </w:r>
                          </w:p>
                          <w:p w14:paraId="6C169FF5" w14:textId="0A7A0A13" w:rsidR="00743A26" w:rsidRPr="003B5DAE" w:rsidRDefault="00743A26" w:rsidP="001D70B2">
                            <w:pPr>
                              <w:autoSpaceDE w:val="0"/>
                              <w:autoSpaceDN w:val="0"/>
                              <w:spacing w:line="276" w:lineRule="auto"/>
                              <w:ind w:leftChars="151" w:left="566" w:hangingChars="85" w:hanging="204"/>
                              <w:rPr>
                                <w:rFonts w:asciiTheme="majorEastAsia" w:eastAsiaTheme="majorEastAsia" w:hAnsiTheme="majorEastAsia"/>
                                <w:i/>
                                <w:szCs w:val="21"/>
                              </w:rPr>
                            </w:pPr>
                            <w:r w:rsidRPr="003B5DAE">
                              <w:rPr>
                                <w:rFonts w:asciiTheme="majorEastAsia" w:eastAsiaTheme="majorEastAsia" w:hAnsiTheme="majorEastAsia" w:hint="eastAsia"/>
                                <w:i/>
                                <w:szCs w:val="21"/>
                              </w:rPr>
                              <w:t>・各</w:t>
                            </w:r>
                            <w:r w:rsidRPr="003B5DAE">
                              <w:rPr>
                                <w:rFonts w:asciiTheme="majorEastAsia" w:eastAsiaTheme="majorEastAsia" w:hAnsiTheme="majorEastAsia"/>
                                <w:i/>
                                <w:szCs w:val="21"/>
                              </w:rPr>
                              <w:t>項目の</w:t>
                            </w:r>
                            <w:r w:rsidRPr="003B5DAE">
                              <w:rPr>
                                <w:rFonts w:asciiTheme="majorEastAsia" w:eastAsiaTheme="majorEastAsia" w:hAnsiTheme="majorEastAsia" w:hint="eastAsia"/>
                                <w:i/>
                                <w:szCs w:val="21"/>
                              </w:rPr>
                              <w:t>［現状］は基準</w:t>
                            </w:r>
                            <w:r w:rsidRPr="003B5DAE">
                              <w:rPr>
                                <w:rFonts w:asciiTheme="majorEastAsia" w:eastAsiaTheme="majorEastAsia" w:hAnsiTheme="majorEastAsia"/>
                                <w:i/>
                                <w:szCs w:val="21"/>
                              </w:rPr>
                              <w:t>ごとに</w:t>
                            </w:r>
                            <w:r w:rsidRPr="003B5DAE">
                              <w:rPr>
                                <w:rFonts w:asciiTheme="majorEastAsia" w:eastAsiaTheme="majorEastAsia" w:hAnsiTheme="majorEastAsia" w:hint="eastAsia"/>
                                <w:i/>
                                <w:szCs w:val="21"/>
                              </w:rPr>
                              <w:t>記述</w:t>
                            </w:r>
                            <w:r w:rsidRPr="003B5DAE">
                              <w:rPr>
                                <w:rFonts w:asciiTheme="majorEastAsia" w:eastAsiaTheme="majorEastAsia" w:hAnsiTheme="majorEastAsia"/>
                                <w:i/>
                                <w:szCs w:val="21"/>
                              </w:rPr>
                              <w:t>してください</w:t>
                            </w:r>
                            <w:r w:rsidRPr="003B5DAE">
                              <w:rPr>
                                <w:rFonts w:asciiTheme="majorEastAsia" w:eastAsiaTheme="majorEastAsia" w:hAnsiTheme="majorEastAsia" w:hint="eastAsia"/>
                                <w:i/>
                                <w:szCs w:val="21"/>
                              </w:rPr>
                              <w:t>。</w:t>
                            </w:r>
                          </w:p>
                          <w:p w14:paraId="71D8690A" w14:textId="0072E056" w:rsidR="00743A26" w:rsidRPr="003B5DAE" w:rsidRDefault="00743A26" w:rsidP="001D70B2">
                            <w:pPr>
                              <w:autoSpaceDE w:val="0"/>
                              <w:autoSpaceDN w:val="0"/>
                              <w:spacing w:line="276" w:lineRule="auto"/>
                              <w:ind w:leftChars="151" w:left="566" w:hangingChars="85" w:hanging="204"/>
                              <w:rPr>
                                <w:rFonts w:asciiTheme="majorEastAsia" w:eastAsiaTheme="majorEastAsia" w:hAnsiTheme="majorEastAsia"/>
                                <w:i/>
                                <w:szCs w:val="21"/>
                              </w:rPr>
                            </w:pPr>
                            <w:r w:rsidRPr="003B5DAE">
                              <w:rPr>
                                <w:rFonts w:asciiTheme="majorEastAsia" w:eastAsiaTheme="majorEastAsia" w:hAnsiTheme="majorEastAsia" w:hint="eastAsia"/>
                                <w:i/>
                                <w:szCs w:val="21"/>
                              </w:rPr>
                              <w:t>・</w:t>
                            </w:r>
                            <w:r w:rsidR="00BA7A3F">
                              <w:rPr>
                                <w:rFonts w:asciiTheme="majorEastAsia" w:eastAsiaTheme="majorEastAsia" w:hAnsiTheme="majorEastAsia" w:hint="eastAsia"/>
                                <w:i/>
                                <w:szCs w:val="21"/>
                              </w:rPr>
                              <w:t>『項目』の各</w:t>
                            </w:r>
                            <w:r w:rsidR="00BA7A3F">
                              <w:rPr>
                                <w:rFonts w:asciiTheme="majorEastAsia" w:eastAsiaTheme="majorEastAsia" w:hAnsiTheme="majorEastAsia"/>
                                <w:i/>
                                <w:szCs w:val="21"/>
                              </w:rPr>
                              <w:t>基準の</w:t>
                            </w:r>
                            <w:r w:rsidRPr="003B5DAE">
                              <w:rPr>
                                <w:rFonts w:asciiTheme="majorEastAsia" w:eastAsiaTheme="majorEastAsia" w:hAnsiTheme="majorEastAsia" w:hint="eastAsia"/>
                                <w:i/>
                                <w:szCs w:val="21"/>
                              </w:rPr>
                              <w:t>［現状］の記述</w:t>
                            </w:r>
                            <w:r w:rsidRPr="003B5DAE">
                              <w:rPr>
                                <w:rFonts w:asciiTheme="majorEastAsia" w:eastAsiaTheme="majorEastAsia" w:hAnsiTheme="majorEastAsia"/>
                                <w:i/>
                                <w:szCs w:val="21"/>
                              </w:rPr>
                              <w:t>が終わったら、</w:t>
                            </w:r>
                            <w:r>
                              <w:rPr>
                                <w:rFonts w:asciiTheme="majorEastAsia" w:eastAsiaTheme="majorEastAsia" w:hAnsiTheme="majorEastAsia" w:hint="eastAsia"/>
                                <w:i/>
                                <w:szCs w:val="21"/>
                              </w:rPr>
                              <w:t>その『項目』の［○○</w:t>
                            </w:r>
                            <w:r w:rsidRPr="003B5DAE">
                              <w:rPr>
                                <w:rFonts w:asciiTheme="majorEastAsia" w:eastAsiaTheme="majorEastAsia" w:hAnsiTheme="majorEastAsia" w:hint="eastAsia"/>
                                <w:i/>
                                <w:szCs w:val="21"/>
                              </w:rPr>
                              <w:t>に</w:t>
                            </w:r>
                            <w:r w:rsidRPr="003B5DAE">
                              <w:rPr>
                                <w:rFonts w:asciiTheme="majorEastAsia" w:eastAsiaTheme="majorEastAsia" w:hAnsiTheme="majorEastAsia"/>
                                <w:i/>
                                <w:szCs w:val="21"/>
                              </w:rPr>
                              <w:t>対する</w:t>
                            </w:r>
                            <w:r w:rsidRPr="003B5DAE">
                              <w:rPr>
                                <w:rFonts w:asciiTheme="majorEastAsia" w:eastAsiaTheme="majorEastAsia" w:hAnsiTheme="majorEastAsia" w:hint="eastAsia"/>
                                <w:i/>
                                <w:szCs w:val="21"/>
                              </w:rPr>
                              <w:t>点検</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評価］と［改善計画］を記述してください。</w:t>
                            </w:r>
                          </w:p>
                          <w:p w14:paraId="3FCB71C3" w14:textId="64CC744D" w:rsidR="00743A26" w:rsidRPr="003B5DAE" w:rsidRDefault="00743A26" w:rsidP="001D70B2">
                            <w:pPr>
                              <w:spacing w:line="240" w:lineRule="auto"/>
                              <w:ind w:leftChars="151" w:left="585" w:hangingChars="93" w:hanging="223"/>
                              <w:rPr>
                                <w:rFonts w:asciiTheme="majorEastAsia" w:eastAsiaTheme="majorEastAsia" w:hAnsiTheme="majorEastAsia"/>
                                <w:i/>
                                <w:szCs w:val="21"/>
                              </w:rPr>
                            </w:pPr>
                            <w:r w:rsidRPr="003B5DAE">
                              <w:rPr>
                                <w:rFonts w:asciiTheme="majorEastAsia" w:eastAsiaTheme="majorEastAsia" w:hAnsiTheme="majorEastAsia" w:hint="eastAsia"/>
                                <w:i/>
                                <w:szCs w:val="21"/>
                              </w:rPr>
                              <w:t>・</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現状</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で根拠となる資料を引用するときの記載例など、</w:t>
                            </w:r>
                            <w:r w:rsidRPr="003B5DAE">
                              <w:rPr>
                                <w:rFonts w:asciiTheme="majorEastAsia" w:eastAsiaTheme="majorEastAsia" w:hAnsiTheme="majorEastAsia"/>
                                <w:i/>
                                <w:szCs w:val="21"/>
                              </w:rPr>
                              <w:t>執筆にあたり、</w:t>
                            </w:r>
                            <w:r w:rsidRPr="003B5DAE">
                              <w:rPr>
                                <w:rFonts w:asciiTheme="majorEastAsia" w:eastAsiaTheme="majorEastAsia" w:hAnsiTheme="majorEastAsia" w:hint="eastAsia"/>
                                <w:i/>
                                <w:szCs w:val="21"/>
                              </w:rPr>
                              <w:t>「ハンドブック」の「Ⅲ</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受審大学を</w:t>
                            </w:r>
                            <w:r w:rsidRPr="003B5DAE">
                              <w:rPr>
                                <w:rFonts w:asciiTheme="majorEastAsia" w:eastAsiaTheme="majorEastAsia" w:hAnsiTheme="majorEastAsia"/>
                                <w:i/>
                                <w:szCs w:val="21"/>
                              </w:rPr>
                              <w:t>対象とする</w:t>
                            </w:r>
                            <w:r w:rsidRPr="003B5DAE">
                              <w:rPr>
                                <w:rFonts w:asciiTheme="majorEastAsia" w:eastAsiaTheme="majorEastAsia" w:hAnsiTheme="majorEastAsia" w:hint="eastAsia"/>
                                <w:i/>
                                <w:szCs w:val="21"/>
                              </w:rPr>
                              <w:t>評価の手引き」の３</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調書の執筆・作成要領に</w:t>
                            </w:r>
                            <w:r w:rsidRPr="003B5DAE">
                              <w:rPr>
                                <w:rFonts w:asciiTheme="majorEastAsia" w:eastAsiaTheme="majorEastAsia" w:hAnsiTheme="majorEastAsia"/>
                                <w:i/>
                                <w:szCs w:val="21"/>
                              </w:rPr>
                              <w:t>従って</w:t>
                            </w:r>
                            <w:r w:rsidRPr="003B5DAE">
                              <w:rPr>
                                <w:rFonts w:asciiTheme="majorEastAsia" w:eastAsiaTheme="majorEastAsia" w:hAnsiTheme="majorEastAsia" w:hint="eastAsia"/>
                                <w:i/>
                                <w:szCs w:val="21"/>
                              </w:rPr>
                              <w:t>ください。</w:t>
                            </w:r>
                          </w:p>
                          <w:p w14:paraId="71F42F67" w14:textId="46962E94" w:rsidR="00743A26" w:rsidRPr="003B5DAE" w:rsidRDefault="00743A26" w:rsidP="001D70B2">
                            <w:pPr>
                              <w:spacing w:line="240" w:lineRule="auto"/>
                              <w:ind w:leftChars="151" w:left="585" w:hangingChars="93" w:hanging="223"/>
                              <w:rPr>
                                <w:rFonts w:asciiTheme="majorEastAsia" w:eastAsiaTheme="majorEastAsia" w:hAnsiTheme="majorEastAsia"/>
                                <w:i/>
                                <w:szCs w:val="21"/>
                              </w:rPr>
                            </w:pPr>
                            <w:r w:rsidRPr="003B5DAE">
                              <w:rPr>
                                <w:rFonts w:asciiTheme="majorEastAsia" w:eastAsiaTheme="majorEastAsia" w:hAnsiTheme="majorEastAsia" w:hint="eastAsia"/>
                                <w:i/>
                                <w:szCs w:val="21"/>
                              </w:rPr>
                              <w:t>・項目</w:t>
                            </w:r>
                            <w:r>
                              <w:rPr>
                                <w:rFonts w:asciiTheme="majorEastAsia" w:eastAsiaTheme="majorEastAsia" w:hAnsiTheme="majorEastAsia"/>
                                <w:i/>
                                <w:szCs w:val="21"/>
                              </w:rPr>
                              <w:t>１</w:t>
                            </w:r>
                            <w:r w:rsidRPr="003B5DAE">
                              <w:rPr>
                                <w:rFonts w:asciiTheme="majorEastAsia" w:eastAsiaTheme="majorEastAsia" w:hAnsiTheme="majorEastAsia"/>
                                <w:i/>
                                <w:szCs w:val="21"/>
                              </w:rPr>
                              <w:t>に</w:t>
                            </w:r>
                            <w:r w:rsidRPr="003B5DAE">
                              <w:rPr>
                                <w:rFonts w:asciiTheme="majorEastAsia" w:eastAsiaTheme="majorEastAsia" w:hAnsiTheme="majorEastAsia" w:hint="eastAsia"/>
                                <w:i/>
                                <w:szCs w:val="21"/>
                              </w:rPr>
                              <w:t>斜体</w:t>
                            </w:r>
                            <w:r w:rsidRPr="003B5DAE">
                              <w:rPr>
                                <w:rFonts w:asciiTheme="majorEastAsia" w:eastAsiaTheme="majorEastAsia" w:hAnsiTheme="majorEastAsia"/>
                                <w:i/>
                                <w:szCs w:val="21"/>
                              </w:rPr>
                              <w:t>文字で記載した</w:t>
                            </w:r>
                            <w:r w:rsidRPr="003B5DAE">
                              <w:rPr>
                                <w:rFonts w:asciiTheme="majorEastAsia" w:eastAsiaTheme="majorEastAsia" w:hAnsiTheme="majorEastAsia" w:hint="eastAsia"/>
                                <w:i/>
                                <w:szCs w:val="21"/>
                              </w:rPr>
                              <w:t>執筆の要領</w:t>
                            </w:r>
                            <w:r w:rsidRPr="003B5DAE">
                              <w:rPr>
                                <w:rFonts w:asciiTheme="majorEastAsia" w:eastAsiaTheme="majorEastAsia" w:hAnsiTheme="majorEastAsia"/>
                                <w:i/>
                                <w:szCs w:val="21"/>
                              </w:rPr>
                              <w:t>の</w:t>
                            </w:r>
                            <w:r w:rsidRPr="003B5DAE">
                              <w:rPr>
                                <w:rFonts w:asciiTheme="majorEastAsia" w:eastAsiaTheme="majorEastAsia" w:hAnsiTheme="majorEastAsia" w:hint="eastAsia"/>
                                <w:i/>
                                <w:szCs w:val="21"/>
                              </w:rPr>
                              <w:t>部分</w:t>
                            </w:r>
                            <w:r w:rsidRPr="003B5DAE">
                              <w:rPr>
                                <w:rFonts w:asciiTheme="majorEastAsia" w:eastAsiaTheme="majorEastAsia" w:hAnsiTheme="majorEastAsia"/>
                                <w:i/>
                                <w:szCs w:val="21"/>
                              </w:rPr>
                              <w:t>は、年度により</w:t>
                            </w:r>
                            <w:r w:rsidRPr="003B5DAE">
                              <w:rPr>
                                <w:rFonts w:asciiTheme="majorEastAsia" w:eastAsiaTheme="majorEastAsia" w:hAnsiTheme="majorEastAsia" w:hint="eastAsia"/>
                                <w:i/>
                                <w:szCs w:val="21"/>
                              </w:rPr>
                              <w:t>見直される</w:t>
                            </w:r>
                            <w:r w:rsidRPr="003B5DAE">
                              <w:rPr>
                                <w:rFonts w:asciiTheme="majorEastAsia" w:eastAsiaTheme="majorEastAsia" w:hAnsiTheme="majorEastAsia"/>
                                <w:i/>
                                <w:szCs w:val="21"/>
                              </w:rPr>
                              <w:t>ことがあります。</w:t>
                            </w:r>
                          </w:p>
                          <w:p w14:paraId="257DC64C" w14:textId="77777777" w:rsidR="00743A26" w:rsidRPr="000077A6" w:rsidRDefault="00743A26" w:rsidP="001D70B2">
                            <w:pPr>
                              <w:spacing w:line="240" w:lineRule="auto"/>
                              <w:ind w:leftChars="151" w:left="585" w:hangingChars="93" w:hanging="223"/>
                              <w:rPr>
                                <w:rFonts w:asciiTheme="majorEastAsia" w:eastAsiaTheme="minorEastAsia" w:hAnsiTheme="majorEastAsia"/>
                                <w:i/>
                                <w:szCs w:val="21"/>
                              </w:rPr>
                            </w:pPr>
                          </w:p>
                          <w:p w14:paraId="16428B23" w14:textId="4EE8B8B4" w:rsidR="00743A26" w:rsidRPr="00A42391" w:rsidRDefault="00743A26" w:rsidP="001D70B2">
                            <w:pPr>
                              <w:tabs>
                                <w:tab w:val="left" w:pos="426"/>
                              </w:tabs>
                              <w:autoSpaceDE w:val="0"/>
                              <w:autoSpaceDN w:val="0"/>
                              <w:spacing w:line="276" w:lineRule="auto"/>
                              <w:ind w:leftChars="119" w:left="767" w:hangingChars="138" w:hanging="482"/>
                              <w:rPr>
                                <w:rFonts w:ascii="ＭＳ ゴシック" w:eastAsia="ＭＳ ゴシック" w:hAnsi="ＭＳ ゴシック"/>
                                <w:sz w:val="32"/>
                                <w:szCs w:val="32"/>
                              </w:rPr>
                            </w:pPr>
                            <w:r w:rsidRPr="00C740BD">
                              <w:rPr>
                                <w:rFonts w:ascii="ＭＳ ゴシック" w:eastAsia="ＭＳ ゴシック" w:hAnsi="ＭＳ ゴシック" w:hint="eastAsia"/>
                                <w:sz w:val="32"/>
                                <w:szCs w:val="32"/>
                              </w:rPr>
                              <w:t>・</w:t>
                            </w:r>
                            <w:r w:rsidRPr="001D70B2">
                              <w:rPr>
                                <w:rFonts w:ascii="ＭＳ ゴシック" w:eastAsia="ＭＳ ゴシック" w:hAnsi="ＭＳ ゴシック" w:hint="eastAsia"/>
                                <w:i/>
                                <w:sz w:val="24"/>
                              </w:rPr>
                              <w:t>このテキスト</w:t>
                            </w:r>
                            <w:r w:rsidRPr="001D70B2">
                              <w:rPr>
                                <w:rFonts w:ascii="ＭＳ ゴシック" w:eastAsia="ＭＳ ゴシック" w:hAnsi="ＭＳ ゴシック"/>
                                <w:i/>
                                <w:sz w:val="24"/>
                              </w:rPr>
                              <w:t>ボックスと、</w:t>
                            </w:r>
                            <w:r w:rsidRPr="001D70B2">
                              <w:rPr>
                                <w:rFonts w:ascii="ＭＳ ゴシック" w:eastAsia="ＭＳ ゴシック" w:hAnsi="ＭＳ ゴシック" w:hint="eastAsia"/>
                                <w:i/>
                                <w:sz w:val="24"/>
                              </w:rPr>
                              <w:t>本</w:t>
                            </w:r>
                            <w:r w:rsidRPr="001D70B2">
                              <w:rPr>
                                <w:rFonts w:ascii="ＭＳ ゴシック" w:eastAsia="ＭＳ ゴシック" w:hAnsi="ＭＳ ゴシック"/>
                                <w:i/>
                                <w:sz w:val="24"/>
                              </w:rPr>
                              <w:t>様式中の注意</w:t>
                            </w:r>
                            <w:r w:rsidRPr="001D70B2">
                              <w:rPr>
                                <w:rFonts w:ascii="ＭＳ ゴシック" w:eastAsia="ＭＳ ゴシック" w:hAnsi="ＭＳ ゴシック" w:hint="eastAsia"/>
                                <w:i/>
                                <w:sz w:val="24"/>
                              </w:rPr>
                              <w:t>事項（斜体文</w:t>
                            </w:r>
                            <w:r w:rsidRPr="00C740BD">
                              <w:rPr>
                                <w:rFonts w:ascii="ＭＳ ゴシック" w:eastAsia="ＭＳ ゴシック" w:hAnsi="ＭＳ ゴシック" w:hint="eastAsia"/>
                                <w:i/>
                                <w:sz w:val="24"/>
                              </w:rPr>
                              <w:t>字</w:t>
                            </w:r>
                            <w:r w:rsidRPr="001D70B2">
                              <w:rPr>
                                <w:rFonts w:ascii="ＭＳ ゴシック" w:eastAsia="ＭＳ ゴシック" w:hAnsi="ＭＳ ゴシック" w:hint="eastAsia"/>
                                <w:i/>
                                <w:sz w:val="24"/>
                              </w:rPr>
                              <w:t>部分）は、</w:t>
                            </w:r>
                            <w:r w:rsidRPr="00C740BD">
                              <w:rPr>
                                <w:rFonts w:ascii="ＭＳ ゴシック" w:eastAsia="ＭＳ ゴシック" w:hAnsi="ＭＳ ゴシック" w:hint="eastAsia"/>
                                <w:i/>
                                <w:sz w:val="24"/>
                              </w:rPr>
                              <w:t>原稿</w:t>
                            </w:r>
                            <w:r w:rsidRPr="001D70B2">
                              <w:rPr>
                                <w:rFonts w:ascii="ＭＳ ゴシック" w:eastAsia="ＭＳ ゴシック" w:hAnsi="ＭＳ ゴシック" w:hint="eastAsia"/>
                                <w:i/>
                                <w:sz w:val="24"/>
                              </w:rPr>
                              <w:t>作成時に削除してください。</w:t>
                            </w:r>
                          </w:p>
                          <w:p w14:paraId="22C4CA61" w14:textId="77777777" w:rsidR="00743A26" w:rsidRPr="001C104D" w:rsidRDefault="00743A26">
                            <w:pPr>
                              <w:ind w:firstLine="240"/>
                            </w:pPr>
                          </w:p>
                        </w:txbxContent>
                      </wps:txbx>
                      <wps:bodyPr rot="0" spcFirstLastPara="0" vertOverflow="overflow" horzOverflow="overflow" vert="horz" wrap="square" lIns="9144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ABE51" id="_x0000_t202" coordsize="21600,21600" o:spt="202" path="m,l,21600r21600,l21600,xe">
                <v:stroke joinstyle="miter"/>
                <v:path gradientshapeok="t" o:connecttype="rect"/>
              </v:shapetype>
              <v:shape id="テキスト ボックス 7" o:spid="_x0000_s1026" type="#_x0000_t202" style="position:absolute;margin-left:19.25pt;margin-top:4.45pt;width:404.45pt;height:301.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" fillcolor="white [3201]" strokeweight=".5pt">
                <v:textbox inset=",,5mm">
                  <w:txbxContent>
                    <w:p w14:paraId="1656DCCA" w14:textId="77777777" w:rsidR="00743A26" w:rsidRPr="00A3701B" w:rsidRDefault="00743A26" w:rsidP="001C104D">
                      <w:pPr>
                        <w:autoSpaceDE w:val="0"/>
                        <w:autoSpaceDN w:val="0"/>
                        <w:spacing w:line="276" w:lineRule="auto"/>
                        <w:ind w:firstLine="24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1D60FE69" w14:textId="77777777" w:rsidR="00743A26" w:rsidRPr="003B5DAE" w:rsidRDefault="00743A26" w:rsidP="001C104D">
                      <w:pPr>
                        <w:autoSpaceDE w:val="0"/>
                        <w:autoSpaceDN w:val="0"/>
                        <w:spacing w:line="276" w:lineRule="auto"/>
                        <w:ind w:firstLineChars="177" w:firstLine="424"/>
                        <w:rPr>
                          <w:rFonts w:asciiTheme="majorEastAsia" w:eastAsiaTheme="majorEastAsia" w:hAnsiTheme="majorEastAsia"/>
                          <w:i/>
                          <w:szCs w:val="21"/>
                        </w:rPr>
                      </w:pPr>
                      <w:r w:rsidRPr="003B5DAE">
                        <w:rPr>
                          <w:rFonts w:asciiTheme="majorEastAsia" w:eastAsiaTheme="majorEastAsia" w:hAnsiTheme="majorEastAsia" w:hint="eastAsia"/>
                          <w:i/>
                          <w:szCs w:val="21"/>
                        </w:rPr>
                        <w:t>・明朝体：10.5ポイント</w:t>
                      </w:r>
                    </w:p>
                    <w:p w14:paraId="2D0CD17F" w14:textId="4E2F4DCE" w:rsidR="00743A26" w:rsidRPr="003B5DAE" w:rsidRDefault="00743A26" w:rsidP="001C104D">
                      <w:pPr>
                        <w:autoSpaceDE w:val="0"/>
                        <w:autoSpaceDN w:val="0"/>
                        <w:spacing w:line="276" w:lineRule="auto"/>
                        <w:ind w:firstLineChars="177" w:firstLine="424"/>
                        <w:rPr>
                          <w:rFonts w:asciiTheme="majorEastAsia" w:eastAsiaTheme="majorEastAsia" w:hAnsiTheme="majorEastAsia"/>
                          <w:i/>
                          <w:szCs w:val="21"/>
                        </w:rPr>
                      </w:pPr>
                      <w:r w:rsidRPr="003B5DAE">
                        <w:rPr>
                          <w:rFonts w:asciiTheme="majorEastAsia" w:eastAsiaTheme="majorEastAsia" w:hAnsiTheme="majorEastAsia" w:hint="eastAsia"/>
                          <w:i/>
                          <w:szCs w:val="21"/>
                        </w:rPr>
                        <w:t>・［現状］の記述に、字数制限はありません。</w:t>
                      </w:r>
                    </w:p>
                    <w:p w14:paraId="6C169FF5" w14:textId="0A7A0A13" w:rsidR="00743A26" w:rsidRPr="003B5DAE" w:rsidRDefault="00743A26" w:rsidP="001D70B2">
                      <w:pPr>
                        <w:autoSpaceDE w:val="0"/>
                        <w:autoSpaceDN w:val="0"/>
                        <w:spacing w:line="276" w:lineRule="auto"/>
                        <w:ind w:leftChars="151" w:left="566" w:hangingChars="85" w:hanging="204"/>
                        <w:rPr>
                          <w:rFonts w:asciiTheme="majorEastAsia" w:eastAsiaTheme="majorEastAsia" w:hAnsiTheme="majorEastAsia"/>
                          <w:i/>
                          <w:szCs w:val="21"/>
                        </w:rPr>
                      </w:pPr>
                      <w:r w:rsidRPr="003B5DAE">
                        <w:rPr>
                          <w:rFonts w:asciiTheme="majorEastAsia" w:eastAsiaTheme="majorEastAsia" w:hAnsiTheme="majorEastAsia" w:hint="eastAsia"/>
                          <w:i/>
                          <w:szCs w:val="21"/>
                        </w:rPr>
                        <w:t>・各</w:t>
                      </w:r>
                      <w:r w:rsidRPr="003B5DAE">
                        <w:rPr>
                          <w:rFonts w:asciiTheme="majorEastAsia" w:eastAsiaTheme="majorEastAsia" w:hAnsiTheme="majorEastAsia"/>
                          <w:i/>
                          <w:szCs w:val="21"/>
                        </w:rPr>
                        <w:t>項目の</w:t>
                      </w:r>
                      <w:r w:rsidRPr="003B5DAE">
                        <w:rPr>
                          <w:rFonts w:asciiTheme="majorEastAsia" w:eastAsiaTheme="majorEastAsia" w:hAnsiTheme="majorEastAsia" w:hint="eastAsia"/>
                          <w:i/>
                          <w:szCs w:val="21"/>
                        </w:rPr>
                        <w:t>［現状］は基準</w:t>
                      </w:r>
                      <w:r w:rsidRPr="003B5DAE">
                        <w:rPr>
                          <w:rFonts w:asciiTheme="majorEastAsia" w:eastAsiaTheme="majorEastAsia" w:hAnsiTheme="majorEastAsia"/>
                          <w:i/>
                          <w:szCs w:val="21"/>
                        </w:rPr>
                        <w:t>ごとに</w:t>
                      </w:r>
                      <w:r w:rsidRPr="003B5DAE">
                        <w:rPr>
                          <w:rFonts w:asciiTheme="majorEastAsia" w:eastAsiaTheme="majorEastAsia" w:hAnsiTheme="majorEastAsia" w:hint="eastAsia"/>
                          <w:i/>
                          <w:szCs w:val="21"/>
                        </w:rPr>
                        <w:t>記述</w:t>
                      </w:r>
                      <w:r w:rsidRPr="003B5DAE">
                        <w:rPr>
                          <w:rFonts w:asciiTheme="majorEastAsia" w:eastAsiaTheme="majorEastAsia" w:hAnsiTheme="majorEastAsia"/>
                          <w:i/>
                          <w:szCs w:val="21"/>
                        </w:rPr>
                        <w:t>してください</w:t>
                      </w:r>
                      <w:r w:rsidRPr="003B5DAE">
                        <w:rPr>
                          <w:rFonts w:asciiTheme="majorEastAsia" w:eastAsiaTheme="majorEastAsia" w:hAnsiTheme="majorEastAsia" w:hint="eastAsia"/>
                          <w:i/>
                          <w:szCs w:val="21"/>
                        </w:rPr>
                        <w:t>。</w:t>
                      </w:r>
                    </w:p>
                    <w:p w14:paraId="71D8690A" w14:textId="0072E056" w:rsidR="00743A26" w:rsidRPr="003B5DAE" w:rsidRDefault="00743A26" w:rsidP="001D70B2">
                      <w:pPr>
                        <w:autoSpaceDE w:val="0"/>
                        <w:autoSpaceDN w:val="0"/>
                        <w:spacing w:line="276" w:lineRule="auto"/>
                        <w:ind w:leftChars="151" w:left="566" w:hangingChars="85" w:hanging="204"/>
                        <w:rPr>
                          <w:rFonts w:asciiTheme="majorEastAsia" w:eastAsiaTheme="majorEastAsia" w:hAnsiTheme="majorEastAsia"/>
                          <w:i/>
                          <w:szCs w:val="21"/>
                        </w:rPr>
                      </w:pPr>
                      <w:r w:rsidRPr="003B5DAE">
                        <w:rPr>
                          <w:rFonts w:asciiTheme="majorEastAsia" w:eastAsiaTheme="majorEastAsia" w:hAnsiTheme="majorEastAsia" w:hint="eastAsia"/>
                          <w:i/>
                          <w:szCs w:val="21"/>
                        </w:rPr>
                        <w:t>・</w:t>
                      </w:r>
                      <w:r w:rsidR="00BA7A3F">
                        <w:rPr>
                          <w:rFonts w:asciiTheme="majorEastAsia" w:eastAsiaTheme="majorEastAsia" w:hAnsiTheme="majorEastAsia" w:hint="eastAsia"/>
                          <w:i/>
                          <w:szCs w:val="21"/>
                        </w:rPr>
                        <w:t>『項目』の各</w:t>
                      </w:r>
                      <w:r w:rsidR="00BA7A3F">
                        <w:rPr>
                          <w:rFonts w:asciiTheme="majorEastAsia" w:eastAsiaTheme="majorEastAsia" w:hAnsiTheme="majorEastAsia"/>
                          <w:i/>
                          <w:szCs w:val="21"/>
                        </w:rPr>
                        <w:t>基準の</w:t>
                      </w:r>
                      <w:r w:rsidRPr="003B5DAE">
                        <w:rPr>
                          <w:rFonts w:asciiTheme="majorEastAsia" w:eastAsiaTheme="majorEastAsia" w:hAnsiTheme="majorEastAsia" w:hint="eastAsia"/>
                          <w:i/>
                          <w:szCs w:val="21"/>
                        </w:rPr>
                        <w:t>［現状］の記述</w:t>
                      </w:r>
                      <w:r w:rsidRPr="003B5DAE">
                        <w:rPr>
                          <w:rFonts w:asciiTheme="majorEastAsia" w:eastAsiaTheme="majorEastAsia" w:hAnsiTheme="majorEastAsia"/>
                          <w:i/>
                          <w:szCs w:val="21"/>
                        </w:rPr>
                        <w:t>が終わったら、</w:t>
                      </w:r>
                      <w:r>
                        <w:rPr>
                          <w:rFonts w:asciiTheme="majorEastAsia" w:eastAsiaTheme="majorEastAsia" w:hAnsiTheme="majorEastAsia" w:hint="eastAsia"/>
                          <w:i/>
                          <w:szCs w:val="21"/>
                        </w:rPr>
                        <w:t>その『項目』の［○○</w:t>
                      </w:r>
                      <w:r w:rsidRPr="003B5DAE">
                        <w:rPr>
                          <w:rFonts w:asciiTheme="majorEastAsia" w:eastAsiaTheme="majorEastAsia" w:hAnsiTheme="majorEastAsia" w:hint="eastAsia"/>
                          <w:i/>
                          <w:szCs w:val="21"/>
                        </w:rPr>
                        <w:t>に</w:t>
                      </w:r>
                      <w:r w:rsidRPr="003B5DAE">
                        <w:rPr>
                          <w:rFonts w:asciiTheme="majorEastAsia" w:eastAsiaTheme="majorEastAsia" w:hAnsiTheme="majorEastAsia"/>
                          <w:i/>
                          <w:szCs w:val="21"/>
                        </w:rPr>
                        <w:t>対する</w:t>
                      </w:r>
                      <w:r w:rsidRPr="003B5DAE">
                        <w:rPr>
                          <w:rFonts w:asciiTheme="majorEastAsia" w:eastAsiaTheme="majorEastAsia" w:hAnsiTheme="majorEastAsia" w:hint="eastAsia"/>
                          <w:i/>
                          <w:szCs w:val="21"/>
                        </w:rPr>
                        <w:t>点検</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評価］と［改善計画］を記述してください。</w:t>
                      </w:r>
                    </w:p>
                    <w:p w14:paraId="3FCB71C3" w14:textId="64CC744D" w:rsidR="00743A26" w:rsidRPr="003B5DAE" w:rsidRDefault="00743A26" w:rsidP="001D70B2">
                      <w:pPr>
                        <w:spacing w:line="240" w:lineRule="auto"/>
                        <w:ind w:leftChars="151" w:left="585" w:hangingChars="93" w:hanging="223"/>
                        <w:rPr>
                          <w:rFonts w:asciiTheme="majorEastAsia" w:eastAsiaTheme="majorEastAsia" w:hAnsiTheme="majorEastAsia"/>
                          <w:i/>
                          <w:szCs w:val="21"/>
                        </w:rPr>
                      </w:pPr>
                      <w:r w:rsidRPr="003B5DAE">
                        <w:rPr>
                          <w:rFonts w:asciiTheme="majorEastAsia" w:eastAsiaTheme="majorEastAsia" w:hAnsiTheme="majorEastAsia" w:hint="eastAsia"/>
                          <w:i/>
                          <w:szCs w:val="21"/>
                        </w:rPr>
                        <w:t>・</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現状</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で根拠となる資料を引用するときの記載例など、</w:t>
                      </w:r>
                      <w:r w:rsidRPr="003B5DAE">
                        <w:rPr>
                          <w:rFonts w:asciiTheme="majorEastAsia" w:eastAsiaTheme="majorEastAsia" w:hAnsiTheme="majorEastAsia"/>
                          <w:i/>
                          <w:szCs w:val="21"/>
                        </w:rPr>
                        <w:t>執筆にあたり、</w:t>
                      </w:r>
                      <w:r w:rsidRPr="003B5DAE">
                        <w:rPr>
                          <w:rFonts w:asciiTheme="majorEastAsia" w:eastAsiaTheme="majorEastAsia" w:hAnsiTheme="majorEastAsia" w:hint="eastAsia"/>
                          <w:i/>
                          <w:szCs w:val="21"/>
                        </w:rPr>
                        <w:t>「ハンドブック」の「Ⅲ</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受審大学を</w:t>
                      </w:r>
                      <w:r w:rsidRPr="003B5DAE">
                        <w:rPr>
                          <w:rFonts w:asciiTheme="majorEastAsia" w:eastAsiaTheme="majorEastAsia" w:hAnsiTheme="majorEastAsia"/>
                          <w:i/>
                          <w:szCs w:val="21"/>
                        </w:rPr>
                        <w:t>対象とする</w:t>
                      </w:r>
                      <w:r w:rsidRPr="003B5DAE">
                        <w:rPr>
                          <w:rFonts w:asciiTheme="majorEastAsia" w:eastAsiaTheme="majorEastAsia" w:hAnsiTheme="majorEastAsia" w:hint="eastAsia"/>
                          <w:i/>
                          <w:szCs w:val="21"/>
                        </w:rPr>
                        <w:t>評価の手引き」の３</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調書の執筆・作成要領に</w:t>
                      </w:r>
                      <w:r w:rsidRPr="003B5DAE">
                        <w:rPr>
                          <w:rFonts w:asciiTheme="majorEastAsia" w:eastAsiaTheme="majorEastAsia" w:hAnsiTheme="majorEastAsia"/>
                          <w:i/>
                          <w:szCs w:val="21"/>
                        </w:rPr>
                        <w:t>従って</w:t>
                      </w:r>
                      <w:r w:rsidRPr="003B5DAE">
                        <w:rPr>
                          <w:rFonts w:asciiTheme="majorEastAsia" w:eastAsiaTheme="majorEastAsia" w:hAnsiTheme="majorEastAsia" w:hint="eastAsia"/>
                          <w:i/>
                          <w:szCs w:val="21"/>
                        </w:rPr>
                        <w:t>ください。</w:t>
                      </w:r>
                    </w:p>
                    <w:p w14:paraId="71F42F67" w14:textId="46962E94" w:rsidR="00743A26" w:rsidRPr="003B5DAE" w:rsidRDefault="00743A26" w:rsidP="001D70B2">
                      <w:pPr>
                        <w:spacing w:line="240" w:lineRule="auto"/>
                        <w:ind w:leftChars="151" w:left="585" w:hangingChars="93" w:hanging="223"/>
                        <w:rPr>
                          <w:rFonts w:asciiTheme="majorEastAsia" w:eastAsiaTheme="majorEastAsia" w:hAnsiTheme="majorEastAsia"/>
                          <w:i/>
                          <w:szCs w:val="21"/>
                        </w:rPr>
                      </w:pPr>
                      <w:r w:rsidRPr="003B5DAE">
                        <w:rPr>
                          <w:rFonts w:asciiTheme="majorEastAsia" w:eastAsiaTheme="majorEastAsia" w:hAnsiTheme="majorEastAsia" w:hint="eastAsia"/>
                          <w:i/>
                          <w:szCs w:val="21"/>
                        </w:rPr>
                        <w:t>・項目</w:t>
                      </w:r>
                      <w:r>
                        <w:rPr>
                          <w:rFonts w:asciiTheme="majorEastAsia" w:eastAsiaTheme="majorEastAsia" w:hAnsiTheme="majorEastAsia"/>
                          <w:i/>
                          <w:szCs w:val="21"/>
                        </w:rPr>
                        <w:t>１</w:t>
                      </w:r>
                      <w:r w:rsidRPr="003B5DAE">
                        <w:rPr>
                          <w:rFonts w:asciiTheme="majorEastAsia" w:eastAsiaTheme="majorEastAsia" w:hAnsiTheme="majorEastAsia"/>
                          <w:i/>
                          <w:szCs w:val="21"/>
                        </w:rPr>
                        <w:t>に</w:t>
                      </w:r>
                      <w:r w:rsidRPr="003B5DAE">
                        <w:rPr>
                          <w:rFonts w:asciiTheme="majorEastAsia" w:eastAsiaTheme="majorEastAsia" w:hAnsiTheme="majorEastAsia" w:hint="eastAsia"/>
                          <w:i/>
                          <w:szCs w:val="21"/>
                        </w:rPr>
                        <w:t>斜体</w:t>
                      </w:r>
                      <w:r w:rsidRPr="003B5DAE">
                        <w:rPr>
                          <w:rFonts w:asciiTheme="majorEastAsia" w:eastAsiaTheme="majorEastAsia" w:hAnsiTheme="majorEastAsia"/>
                          <w:i/>
                          <w:szCs w:val="21"/>
                        </w:rPr>
                        <w:t>文字で記載した</w:t>
                      </w:r>
                      <w:r w:rsidRPr="003B5DAE">
                        <w:rPr>
                          <w:rFonts w:asciiTheme="majorEastAsia" w:eastAsiaTheme="majorEastAsia" w:hAnsiTheme="majorEastAsia" w:hint="eastAsia"/>
                          <w:i/>
                          <w:szCs w:val="21"/>
                        </w:rPr>
                        <w:t>執筆の要領</w:t>
                      </w:r>
                      <w:r w:rsidRPr="003B5DAE">
                        <w:rPr>
                          <w:rFonts w:asciiTheme="majorEastAsia" w:eastAsiaTheme="majorEastAsia" w:hAnsiTheme="majorEastAsia"/>
                          <w:i/>
                          <w:szCs w:val="21"/>
                        </w:rPr>
                        <w:t>の</w:t>
                      </w:r>
                      <w:r w:rsidRPr="003B5DAE">
                        <w:rPr>
                          <w:rFonts w:asciiTheme="majorEastAsia" w:eastAsiaTheme="majorEastAsia" w:hAnsiTheme="majorEastAsia" w:hint="eastAsia"/>
                          <w:i/>
                          <w:szCs w:val="21"/>
                        </w:rPr>
                        <w:t>部分</w:t>
                      </w:r>
                      <w:r w:rsidRPr="003B5DAE">
                        <w:rPr>
                          <w:rFonts w:asciiTheme="majorEastAsia" w:eastAsiaTheme="majorEastAsia" w:hAnsiTheme="majorEastAsia"/>
                          <w:i/>
                          <w:szCs w:val="21"/>
                        </w:rPr>
                        <w:t>は、年度により</w:t>
                      </w:r>
                      <w:r w:rsidRPr="003B5DAE">
                        <w:rPr>
                          <w:rFonts w:asciiTheme="majorEastAsia" w:eastAsiaTheme="majorEastAsia" w:hAnsiTheme="majorEastAsia" w:hint="eastAsia"/>
                          <w:i/>
                          <w:szCs w:val="21"/>
                        </w:rPr>
                        <w:t>見直される</w:t>
                      </w:r>
                      <w:r w:rsidRPr="003B5DAE">
                        <w:rPr>
                          <w:rFonts w:asciiTheme="majorEastAsia" w:eastAsiaTheme="majorEastAsia" w:hAnsiTheme="majorEastAsia"/>
                          <w:i/>
                          <w:szCs w:val="21"/>
                        </w:rPr>
                        <w:t>ことがあります。</w:t>
                      </w:r>
                    </w:p>
                    <w:p w14:paraId="257DC64C" w14:textId="77777777" w:rsidR="00743A26" w:rsidRPr="000077A6" w:rsidRDefault="00743A26" w:rsidP="001D70B2">
                      <w:pPr>
                        <w:spacing w:line="240" w:lineRule="auto"/>
                        <w:ind w:leftChars="151" w:left="585" w:hangingChars="93" w:hanging="223"/>
                        <w:rPr>
                          <w:rFonts w:asciiTheme="majorEastAsia" w:eastAsiaTheme="minorEastAsia" w:hAnsiTheme="majorEastAsia"/>
                          <w:i/>
                          <w:szCs w:val="21"/>
                        </w:rPr>
                      </w:pPr>
                    </w:p>
                    <w:p w14:paraId="16428B23" w14:textId="4EE8B8B4" w:rsidR="00743A26" w:rsidRPr="00A42391" w:rsidRDefault="00743A26" w:rsidP="001D70B2">
                      <w:pPr>
                        <w:tabs>
                          <w:tab w:val="left" w:pos="426"/>
                        </w:tabs>
                        <w:autoSpaceDE w:val="0"/>
                        <w:autoSpaceDN w:val="0"/>
                        <w:spacing w:line="276" w:lineRule="auto"/>
                        <w:ind w:leftChars="119" w:left="767" w:hangingChars="138" w:hanging="482"/>
                        <w:rPr>
                          <w:rFonts w:ascii="ＭＳ ゴシック" w:eastAsia="ＭＳ ゴシック" w:hAnsi="ＭＳ ゴシック"/>
                          <w:sz w:val="32"/>
                          <w:szCs w:val="32"/>
                        </w:rPr>
                      </w:pPr>
                      <w:r w:rsidRPr="00C740BD">
                        <w:rPr>
                          <w:rFonts w:ascii="ＭＳ ゴシック" w:eastAsia="ＭＳ ゴシック" w:hAnsi="ＭＳ ゴシック" w:hint="eastAsia"/>
                          <w:sz w:val="32"/>
                          <w:szCs w:val="32"/>
                        </w:rPr>
                        <w:t>・</w:t>
                      </w:r>
                      <w:r w:rsidRPr="001D70B2">
                        <w:rPr>
                          <w:rFonts w:ascii="ＭＳ ゴシック" w:eastAsia="ＭＳ ゴシック" w:hAnsi="ＭＳ ゴシック" w:hint="eastAsia"/>
                          <w:i/>
                          <w:sz w:val="24"/>
                        </w:rPr>
                        <w:t>このテキスト</w:t>
                      </w:r>
                      <w:r w:rsidRPr="001D70B2">
                        <w:rPr>
                          <w:rFonts w:ascii="ＭＳ ゴシック" w:eastAsia="ＭＳ ゴシック" w:hAnsi="ＭＳ ゴシック"/>
                          <w:i/>
                          <w:sz w:val="24"/>
                        </w:rPr>
                        <w:t>ボックスと、</w:t>
                      </w:r>
                      <w:r w:rsidRPr="001D70B2">
                        <w:rPr>
                          <w:rFonts w:ascii="ＭＳ ゴシック" w:eastAsia="ＭＳ ゴシック" w:hAnsi="ＭＳ ゴシック" w:hint="eastAsia"/>
                          <w:i/>
                          <w:sz w:val="24"/>
                        </w:rPr>
                        <w:t>本</w:t>
                      </w:r>
                      <w:r w:rsidRPr="001D70B2">
                        <w:rPr>
                          <w:rFonts w:ascii="ＭＳ ゴシック" w:eastAsia="ＭＳ ゴシック" w:hAnsi="ＭＳ ゴシック"/>
                          <w:i/>
                          <w:sz w:val="24"/>
                        </w:rPr>
                        <w:t>様式中の注意</w:t>
                      </w:r>
                      <w:r w:rsidRPr="001D70B2">
                        <w:rPr>
                          <w:rFonts w:ascii="ＭＳ ゴシック" w:eastAsia="ＭＳ ゴシック" w:hAnsi="ＭＳ ゴシック" w:hint="eastAsia"/>
                          <w:i/>
                          <w:sz w:val="24"/>
                        </w:rPr>
                        <w:t>事項（斜体文</w:t>
                      </w:r>
                      <w:r w:rsidRPr="00C740BD">
                        <w:rPr>
                          <w:rFonts w:ascii="ＭＳ ゴシック" w:eastAsia="ＭＳ ゴシック" w:hAnsi="ＭＳ ゴシック" w:hint="eastAsia"/>
                          <w:i/>
                          <w:sz w:val="24"/>
                        </w:rPr>
                        <w:t>字</w:t>
                      </w:r>
                      <w:r w:rsidRPr="001D70B2">
                        <w:rPr>
                          <w:rFonts w:ascii="ＭＳ ゴシック" w:eastAsia="ＭＳ ゴシック" w:hAnsi="ＭＳ ゴシック" w:hint="eastAsia"/>
                          <w:i/>
                          <w:sz w:val="24"/>
                        </w:rPr>
                        <w:t>部分）は、</w:t>
                      </w:r>
                      <w:r w:rsidRPr="00C740BD">
                        <w:rPr>
                          <w:rFonts w:ascii="ＭＳ ゴシック" w:eastAsia="ＭＳ ゴシック" w:hAnsi="ＭＳ ゴシック" w:hint="eastAsia"/>
                          <w:i/>
                          <w:sz w:val="24"/>
                        </w:rPr>
                        <w:t>原稿</w:t>
                      </w:r>
                      <w:r w:rsidRPr="001D70B2">
                        <w:rPr>
                          <w:rFonts w:ascii="ＭＳ ゴシック" w:eastAsia="ＭＳ ゴシック" w:hAnsi="ＭＳ ゴシック" w:hint="eastAsia"/>
                          <w:i/>
                          <w:sz w:val="24"/>
                        </w:rPr>
                        <w:t>作成時に削除してください。</w:t>
                      </w:r>
                    </w:p>
                    <w:p w14:paraId="22C4CA61" w14:textId="77777777" w:rsidR="00743A26" w:rsidRPr="001C104D" w:rsidRDefault="00743A26">
                      <w:pPr>
                        <w:ind w:firstLine="240"/>
                      </w:pPr>
                    </w:p>
                  </w:txbxContent>
                </v:textbox>
                <w10:wrap anchorx="margin"/>
              </v:shape>
            </w:pict>
          </mc:Fallback>
        </mc:AlternateContent>
      </w:r>
    </w:p>
    <w:p w14:paraId="24F77F31" w14:textId="28538F4C"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5D731E0"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6BA12541" w14:textId="7B549E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201F2860"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665CA4CB" w14:textId="2EB3C9AD"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B2AE940" w14:textId="4DD75A28"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842E623" w14:textId="21148663"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98394CD" w14:textId="5D9A104C"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17F025E9" w14:textId="23121A26"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72EB2047"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1422C51"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22AB0841" w14:textId="76FBAA88"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16685D83"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CEBE27B" w14:textId="66600690" w:rsidR="00FE312E" w:rsidRPr="006C0CF4" w:rsidRDefault="00FE312E" w:rsidP="001C104D">
      <w:pPr>
        <w:tabs>
          <w:tab w:val="left" w:pos="2160"/>
        </w:tabs>
        <w:spacing w:line="240" w:lineRule="auto"/>
        <w:ind w:firstLineChars="0" w:firstLine="0"/>
        <w:rPr>
          <w:rFonts w:asciiTheme="minorEastAsia" w:eastAsiaTheme="minorEastAsia" w:hAnsiTheme="minorEastAsia"/>
          <w:color w:val="000000" w:themeColor="text1"/>
        </w:rPr>
      </w:pPr>
    </w:p>
    <w:p w14:paraId="105C6D04"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4CEEE3F" w14:textId="67ED15DC" w:rsidR="00FE312E" w:rsidRPr="001E672F" w:rsidRDefault="00E8203A" w:rsidP="00FE312E">
      <w:pPr>
        <w:spacing w:line="600" w:lineRule="auto"/>
        <w:ind w:leftChars="177" w:left="424" w:firstLineChars="0" w:firstLine="0"/>
        <w:jc w:val="center"/>
        <w:rPr>
          <w:rFonts w:asciiTheme="minorEastAsia" w:eastAsiaTheme="minorEastAsia" w:hAnsiTheme="minorEastAsia"/>
          <w:sz w:val="36"/>
          <w:szCs w:val="36"/>
        </w:rPr>
      </w:pPr>
      <w:r w:rsidRPr="001E672F">
        <w:rPr>
          <w:rFonts w:asciiTheme="minorEastAsia" w:eastAsiaTheme="minorEastAsia" w:hAnsiTheme="minorEastAsia" w:hint="eastAsia"/>
          <w:sz w:val="36"/>
          <w:szCs w:val="36"/>
        </w:rPr>
        <w:t>202</w:t>
      </w:r>
      <w:r w:rsidR="002B051F" w:rsidRPr="001E672F">
        <w:rPr>
          <w:rFonts w:asciiTheme="minorEastAsia" w:eastAsiaTheme="minorEastAsia" w:hAnsiTheme="minorEastAsia" w:hint="eastAsia"/>
          <w:sz w:val="36"/>
          <w:szCs w:val="36"/>
        </w:rPr>
        <w:t>2</w:t>
      </w:r>
      <w:r w:rsidR="006A06A8" w:rsidRPr="001E672F">
        <w:rPr>
          <w:rFonts w:asciiTheme="minorEastAsia" w:eastAsiaTheme="minorEastAsia" w:hAnsiTheme="minorEastAsia" w:hint="eastAsia"/>
          <w:sz w:val="36"/>
          <w:szCs w:val="36"/>
        </w:rPr>
        <w:t>年</w:t>
      </w:r>
      <w:r w:rsidR="008F21DB" w:rsidRPr="001E672F">
        <w:rPr>
          <w:rFonts w:asciiTheme="minorEastAsia" w:eastAsiaTheme="minorEastAsia" w:hAnsiTheme="minorEastAsia" w:hint="eastAsia"/>
          <w:sz w:val="36"/>
          <w:szCs w:val="36"/>
        </w:rPr>
        <w:t>４</w:t>
      </w:r>
      <w:r w:rsidR="00FE312E" w:rsidRPr="001E672F">
        <w:rPr>
          <w:rFonts w:asciiTheme="minorEastAsia" w:eastAsiaTheme="minorEastAsia" w:hAnsiTheme="minorEastAsia" w:hint="eastAsia"/>
          <w:sz w:val="36"/>
          <w:szCs w:val="36"/>
        </w:rPr>
        <w:t>月</w:t>
      </w:r>
      <w:r w:rsidR="001C104D" w:rsidRPr="001E672F">
        <w:rPr>
          <w:rFonts w:asciiTheme="minorEastAsia" w:eastAsiaTheme="minorEastAsia" w:hAnsiTheme="minorEastAsia" w:hint="eastAsia"/>
          <w:sz w:val="36"/>
          <w:szCs w:val="36"/>
        </w:rPr>
        <w:t>提出</w:t>
      </w:r>
    </w:p>
    <w:p w14:paraId="5196BEC7" w14:textId="77777777" w:rsidR="00FE312E" w:rsidRPr="006C0CF4" w:rsidRDefault="00FE312E" w:rsidP="00FE312E">
      <w:pPr>
        <w:spacing w:line="600" w:lineRule="auto"/>
        <w:ind w:firstLine="510"/>
        <w:jc w:val="center"/>
        <w:rPr>
          <w:rFonts w:asciiTheme="minorEastAsia" w:eastAsiaTheme="minorEastAsia" w:hAnsiTheme="minorEastAsia"/>
          <w:color w:val="000000" w:themeColor="text1"/>
          <w:sz w:val="48"/>
          <w:szCs w:val="48"/>
        </w:rPr>
      </w:pPr>
    </w:p>
    <w:p w14:paraId="703E29F5" w14:textId="1E6840DC" w:rsidR="00FE312E" w:rsidRPr="006C0CF4" w:rsidRDefault="00FE312E" w:rsidP="00AC6D43">
      <w:pPr>
        <w:spacing w:line="600" w:lineRule="auto"/>
        <w:ind w:firstLineChars="0" w:firstLine="0"/>
        <w:jc w:val="center"/>
        <w:rPr>
          <w:rFonts w:asciiTheme="minorEastAsia" w:eastAsiaTheme="minorEastAsia" w:hAnsiTheme="minorEastAsia"/>
          <w:color w:val="000000" w:themeColor="text1"/>
          <w:sz w:val="36"/>
        </w:rPr>
        <w:sectPr w:rsidR="00FE312E" w:rsidRPr="006C0CF4" w:rsidSect="00F7166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58"/>
          <w:cols w:space="425"/>
          <w:titlePg/>
          <w:docGrid w:type="linesAndChars" w:linePitch="368" w:charSpace="6046"/>
        </w:sectPr>
      </w:pPr>
      <w:r w:rsidRPr="006C0CF4">
        <w:rPr>
          <w:rFonts w:asciiTheme="minorEastAsia" w:eastAsiaTheme="minorEastAsia" w:hAnsiTheme="minorEastAsia" w:hint="eastAsia"/>
          <w:color w:val="000000" w:themeColor="text1"/>
          <w:sz w:val="48"/>
          <w:szCs w:val="48"/>
        </w:rPr>
        <w:t>○○大学薬学部</w:t>
      </w:r>
    </w:p>
    <w:p w14:paraId="55392A0B" w14:textId="12EEB7DA"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sectPr w:rsidR="00FE312E" w:rsidRPr="006C0CF4" w:rsidSect="006E035C">
          <w:type w:val="continuous"/>
          <w:pgSz w:w="11906" w:h="16838" w:code="9"/>
          <w:pgMar w:top="1418" w:right="1418" w:bottom="1418" w:left="1418" w:header="851" w:footer="567" w:gutter="0"/>
          <w:pgNumType w:fmt="numberInDash" w:start="1"/>
          <w:cols w:space="425"/>
          <w:titlePg/>
          <w:docGrid w:type="linesAndChars" w:linePitch="368" w:charSpace="6046"/>
        </w:sectPr>
      </w:pPr>
    </w:p>
    <w:p w14:paraId="0D0EDD1D" w14:textId="4A1F3E14"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lastRenderedPageBreak/>
        <w:t>■薬科大学・薬学部（薬学科）の正式名称</w:t>
      </w:r>
      <w:r w:rsidR="00E1680A" w:rsidRPr="006C0CF4">
        <w:rPr>
          <w:rFonts w:asciiTheme="minorEastAsia" w:eastAsiaTheme="minorEastAsia" w:hAnsiTheme="minorEastAsia" w:hint="eastAsia"/>
          <w:color w:val="000000" w:themeColor="text1"/>
          <w:szCs w:val="21"/>
        </w:rPr>
        <w:t>と定員</w:t>
      </w:r>
    </w:p>
    <w:p w14:paraId="202C93E4" w14:textId="77777777"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53326087" w14:textId="77777777" w:rsidR="00E1680A" w:rsidRPr="006C0CF4" w:rsidRDefault="00E1680A" w:rsidP="00634C47">
      <w:pPr>
        <w:spacing w:line="240" w:lineRule="auto"/>
        <w:ind w:firstLineChars="0" w:firstLine="0"/>
        <w:rPr>
          <w:rFonts w:asciiTheme="minorEastAsia" w:eastAsiaTheme="minorEastAsia" w:hAnsiTheme="minorEastAsia"/>
          <w:color w:val="000000" w:themeColor="text1"/>
          <w:szCs w:val="21"/>
        </w:rPr>
      </w:pPr>
    </w:p>
    <w:p w14:paraId="69325D6E" w14:textId="2B9D59C9" w:rsidR="00634C47" w:rsidRPr="006C0CF4" w:rsidRDefault="00E1680A" w:rsidP="00E1680A">
      <w:pPr>
        <w:tabs>
          <w:tab w:val="left" w:pos="336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tab/>
      </w:r>
    </w:p>
    <w:p w14:paraId="36DA8FAE" w14:textId="0361D15E" w:rsidR="00E1680A" w:rsidRPr="006C0CF4" w:rsidRDefault="00E1680A" w:rsidP="00E1680A">
      <w:pPr>
        <w:tabs>
          <w:tab w:val="left" w:pos="336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w:t>
      </w:r>
      <w:r w:rsidR="00605475"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入学定員（　　　　）名</w:t>
      </w:r>
      <w:r w:rsidRPr="006C0CF4">
        <w:rPr>
          <w:rFonts w:asciiTheme="minorEastAsia" w:eastAsiaTheme="minorEastAsia" w:hAnsiTheme="minor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収容定員（　　　　）名</w:t>
      </w:r>
    </w:p>
    <w:p w14:paraId="363610E1" w14:textId="77777777" w:rsidR="00E1680A" w:rsidRPr="006C0CF4" w:rsidRDefault="00E1680A" w:rsidP="008D7AB7">
      <w:pPr>
        <w:spacing w:line="240" w:lineRule="auto"/>
        <w:ind w:left="141" w:hangingChars="59" w:hanging="141"/>
        <w:rPr>
          <w:rFonts w:asciiTheme="minorEastAsia" w:eastAsiaTheme="minorEastAsia" w:hAnsiTheme="minorEastAsia"/>
          <w:color w:val="000000" w:themeColor="text1"/>
          <w:szCs w:val="21"/>
        </w:rPr>
      </w:pPr>
    </w:p>
    <w:p w14:paraId="0880451D" w14:textId="77777777" w:rsidR="008D7AB7" w:rsidRPr="006C0CF4" w:rsidRDefault="008D7AB7" w:rsidP="008D7AB7">
      <w:pPr>
        <w:spacing w:line="240" w:lineRule="auto"/>
        <w:ind w:left="141" w:hangingChars="59" w:hanging="141"/>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■所在地</w:t>
      </w:r>
    </w:p>
    <w:p w14:paraId="4C37295D" w14:textId="77777777"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5514F216" w14:textId="77777777" w:rsidR="008D7AB7" w:rsidRPr="006C0CF4" w:rsidRDefault="008D7AB7" w:rsidP="00634C47">
      <w:pPr>
        <w:spacing w:line="240" w:lineRule="auto"/>
        <w:ind w:firstLineChars="0" w:firstLine="0"/>
        <w:rPr>
          <w:rFonts w:asciiTheme="minorEastAsia" w:eastAsiaTheme="minorEastAsia" w:hAnsiTheme="minorEastAsia"/>
          <w:color w:val="000000" w:themeColor="text1"/>
          <w:szCs w:val="21"/>
        </w:rPr>
      </w:pPr>
    </w:p>
    <w:p w14:paraId="63BC0027" w14:textId="3FB699E4" w:rsidR="00634C47" w:rsidRPr="006C0CF4" w:rsidRDefault="00634C47" w:rsidP="00634C47">
      <w:pPr>
        <w:spacing w:line="240" w:lineRule="auto"/>
        <w:ind w:firstLineChars="0" w:firstLine="0"/>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■薬学部</w:t>
      </w:r>
      <w:r w:rsidR="00A41ED8" w:rsidRPr="006C0CF4">
        <w:rPr>
          <w:rFonts w:asciiTheme="minorEastAsia" w:eastAsiaTheme="minorEastAsia" w:hAnsiTheme="minorEastAsia" w:hint="eastAsia"/>
          <w:color w:val="000000" w:themeColor="text1"/>
        </w:rPr>
        <w:t>が併設する４年制学科があるとき</w:t>
      </w:r>
      <w:r w:rsidRPr="006C0CF4">
        <w:rPr>
          <w:rFonts w:asciiTheme="minorEastAsia" w:eastAsiaTheme="minorEastAsia" w:hAnsiTheme="minorEastAsia" w:hint="eastAsia"/>
          <w:color w:val="000000" w:themeColor="text1"/>
        </w:rPr>
        <w:t>（複数あるときは</w:t>
      </w:r>
      <w:r w:rsidR="00A41ED8" w:rsidRPr="006C0CF4">
        <w:rPr>
          <w:rFonts w:asciiTheme="minorEastAsia" w:eastAsiaTheme="minorEastAsia" w:hAnsiTheme="minorEastAsia" w:hint="eastAsia"/>
          <w:color w:val="000000" w:themeColor="text1"/>
        </w:rPr>
        <w:t>すべて記載ください</w:t>
      </w:r>
      <w:r w:rsidRPr="006C0CF4">
        <w:rPr>
          <w:rFonts w:asciiTheme="minorEastAsia" w:eastAsiaTheme="minorEastAsia" w:hAnsiTheme="minorEastAsia" w:hint="eastAsia"/>
          <w:color w:val="000000" w:themeColor="text1"/>
        </w:rPr>
        <w:t>）</w:t>
      </w:r>
    </w:p>
    <w:p w14:paraId="1ACA3E97" w14:textId="3CB918C2" w:rsidR="00FE312E" w:rsidRPr="006C0CF4" w:rsidRDefault="00634C47" w:rsidP="00634C47">
      <w:pPr>
        <w:spacing w:line="240" w:lineRule="auto"/>
        <w:ind w:firstLineChars="400" w:firstLine="958"/>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学科名</w:t>
      </w:r>
      <w:r w:rsidRPr="006C0CF4">
        <w:rPr>
          <w:rFonts w:asciiTheme="minorEastAsia" w:eastAsiaTheme="minorEastAsia" w:hAnsiTheme="minorEastAsia"/>
          <w:color w:val="000000" w:themeColor="text1"/>
        </w:rPr>
        <w:tab/>
      </w:r>
      <w:r w:rsidR="00A41ED8" w:rsidRPr="006C0CF4">
        <w:rPr>
          <w:rFonts w:asciiTheme="minorEastAsia" w:eastAsiaTheme="minorEastAsia" w:hAnsiTheme="minorEastAsia" w:hint="eastAsia"/>
          <w:color w:val="000000" w:themeColor="text1"/>
        </w:rPr>
        <w:t>：</w:t>
      </w:r>
      <w:r w:rsidRPr="006C0CF4">
        <w:rPr>
          <w:rFonts w:asciiTheme="minorEastAsia" w:eastAsiaTheme="minorEastAsia" w:hAnsiTheme="minorEastAsia" w:hint="eastAsia"/>
          <w:color w:val="000000" w:themeColor="text1"/>
        </w:rPr>
        <w:t xml:space="preserve">　　　　　　　　　入学定員（</w:t>
      </w:r>
      <w:r w:rsidR="00A41ED8" w:rsidRPr="006C0CF4">
        <w:rPr>
          <w:rFonts w:asciiTheme="minorEastAsia" w:eastAsiaTheme="minorEastAsia" w:hAnsiTheme="minorEastAsia" w:hint="eastAsia"/>
          <w:color w:val="000000" w:themeColor="text1"/>
        </w:rPr>
        <w:t xml:space="preserve">　　　　）</w:t>
      </w:r>
    </w:p>
    <w:p w14:paraId="04A7A3D5" w14:textId="77777777" w:rsidR="00634C47" w:rsidRPr="006C0CF4" w:rsidRDefault="00634C47" w:rsidP="00634C47">
      <w:pPr>
        <w:spacing w:line="240" w:lineRule="auto"/>
        <w:ind w:firstLineChars="400" w:firstLine="958"/>
        <w:rPr>
          <w:rFonts w:asciiTheme="minorEastAsia" w:eastAsiaTheme="minorEastAsia" w:hAnsiTheme="minorEastAsia"/>
          <w:color w:val="000000" w:themeColor="text1"/>
        </w:rPr>
      </w:pPr>
    </w:p>
    <w:p w14:paraId="5BCFE2B9" w14:textId="7CFFCDB4" w:rsidR="00FE312E" w:rsidRPr="006C0CF4" w:rsidRDefault="00FE312E" w:rsidP="00634C47">
      <w:pPr>
        <w:spacing w:line="240" w:lineRule="auto"/>
        <w:ind w:firstLineChars="0" w:firstLine="0"/>
        <w:rPr>
          <w:rFonts w:asciiTheme="minorEastAsia" w:eastAsiaTheme="minorEastAsia" w:hAnsiTheme="minorEastAsia"/>
          <w:color w:val="000000" w:themeColor="text1"/>
          <w:szCs w:val="21"/>
        </w:rPr>
      </w:pPr>
    </w:p>
    <w:p w14:paraId="56942836" w14:textId="39C36160"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0CD77DA8" w14:textId="4F85A53D" w:rsidR="00634C47" w:rsidRPr="006C0CF4" w:rsidRDefault="00634C47" w:rsidP="00540810">
      <w:pPr>
        <w:spacing w:line="240" w:lineRule="auto"/>
        <w:ind w:left="283" w:hangingChars="118" w:hanging="283"/>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■医療系学部があるとき</w:t>
      </w:r>
      <w:r w:rsidR="00E7279A" w:rsidRPr="006C0CF4">
        <w:rPr>
          <w:rFonts w:asciiTheme="minorEastAsia" w:eastAsiaTheme="minorEastAsia" w:hAnsiTheme="minorEastAsia" w:hint="eastAsia"/>
          <w:color w:val="000000" w:themeColor="text1"/>
          <w:szCs w:val="21"/>
        </w:rPr>
        <w:t>該当する</w:t>
      </w:r>
      <w:r w:rsidRPr="006C0CF4">
        <w:rPr>
          <w:rFonts w:asciiTheme="minorEastAsia" w:eastAsiaTheme="minorEastAsia" w:hAnsiTheme="minorEastAsia" w:hint="eastAsia"/>
          <w:color w:val="000000" w:themeColor="text1"/>
          <w:szCs w:val="21"/>
        </w:rPr>
        <w:t>学部に○をいれてください</w:t>
      </w:r>
      <w:r w:rsidR="00540810" w:rsidRPr="006C0CF4">
        <w:rPr>
          <w:rFonts w:asciiTheme="minorEastAsia" w:eastAsiaTheme="minorEastAsia" w:hAnsiTheme="minorEastAsia" w:hint="eastAsia"/>
          <w:color w:val="000000" w:themeColor="text1"/>
          <w:szCs w:val="21"/>
        </w:rPr>
        <w:t>。名称が異なる場合</w:t>
      </w:r>
      <w:r w:rsidR="00E7279A" w:rsidRPr="006C0CF4">
        <w:rPr>
          <w:rFonts w:asciiTheme="minorEastAsia" w:eastAsiaTheme="minorEastAsia" w:hAnsiTheme="minorEastAsia" w:hint="eastAsia"/>
          <w:color w:val="000000" w:themeColor="text1"/>
          <w:szCs w:val="21"/>
        </w:rPr>
        <w:t>は</w:t>
      </w:r>
      <w:r w:rsidR="00540810" w:rsidRPr="006C0CF4">
        <w:rPr>
          <w:rFonts w:asciiTheme="minorEastAsia" w:eastAsiaTheme="minorEastAsia" w:hAnsiTheme="minorEastAsia" w:hint="eastAsia"/>
          <w:color w:val="000000" w:themeColor="text1"/>
          <w:szCs w:val="21"/>
        </w:rPr>
        <w:t>、（　　）の右に正しい学部名称をいれてください。</w:t>
      </w:r>
    </w:p>
    <w:p w14:paraId="7C835D03" w14:textId="1ABE3881"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医学部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7F51F60D" w14:textId="6CA89738"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歯学部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48050D7A" w14:textId="77DFC534"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看護学部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528A88D2" w14:textId="637579F9" w:rsidR="00634C47" w:rsidRPr="006C0CF4" w:rsidRDefault="00634C47" w:rsidP="00BC130E">
      <w:pPr>
        <w:tabs>
          <w:tab w:val="left" w:pos="1134"/>
          <w:tab w:val="left" w:pos="2430"/>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保健医療学部</w:t>
      </w:r>
      <w:r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60754D91" w14:textId="5520F6CA" w:rsidR="00634C47" w:rsidRPr="006C0CF4" w:rsidRDefault="00634C47" w:rsidP="00BC130E">
      <w:pPr>
        <w:tabs>
          <w:tab w:val="left" w:pos="1134"/>
          <w:tab w:val="left" w:pos="2410"/>
          <w:tab w:val="left" w:pos="2552"/>
          <w:tab w:val="left" w:pos="504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その他</w:t>
      </w:r>
      <w:r w:rsidR="00E7279A"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Pr="006C0CF4">
        <w:rPr>
          <w:rFonts w:asciiTheme="minorEastAsia" w:eastAsiaTheme="minorEastAsia" w:hAnsiTheme="minorEastAsia" w:hint="eastAsia"/>
          <w:color w:val="000000" w:themeColor="text1"/>
          <w:szCs w:val="21"/>
        </w:rPr>
        <w:t>（　　　）</w:t>
      </w:r>
      <w:r w:rsidR="008D7AB7" w:rsidRPr="006C0CF4">
        <w:rPr>
          <w:rFonts w:asciiTheme="minorEastAsia" w:eastAsiaTheme="minorEastAsia" w:hAnsiTheme="minorEastAsia" w:hint="eastAsia"/>
          <w:color w:val="000000" w:themeColor="text1"/>
          <w:szCs w:val="21"/>
        </w:rPr>
        <w:t xml:space="preserve">　名称：　</w:t>
      </w:r>
      <w:r w:rsidR="008D7AB7" w:rsidRPr="006C0CF4">
        <w:rPr>
          <w:rFonts w:asciiTheme="minorEastAsia" w:eastAsiaTheme="minorEastAsia" w:hAnsiTheme="minorEastAsia" w:hint="eastAsia"/>
          <w:color w:val="000000" w:themeColor="text1"/>
          <w:szCs w:val="21"/>
          <w:u w:val="single"/>
        </w:rPr>
        <w:t xml:space="preserve">　　　　　　　　　　　　　　　</w:t>
      </w:r>
      <w:r w:rsidR="008D7AB7" w:rsidRPr="006C0CF4">
        <w:rPr>
          <w:rFonts w:asciiTheme="minorEastAsia" w:eastAsiaTheme="minorEastAsia" w:hAnsiTheme="minorEastAsia" w:hint="eastAsia"/>
          <w:color w:val="000000" w:themeColor="text1"/>
          <w:szCs w:val="21"/>
        </w:rPr>
        <w:t xml:space="preserve">　</w:t>
      </w:r>
    </w:p>
    <w:p w14:paraId="1B2E198B" w14:textId="1138D525" w:rsidR="00634C47" w:rsidRPr="006C0CF4" w:rsidRDefault="00634C47" w:rsidP="008D7AB7">
      <w:pPr>
        <w:spacing w:line="240" w:lineRule="auto"/>
        <w:ind w:firstLineChars="0" w:firstLine="0"/>
        <w:rPr>
          <w:rFonts w:asciiTheme="minorEastAsia" w:eastAsiaTheme="minorEastAsia" w:hAnsiTheme="minorEastAsia"/>
          <w:color w:val="000000" w:themeColor="text1"/>
          <w:szCs w:val="21"/>
        </w:rPr>
      </w:pPr>
    </w:p>
    <w:p w14:paraId="28A2C738" w14:textId="3875E7FF"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p>
    <w:p w14:paraId="07C17BD9" w14:textId="28025F10" w:rsidR="00FE312E" w:rsidRPr="006C0CF4" w:rsidRDefault="00FE312E" w:rsidP="00FE312E">
      <w:pPr>
        <w:spacing w:line="240" w:lineRule="auto"/>
        <w:ind w:firstLineChars="41" w:firstLine="98"/>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■大学の建学の精神および教育理念</w:t>
      </w:r>
    </w:p>
    <w:p w14:paraId="24B8F8C5" w14:textId="3A2CB373"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672C553C" w14:textId="5A72107C"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2ACEDD6D" w14:textId="1CD1E6F2"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3C9BEBFD" w14:textId="3DDF96C6" w:rsidR="00145BDB" w:rsidRPr="006C0CF4" w:rsidRDefault="00145BDB" w:rsidP="002309FE">
      <w:pPr>
        <w:autoSpaceDE w:val="0"/>
        <w:autoSpaceDN w:val="0"/>
        <w:spacing w:line="276"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0E61B5B8" w14:textId="7F6B18C2" w:rsidR="00FE312E" w:rsidRPr="006C0CF4" w:rsidRDefault="007041D6" w:rsidP="00145BDB">
      <w:pPr>
        <w:widowControl/>
        <w:spacing w:line="240" w:lineRule="auto"/>
        <w:ind w:firstLineChars="0" w:firstLine="0"/>
        <w:jc w:val="left"/>
        <w:rPr>
          <w:rFonts w:asciiTheme="minorEastAsia" w:eastAsiaTheme="minorEastAsia" w:hAnsiTheme="minorEastAsia"/>
          <w:b/>
          <w:color w:val="000000" w:themeColor="text1"/>
          <w:sz w:val="24"/>
        </w:rPr>
      </w:pPr>
      <w:r w:rsidRPr="006C0CF4">
        <w:rPr>
          <w:rFonts w:asciiTheme="minorEastAsia" w:eastAsiaTheme="minorEastAsia" w:hAnsiTheme="minorEastAsia"/>
          <w:b/>
          <w:noProof/>
          <w:color w:val="000000" w:themeColor="text1"/>
          <w:sz w:val="24"/>
        </w:rPr>
        <w:lastRenderedPageBreak/>
        <mc:AlternateContent>
          <mc:Choice Requires="wpg">
            <w:drawing>
              <wp:anchor distT="0" distB="0" distL="114300" distR="114300" simplePos="0" relativeHeight="251702784" behindDoc="0" locked="0" layoutInCell="1" allowOverlap="1" wp14:anchorId="02A30362" wp14:editId="3E1F8D68">
                <wp:simplePos x="0" y="0"/>
                <wp:positionH relativeFrom="column">
                  <wp:posOffset>3095570</wp:posOffset>
                </wp:positionH>
                <wp:positionV relativeFrom="paragraph">
                  <wp:posOffset>-33349565</wp:posOffset>
                </wp:positionV>
                <wp:extent cx="1140460" cy="493395"/>
                <wp:effectExtent l="0" t="0" r="0" b="1905"/>
                <wp:wrapNone/>
                <wp:docPr id="27" name="グループ化 27"/>
                <wp:cNvGraphicFramePr/>
                <a:graphic xmlns:a="http://schemas.openxmlformats.org/drawingml/2006/main">
                  <a:graphicData uri="http://schemas.microsoft.com/office/word/2010/wordprocessingGroup">
                    <wpg:wgp>
                      <wpg:cNvGrpSpPr/>
                      <wpg:grpSpPr>
                        <a:xfrm>
                          <a:off x="0" y="0"/>
                          <a:ext cx="1140460" cy="493395"/>
                          <a:chOff x="61487" y="0"/>
                          <a:chExt cx="871606" cy="493434"/>
                        </a:xfrm>
                      </wpg:grpSpPr>
                      <wps:wsp>
                        <wps:cNvPr id="28" name="右中かっこ 28"/>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69579" y="87670"/>
                            <a:ext cx="863514" cy="405764"/>
                          </a:xfrm>
                          <a:prstGeom prst="rect">
                            <a:avLst/>
                          </a:prstGeom>
                          <a:noFill/>
                          <a:ln w="9525">
                            <a:noFill/>
                            <a:miter lim="800000"/>
                            <a:headEnd/>
                            <a:tailEnd/>
                          </a:ln>
                        </wps:spPr>
                        <wps:txbx>
                          <w:txbxContent>
                            <w:p w14:paraId="5219E97A" w14:textId="77777777" w:rsidR="00743A26" w:rsidRDefault="00743A26" w:rsidP="00600710">
                              <w:pPr>
                                <w:ind w:firstLineChars="0" w:firstLine="0"/>
                                <w:jc w:val="left"/>
                              </w:pPr>
                              <w:r>
                                <w:rPr>
                                  <w:rFonts w:hint="eastAsia"/>
                                </w:rPr>
                                <w:t>（項目ごと）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A30362" id="グループ化 27" o:spid="_x0000_s1027" style="position:absolute;margin-left:243.75pt;margin-top:-2625.95pt;width:89.8pt;height:38.85pt;z-index:251702784;mso-width-relative:margin" coordorigin="614" coordsize="871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8"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" adj="443" strokecolor="black [3213]"/>
                <v:shape id="テキスト ボックス 2" o:spid="_x0000_s1029" type="#_x0000_t202" style="position:absolute;left:695;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219E97A" w14:textId="77777777" w:rsidR="00743A26" w:rsidRDefault="00743A26" w:rsidP="00600710">
                        <w:pPr>
                          <w:ind w:firstLineChars="0" w:firstLine="0"/>
                          <w:jc w:val="left"/>
                        </w:pPr>
                        <w:r>
                          <w:rPr>
                            <w:rFonts w:hint="eastAsia"/>
                          </w:rPr>
                          <w:t>（項目ごと）</w:t>
                        </w:r>
                      </w:p>
                    </w:txbxContent>
                  </v:textbox>
                </v:shape>
              </v:group>
            </w:pict>
          </mc:Fallback>
        </mc:AlternateContent>
      </w:r>
      <w:r w:rsidR="00FE312E" w:rsidRPr="006C0CF4">
        <w:rPr>
          <w:rFonts w:asciiTheme="minorEastAsia" w:eastAsiaTheme="minorEastAsia" w:hAnsiTheme="minorEastAsia" w:hint="eastAsia"/>
          <w:b/>
          <w:color w:val="000000" w:themeColor="text1"/>
          <w:sz w:val="24"/>
        </w:rPr>
        <w:t>目　　　次</w:t>
      </w:r>
    </w:p>
    <w:p w14:paraId="5585134F" w14:textId="2F8665A0" w:rsidR="00FE312E" w:rsidRPr="006C0CF4" w:rsidRDefault="00FE312E" w:rsidP="00FE312E">
      <w:pPr>
        <w:widowControl/>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p>
    <w:p w14:paraId="6D4291C4" w14:textId="2DACAD22"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１　教育研究上の目的と三つの方針</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１</w:t>
      </w:r>
    </w:p>
    <w:p w14:paraId="51B1C40F" w14:textId="77777777" w:rsidR="006C0CF4" w:rsidRPr="006C0CF4" w:rsidRDefault="006C0CF4" w:rsidP="006C0CF4">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3CC6857" w14:textId="2CA96A8F" w:rsidR="00FC3742" w:rsidRPr="006C0CF4" w:rsidRDefault="00696A48" w:rsidP="00600710">
      <w:pPr>
        <w:widowControl/>
        <w:tabs>
          <w:tab w:val="left" w:pos="1418"/>
          <w:tab w:val="left" w:pos="5812"/>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hint="eastAsia"/>
          <w:b/>
          <w:noProof/>
          <w:color w:val="000000" w:themeColor="text1"/>
          <w:sz w:val="24"/>
        </w:rPr>
        <mc:AlternateContent>
          <mc:Choice Requires="wpg">
            <w:drawing>
              <wp:anchor distT="0" distB="0" distL="114300" distR="114300" simplePos="0" relativeHeight="251728384" behindDoc="0" locked="0" layoutInCell="1" allowOverlap="1" wp14:anchorId="22CE2A63" wp14:editId="055B258F">
                <wp:simplePos x="0" y="0"/>
                <wp:positionH relativeFrom="column">
                  <wp:posOffset>3481070</wp:posOffset>
                </wp:positionH>
                <wp:positionV relativeFrom="paragraph">
                  <wp:posOffset>208915</wp:posOffset>
                </wp:positionV>
                <wp:extent cx="1428750" cy="50292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1428750" cy="502920"/>
                          <a:chOff x="61487" y="0"/>
                          <a:chExt cx="981288" cy="502960"/>
                        </a:xfrm>
                      </wpg:grpSpPr>
                      <wps:wsp>
                        <wps:cNvPr id="24" name="右中かっこ 24"/>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a:spLocks noChangeArrowheads="1"/>
                        </wps:cNvSpPr>
                        <wps:spPr bwMode="auto">
                          <a:xfrm>
                            <a:off x="102285" y="97196"/>
                            <a:ext cx="940490" cy="405764"/>
                          </a:xfrm>
                          <a:prstGeom prst="rect">
                            <a:avLst/>
                          </a:prstGeom>
                          <a:noFill/>
                          <a:ln w="9525">
                            <a:noFill/>
                            <a:miter lim="800000"/>
                            <a:headEnd/>
                            <a:tailEnd/>
                          </a:ln>
                        </wps:spPr>
                        <wps:txbx>
                          <w:txbxContent>
                            <w:p w14:paraId="6F562E35" w14:textId="7F117E2D" w:rsidR="00743A26" w:rsidRDefault="00743A26"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CE2A63" id="グループ化 17" o:spid="_x0000_s1030" style="position:absolute;margin-left:274.1pt;margin-top:16.45pt;width:112.5pt;height:39.6pt;z-index:251728384;mso-width-relative:margin;mso-height-relative:margin" coordorigin="614" coordsize="981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">
                <v:shape id="右中かっこ 24" o:spid="_x0000_s1031"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" adj="443" strokecolor="black [3213]"/>
                <v:shape id="テキスト ボックス 2" o:spid="_x0000_s1032" type="#_x0000_t202" style="position:absolute;left:1022;top:971;width:940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F562E35" w14:textId="7F117E2D" w:rsidR="00743A26" w:rsidRDefault="00743A26"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v:textbox>
                </v:shape>
              </v:group>
            </w:pict>
          </mc:Fallback>
        </mc:AlternateContent>
      </w:r>
      <w:r w:rsidR="007041D6" w:rsidRPr="006C0CF4">
        <w:rPr>
          <w:rFonts w:asciiTheme="minorEastAsia" w:eastAsiaTheme="minorEastAsia" w:hAnsiTheme="minorEastAsia" w:cs="ＭＳ Ｐゴシック"/>
          <w:color w:val="000000" w:themeColor="text1"/>
          <w:kern w:val="0"/>
          <w:szCs w:val="21"/>
        </w:rPr>
        <w:tab/>
      </w:r>
      <w:r w:rsidR="00A56DE9"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教育研究上の目的と三つの方針に</w:t>
      </w:r>
    </w:p>
    <w:p w14:paraId="5FC690B8" w14:textId="1989407F" w:rsidR="00FE312E" w:rsidRPr="006C0CF4" w:rsidRDefault="00FC3742" w:rsidP="00600710">
      <w:pPr>
        <w:widowControl/>
        <w:tabs>
          <w:tab w:val="left" w:pos="1560"/>
          <w:tab w:val="left" w:pos="5812"/>
          <w:tab w:val="right" w:pos="8789"/>
        </w:tabs>
        <w:spacing w:line="340" w:lineRule="exact"/>
        <w:ind w:firstLineChars="700" w:firstLine="1677"/>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対する</w:t>
      </w:r>
      <w:r w:rsidR="007041D6" w:rsidRPr="006C0CF4">
        <w:rPr>
          <w:rFonts w:asciiTheme="minorEastAsia" w:eastAsiaTheme="minorEastAsia" w:hAnsiTheme="minorEastAsia" w:cs="ＭＳ Ｐゴシック" w:hint="eastAsia"/>
          <w:color w:val="000000" w:themeColor="text1"/>
          <w:kern w:val="0"/>
          <w:szCs w:val="21"/>
        </w:rPr>
        <w:t>点検・評価］</w:t>
      </w:r>
      <w:r w:rsidR="007041D6" w:rsidRPr="006C0CF4">
        <w:rPr>
          <w:rFonts w:asciiTheme="minorEastAsia" w:eastAsiaTheme="minorEastAsia" w:hAnsiTheme="minorEastAsia" w:cs="ＭＳ Ｐゴシック"/>
          <w:color w:val="000000" w:themeColor="text1"/>
          <w:kern w:val="0"/>
          <w:szCs w:val="21"/>
        </w:rPr>
        <w:tab/>
      </w:r>
      <w:r w:rsidR="007041D6" w:rsidRPr="006C0CF4">
        <w:rPr>
          <w:rFonts w:asciiTheme="minorEastAsia" w:eastAsiaTheme="minorEastAsia" w:hAnsiTheme="minorEastAsia" w:cs="ＭＳ Ｐゴシック"/>
          <w:color w:val="000000" w:themeColor="text1"/>
          <w:kern w:val="0"/>
          <w:szCs w:val="21"/>
        </w:rPr>
        <w:tab/>
      </w:r>
      <w:r w:rsidR="007041D6"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ajorEastAsia" w:eastAsiaTheme="majorEastAsia" w:hAnsiTheme="majorEastAsia" w:cs="ＭＳ Ｐゴシック" w:hint="eastAsia"/>
          <w:b/>
          <w:color w:val="000000" w:themeColor="text1"/>
          <w:kern w:val="0"/>
          <w:szCs w:val="21"/>
        </w:rPr>
        <w:t>●</w:t>
      </w:r>
    </w:p>
    <w:p w14:paraId="6B0EDC41" w14:textId="739D24F1" w:rsidR="00FC3742" w:rsidRPr="006C0CF4" w:rsidRDefault="007041D6">
      <w:pPr>
        <w:widowControl/>
        <w:tabs>
          <w:tab w:val="left" w:pos="1418"/>
          <w:tab w:val="left" w:pos="5565"/>
          <w:tab w:val="right" w:pos="8789"/>
        </w:tabs>
        <w:spacing w:line="340" w:lineRule="exact"/>
        <w:ind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color w:val="000000" w:themeColor="text1"/>
          <w:kern w:val="0"/>
          <w:szCs w:val="21"/>
        </w:rPr>
        <w:tab/>
      </w:r>
      <w:r w:rsidRPr="006C0CF4">
        <w:rPr>
          <w:rFonts w:asciiTheme="minorEastAsia" w:eastAsiaTheme="minorEastAsia" w:hAnsiTheme="minorEastAsia" w:cs="ＭＳ Ｐゴシック" w:hint="eastAsia"/>
          <w:color w:val="000000" w:themeColor="text1"/>
          <w:kern w:val="0"/>
          <w:szCs w:val="21"/>
        </w:rPr>
        <w:t>［改善計画］</w:t>
      </w:r>
      <w:r w:rsidR="00FC3742" w:rsidRPr="006C0CF4">
        <w:rPr>
          <w:rFonts w:asciiTheme="minorEastAsia" w:eastAsiaTheme="minorEastAsia" w:hAnsiTheme="minorEastAsia" w:cs="ＭＳ Ｐゴシック"/>
          <w:color w:val="000000" w:themeColor="text1"/>
          <w:kern w:val="0"/>
          <w:szCs w:val="21"/>
        </w:rPr>
        <w:tab/>
      </w:r>
      <w:r w:rsidRPr="006C0CF4">
        <w:rPr>
          <w:rFonts w:asciiTheme="minorEastAsia" w:eastAsiaTheme="minorEastAsia" w:hAnsiTheme="minorEastAsia" w:cs="ＭＳ Ｐゴシック"/>
          <w:color w:val="000000" w:themeColor="text1"/>
          <w:kern w:val="0"/>
          <w:szCs w:val="21"/>
        </w:rPr>
        <w:tab/>
      </w:r>
      <w:r w:rsidRPr="006C0CF4">
        <w:rPr>
          <w:rFonts w:asciiTheme="minorEastAsia" w:eastAsiaTheme="minorEastAsia" w:hAnsiTheme="minorEastAsia" w:cs="ＭＳ Ｐゴシック" w:hint="eastAsia"/>
          <w:color w:val="000000" w:themeColor="text1"/>
          <w:kern w:val="0"/>
          <w:szCs w:val="21"/>
        </w:rPr>
        <w:t>・・</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ajorEastAsia" w:eastAsiaTheme="majorEastAsia" w:hAnsiTheme="majorEastAsia" w:cs="ＭＳ Ｐゴシック" w:hint="eastAsia"/>
          <w:b/>
          <w:color w:val="000000" w:themeColor="text1"/>
          <w:kern w:val="0"/>
          <w:szCs w:val="21"/>
        </w:rPr>
        <w:t>●</w:t>
      </w:r>
    </w:p>
    <w:p w14:paraId="34D02ED7" w14:textId="683F748E" w:rsidR="00FE312E" w:rsidRPr="006C0CF4" w:rsidRDefault="00FE312E" w:rsidP="00FE312E">
      <w:pPr>
        <w:widowControl/>
        <w:tabs>
          <w:tab w:val="right" w:pos="8789"/>
        </w:tabs>
        <w:spacing w:line="340" w:lineRule="exact"/>
        <w:ind w:firstLineChars="187" w:firstLine="448"/>
        <w:contextualSpacing/>
        <w:jc w:val="left"/>
        <w:rPr>
          <w:rFonts w:asciiTheme="minorEastAsia" w:eastAsiaTheme="minorEastAsia" w:hAnsiTheme="minorEastAsia" w:cs="ＭＳ Ｐゴシック"/>
          <w:color w:val="000000" w:themeColor="text1"/>
          <w:kern w:val="0"/>
          <w:szCs w:val="21"/>
        </w:rPr>
      </w:pPr>
    </w:p>
    <w:p w14:paraId="31A1C82C" w14:textId="7D2AD39B" w:rsidR="00FE312E" w:rsidRPr="006C0CF4" w:rsidRDefault="00FE312E" w:rsidP="00FE312E">
      <w:pPr>
        <w:widowControl/>
        <w:tabs>
          <w:tab w:val="right" w:pos="8789"/>
        </w:tabs>
        <w:spacing w:line="340" w:lineRule="exact"/>
        <w:ind w:firstLineChars="300" w:firstLine="721"/>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２　内部質保証</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26890033" w14:textId="4D43BC51"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7041D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0D9718D" w14:textId="297D867C" w:rsidR="00FE312E" w:rsidRPr="006C0CF4" w:rsidRDefault="00EC17D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657727" behindDoc="0" locked="0" layoutInCell="1" allowOverlap="1" wp14:anchorId="29963B94" wp14:editId="4B817237">
                <wp:simplePos x="0" y="0"/>
                <wp:positionH relativeFrom="column">
                  <wp:posOffset>3252470</wp:posOffset>
                </wp:positionH>
                <wp:positionV relativeFrom="paragraph">
                  <wp:posOffset>8890</wp:posOffset>
                </wp:positionV>
                <wp:extent cx="1400175" cy="493395"/>
                <wp:effectExtent l="0" t="0" r="0" b="1905"/>
                <wp:wrapNone/>
                <wp:docPr id="23" name="グループ化 23"/>
                <wp:cNvGraphicFramePr/>
                <a:graphic xmlns:a="http://schemas.openxmlformats.org/drawingml/2006/main">
                  <a:graphicData uri="http://schemas.microsoft.com/office/word/2010/wordprocessingGroup">
                    <wpg:wgp>
                      <wpg:cNvGrpSpPr/>
                      <wpg:grpSpPr>
                        <a:xfrm>
                          <a:off x="0" y="0"/>
                          <a:ext cx="1400175" cy="493395"/>
                          <a:chOff x="61487" y="0"/>
                          <a:chExt cx="902296" cy="493434"/>
                        </a:xfrm>
                      </wpg:grpSpPr>
                      <wps:wsp>
                        <wps:cNvPr id="22" name="右中かっこ 22"/>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100269" y="87670"/>
                            <a:ext cx="863514" cy="405764"/>
                          </a:xfrm>
                          <a:prstGeom prst="rect">
                            <a:avLst/>
                          </a:prstGeom>
                          <a:noFill/>
                          <a:ln w="9525">
                            <a:noFill/>
                            <a:miter lim="800000"/>
                            <a:headEnd/>
                            <a:tailEnd/>
                          </a:ln>
                        </wps:spPr>
                        <wps:txbx>
                          <w:txbxContent>
                            <w:p w14:paraId="26D6295B" w14:textId="55BBD3AB" w:rsidR="00743A26" w:rsidRDefault="00743A26"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9963B94" id="グループ化 23" o:spid="_x0000_s1033" style="position:absolute;left:0;text-align:left;margin-left:256.1pt;margin-top:.7pt;width:110.25pt;height:38.85pt;z-index:251657727;mso-width-relative:margin" coordorigin="614" coordsize="9022,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">
                <v:shape id="右中かっこ 22" o:spid="_x0000_s1034"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" adj="443" strokecolor="black [3213]"/>
                <v:shape id="テキスト ボックス 2" o:spid="_x0000_s1035" type="#_x0000_t202" style="position:absolute;left:1002;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6D6295B" w14:textId="55BBD3AB" w:rsidR="00743A26" w:rsidRDefault="00743A26"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内部質保証に対する</w:t>
      </w:r>
      <w:r w:rsidR="007041D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59394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hint="eastAsia"/>
          <w:color w:val="000000" w:themeColor="text1"/>
          <w:kern w:val="0"/>
          <w:szCs w:val="21"/>
        </w:rPr>
        <w:t>・・・・・</w:t>
      </w:r>
      <w:r w:rsidR="008A340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60E623EF" w14:textId="581FDF19"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7FD6F72" w14:textId="50B8A891"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p>
    <w:p w14:paraId="50A970A2" w14:textId="349F34A6"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　薬学教育カリキュラム</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0F52D963" w14:textId="366C6E7D" w:rsidR="00FE312E" w:rsidRPr="006C0CF4" w:rsidRDefault="00FE312E" w:rsidP="00600710">
      <w:pPr>
        <w:widowControl/>
        <w:tabs>
          <w:tab w:val="left" w:pos="8400"/>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b/>
          <w:color w:val="000000" w:themeColor="text1"/>
          <w:kern w:val="0"/>
          <w:szCs w:val="21"/>
        </w:rPr>
        <w:t>３－１　教育課程の編成</w:t>
      </w: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00FC3742"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DEB67DA" w14:textId="5F011EC4" w:rsidR="00FC3742" w:rsidRPr="006C0CF4" w:rsidRDefault="00A56DE9" w:rsidP="00515046">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04832" behindDoc="0" locked="0" layoutInCell="1" allowOverlap="1" wp14:anchorId="5B5201D2" wp14:editId="38B9DCF7">
                <wp:simplePos x="0" y="0"/>
                <wp:positionH relativeFrom="column">
                  <wp:posOffset>3614420</wp:posOffset>
                </wp:positionH>
                <wp:positionV relativeFrom="paragraph">
                  <wp:posOffset>215265</wp:posOffset>
                </wp:positionV>
                <wp:extent cx="1447801" cy="493395"/>
                <wp:effectExtent l="0" t="0" r="0" b="1905"/>
                <wp:wrapNone/>
                <wp:docPr id="30" name="グループ化 30"/>
                <wp:cNvGraphicFramePr/>
                <a:graphic xmlns:a="http://schemas.openxmlformats.org/drawingml/2006/main">
                  <a:graphicData uri="http://schemas.microsoft.com/office/word/2010/wordprocessingGroup">
                    <wpg:wgp>
                      <wpg:cNvGrpSpPr/>
                      <wpg:grpSpPr>
                        <a:xfrm>
                          <a:off x="0" y="0"/>
                          <a:ext cx="1447801" cy="493395"/>
                          <a:chOff x="61487" y="0"/>
                          <a:chExt cx="986057" cy="493434"/>
                        </a:xfrm>
                      </wpg:grpSpPr>
                      <wps:wsp>
                        <wps:cNvPr id="31" name="右中かっこ 31"/>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2"/>
                        <wps:cNvSpPr txBox="1">
                          <a:spLocks noChangeArrowheads="1"/>
                        </wps:cNvSpPr>
                        <wps:spPr bwMode="auto">
                          <a:xfrm>
                            <a:off x="102014" y="87670"/>
                            <a:ext cx="945530" cy="405764"/>
                          </a:xfrm>
                          <a:prstGeom prst="rect">
                            <a:avLst/>
                          </a:prstGeom>
                          <a:noFill/>
                          <a:ln w="9525">
                            <a:noFill/>
                            <a:miter lim="800000"/>
                            <a:headEnd/>
                            <a:tailEnd/>
                          </a:ln>
                        </wps:spPr>
                        <wps:txbx>
                          <w:txbxContent>
                            <w:p w14:paraId="6652998B" w14:textId="43829B2B" w:rsidR="00743A26" w:rsidRDefault="00743A26" w:rsidP="00600710">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B5201D2" id="グループ化 30" o:spid="_x0000_s1036" style="position:absolute;left:0;text-align:left;margin-left:284.6pt;margin-top:16.95pt;width:114pt;height:38.85pt;z-index:251704832;mso-width-relative:margin" coordorigin="614" coordsize="9860,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">
                <v:shape id="右中かっこ 31" o:spid="_x0000_s1037"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" adj="443" strokecolor="black [3213]"/>
                <v:shape id="テキスト ボックス 2" o:spid="_x0000_s1038" type="#_x0000_t202" style="position:absolute;left:1020;top:876;width:945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652998B" w14:textId="43829B2B" w:rsidR="00743A26" w:rsidRDefault="00743A26" w:rsidP="00600710">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現状</w:t>
      </w:r>
      <w:r w:rsidR="00593942"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ab/>
      </w:r>
      <w:r w:rsidR="00593942" w:rsidRPr="006C0CF4">
        <w:rPr>
          <w:rFonts w:asciiTheme="majorEastAsia" w:eastAsiaTheme="majorEastAsia" w:hAnsiTheme="majorEastAsia" w:cs="ＭＳ Ｐゴシック" w:hint="eastAsia"/>
          <w:b/>
          <w:color w:val="000000" w:themeColor="text1"/>
          <w:kern w:val="0"/>
          <w:szCs w:val="21"/>
        </w:rPr>
        <w:t>●</w:t>
      </w:r>
    </w:p>
    <w:p w14:paraId="22E4102A" w14:textId="74BDA17B"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教育</w:t>
      </w:r>
      <w:r w:rsidR="005035F9" w:rsidRPr="006C0CF4">
        <w:rPr>
          <w:rFonts w:asciiTheme="minorEastAsia" w:eastAsiaTheme="minorEastAsia" w:hAnsiTheme="minorEastAsia" w:cs="ＭＳ Ｐゴシック" w:hint="eastAsia"/>
          <w:color w:val="000000" w:themeColor="text1"/>
          <w:kern w:val="0"/>
          <w:szCs w:val="21"/>
        </w:rPr>
        <w:t>課程の編成に対する</w:t>
      </w:r>
      <w:r w:rsidR="00FC3742"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AE374B" w:rsidRPr="006C0CF4">
        <w:rPr>
          <w:rFonts w:asciiTheme="minorEastAsia" w:eastAsiaTheme="minorEastAsia" w:hAnsiTheme="minorEastAsia" w:cs="ＭＳ Ｐゴシック"/>
          <w:color w:val="000000" w:themeColor="text1"/>
          <w:kern w:val="0"/>
          <w:szCs w:val="21"/>
        </w:rPr>
        <w:t>］</w:t>
      </w:r>
      <w:r w:rsidR="00A56DE9" w:rsidRPr="006C0CF4">
        <w:rPr>
          <w:rFonts w:asciiTheme="minorEastAsia" w:eastAsiaTheme="minorEastAsia" w:hAnsiTheme="minorEastAsia" w:cs="ＭＳ Ｐゴシック"/>
          <w:color w:val="000000" w:themeColor="text1"/>
          <w:kern w:val="0"/>
          <w:szCs w:val="21"/>
        </w:rPr>
        <w:t xml:space="preserve"> </w:t>
      </w:r>
      <w:r w:rsidR="00FC3742" w:rsidRPr="006C0CF4">
        <w:rPr>
          <w:rFonts w:asciiTheme="minorEastAsia" w:eastAsiaTheme="minorEastAsia" w:hAnsiTheme="minorEastAsia" w:cs="ＭＳ Ｐゴシック" w:hint="eastAsia"/>
          <w:color w:val="000000" w:themeColor="text1"/>
          <w:kern w:val="0"/>
          <w:szCs w:val="21"/>
        </w:rPr>
        <w:t xml:space="preserve">　　</w:t>
      </w:r>
      <w:r w:rsidR="00A56DE9" w:rsidRPr="006C0CF4">
        <w:rPr>
          <w:rFonts w:asciiTheme="minorEastAsia" w:eastAsiaTheme="minorEastAsia" w:hAnsiTheme="minorEastAsia" w:cs="ＭＳ Ｐゴシック"/>
          <w:color w:val="000000" w:themeColor="text1"/>
          <w:kern w:val="0"/>
          <w:szCs w:val="21"/>
        </w:rPr>
        <w:t xml:space="preserve">  </w:t>
      </w:r>
      <w:r w:rsidR="00FC3742" w:rsidRPr="006C0CF4">
        <w:rPr>
          <w:rFonts w:asciiTheme="minorEastAsia" w:eastAsiaTheme="minorEastAsia" w:hAnsiTheme="minorEastAsia" w:cs="ＭＳ Ｐゴシック" w:hint="eastAsia"/>
          <w:color w:val="000000" w:themeColor="text1"/>
          <w:kern w:val="0"/>
          <w:szCs w:val="21"/>
        </w:rPr>
        <w:t xml:space="preserve">　　</w:t>
      </w:r>
      <w:r w:rsidR="00A56DE9"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color w:val="000000" w:themeColor="text1"/>
          <w:kern w:val="0"/>
          <w:szCs w:val="21"/>
        </w:rPr>
        <w:t xml:space="preserve">  </w:t>
      </w:r>
      <w:r w:rsidR="008F5B65"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224CEEA8" w14:textId="670B95DE" w:rsidR="00FE312E" w:rsidRPr="006C0CF4" w:rsidRDefault="00FE312E"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A56DE9" w:rsidRPr="006C0CF4">
        <w:rPr>
          <w:rFonts w:asciiTheme="minorEastAsia" w:eastAsiaTheme="minorEastAsia" w:hAnsiTheme="minorEastAsia" w:cs="ＭＳ Ｐゴシック"/>
          <w:color w:val="000000" w:themeColor="text1"/>
          <w:kern w:val="0"/>
          <w:szCs w:val="21"/>
        </w:rPr>
        <w:t xml:space="preserve">  </w:t>
      </w:r>
      <w:r w:rsidR="00EC17D2" w:rsidRPr="006C0CF4">
        <w:rPr>
          <w:rFonts w:asciiTheme="minorEastAsia" w:eastAsiaTheme="minorEastAsia" w:hAnsiTheme="minorEastAsia" w:cs="ＭＳ Ｐゴシック" w:hint="eastAsia"/>
          <w:color w:val="000000" w:themeColor="text1"/>
          <w:kern w:val="0"/>
          <w:szCs w:val="21"/>
        </w:rPr>
        <w:t xml:space="preserve">　</w:t>
      </w:r>
      <w:r w:rsidR="00A56DE9" w:rsidRPr="006C0CF4">
        <w:rPr>
          <w:rFonts w:asciiTheme="minorEastAsia" w:eastAsiaTheme="minorEastAsia" w:hAnsiTheme="minorEastAsia" w:cs="ＭＳ Ｐゴシック"/>
          <w:color w:val="000000" w:themeColor="text1"/>
          <w:kern w:val="0"/>
          <w:szCs w:val="21"/>
        </w:rPr>
        <w:t xml:space="preserve">    </w:t>
      </w:r>
      <w:r w:rsidR="00EC17D2"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C6C5CDF" w14:textId="43C162A1" w:rsidR="00FE312E" w:rsidRPr="006C0CF4" w:rsidRDefault="00FE312E" w:rsidP="00FE312E">
      <w:pPr>
        <w:widowControl/>
        <w:tabs>
          <w:tab w:val="right" w:pos="8789"/>
        </w:tabs>
        <w:spacing w:line="340" w:lineRule="exact"/>
        <w:ind w:firstLineChars="500" w:firstLine="1202"/>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３－２　教育課程の実施</w:t>
      </w: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6433DFE7" w14:textId="6BC3DCB8"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422CD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5219BBA" w14:textId="013B0E61" w:rsidR="00FE312E" w:rsidRPr="006C0CF4" w:rsidRDefault="00FC37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24288" behindDoc="0" locked="0" layoutInCell="1" allowOverlap="1" wp14:anchorId="2AE0535F" wp14:editId="12BBF10E">
                <wp:simplePos x="0" y="0"/>
                <wp:positionH relativeFrom="column">
                  <wp:posOffset>3614420</wp:posOffset>
                </wp:positionH>
                <wp:positionV relativeFrom="paragraph">
                  <wp:posOffset>23800</wp:posOffset>
                </wp:positionV>
                <wp:extent cx="1400175" cy="493395"/>
                <wp:effectExtent l="0" t="0" r="0" b="1905"/>
                <wp:wrapNone/>
                <wp:docPr id="199" name="グループ化 199"/>
                <wp:cNvGraphicFramePr/>
                <a:graphic xmlns:a="http://schemas.openxmlformats.org/drawingml/2006/main">
                  <a:graphicData uri="http://schemas.microsoft.com/office/word/2010/wordprocessingGroup">
                    <wpg:wgp>
                      <wpg:cNvGrpSpPr/>
                      <wpg:grpSpPr>
                        <a:xfrm>
                          <a:off x="0" y="0"/>
                          <a:ext cx="1400175" cy="493395"/>
                          <a:chOff x="61487" y="0"/>
                          <a:chExt cx="928450" cy="493434"/>
                        </a:xfrm>
                      </wpg:grpSpPr>
                      <wps:wsp>
                        <wps:cNvPr id="200" name="右中かっこ 200"/>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テキスト ボックス 2"/>
                        <wps:cNvSpPr txBox="1">
                          <a:spLocks noChangeArrowheads="1"/>
                        </wps:cNvSpPr>
                        <wps:spPr bwMode="auto">
                          <a:xfrm>
                            <a:off x="101159" y="87670"/>
                            <a:ext cx="888778" cy="405764"/>
                          </a:xfrm>
                          <a:prstGeom prst="rect">
                            <a:avLst/>
                          </a:prstGeom>
                          <a:noFill/>
                          <a:ln w="9525">
                            <a:noFill/>
                            <a:miter lim="800000"/>
                            <a:headEnd/>
                            <a:tailEnd/>
                          </a:ln>
                        </wps:spPr>
                        <wps:txbx>
                          <w:txbxContent>
                            <w:p w14:paraId="463A7816" w14:textId="4DF3D5B0"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AE0535F" id="グループ化 199" o:spid="_x0000_s1039" style="position:absolute;left:0;text-align:left;margin-left:284.6pt;margin-top:1.85pt;width:110.25pt;height:38.85pt;z-index:251724288;mso-width-relative:margin" coordorigin="614" coordsize="9284,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">
                <v:shape id="右中かっこ 200" o:spid="_x0000_s1040"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" adj="443" strokecolor="black [3213]"/>
                <v:shape id="テキスト ボックス 2" o:spid="_x0000_s1041" type="#_x0000_t202" style="position:absolute;left:1011;top:876;width:8888;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463A7816" w14:textId="4DF3D5B0"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教育課程の実施に対する</w:t>
      </w:r>
      <w:r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515046" w:rsidRPr="006C0CF4">
        <w:rPr>
          <w:rFonts w:asciiTheme="minorEastAsia" w:eastAsiaTheme="minorEastAsia" w:hAnsiTheme="minorEastAsia" w:cs="ＭＳ Ｐゴシック"/>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 xml:space="preserve">　</w:t>
      </w:r>
      <w:r w:rsidR="00593942" w:rsidRPr="006C0CF4">
        <w:rPr>
          <w:rFonts w:asciiTheme="minorEastAsia" w:eastAsiaTheme="minorEastAsia" w:hAnsiTheme="minorEastAsia" w:cs="ＭＳ Ｐゴシック" w:hint="eastAsia"/>
          <w:color w:val="000000" w:themeColor="text1"/>
          <w:kern w:val="0"/>
          <w:szCs w:val="21"/>
        </w:rPr>
        <w:t xml:space="preserve">　</w:t>
      </w:r>
      <w:r w:rsidR="00EC17D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8F5B65"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655FFD3E" w14:textId="4A326320" w:rsidR="00FE312E" w:rsidRPr="006C0CF4" w:rsidRDefault="00FE312E" w:rsidP="004C1AD9">
      <w:pPr>
        <w:widowControl/>
        <w:tabs>
          <w:tab w:val="left" w:pos="8505"/>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 xml:space="preserve">　</w:t>
      </w:r>
      <w:r w:rsidR="00EC17D2" w:rsidRPr="006C0CF4">
        <w:rPr>
          <w:rFonts w:asciiTheme="minorEastAsia" w:eastAsiaTheme="minorEastAsia" w:hAnsiTheme="minorEastAsia" w:cs="ＭＳ Ｐゴシック" w:hint="eastAsia"/>
          <w:color w:val="000000" w:themeColor="text1"/>
          <w:kern w:val="0"/>
          <w:szCs w:val="21"/>
        </w:rPr>
        <w:t xml:space="preserve">　　　　　　　　</w:t>
      </w:r>
      <w:r w:rsidR="00FC3742"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ab/>
      </w:r>
      <w:r w:rsidR="007E26FD"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2E832916" w14:textId="4032C2B5" w:rsidR="00FE312E" w:rsidRPr="006C0CF4" w:rsidRDefault="00422CDD" w:rsidP="00593942">
      <w:pPr>
        <w:widowControl/>
        <w:tabs>
          <w:tab w:val="right" w:pos="8789"/>
        </w:tabs>
        <w:spacing w:line="340" w:lineRule="exact"/>
        <w:ind w:firstLineChars="500" w:firstLine="1202"/>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w:t>
      </w:r>
      <w:r w:rsidR="00FE312E" w:rsidRPr="006C0CF4">
        <w:rPr>
          <w:rFonts w:asciiTheme="minorEastAsia" w:eastAsiaTheme="minorEastAsia" w:hAnsiTheme="minorEastAsia" w:cs="ＭＳ Ｐゴシック" w:hint="eastAsia"/>
          <w:b/>
          <w:color w:val="000000" w:themeColor="text1"/>
          <w:kern w:val="0"/>
          <w:szCs w:val="21"/>
        </w:rPr>
        <w:t xml:space="preserve">－３　</w:t>
      </w:r>
      <w:r w:rsidR="00192763" w:rsidRPr="006C0CF4">
        <w:rPr>
          <w:rFonts w:asciiTheme="minorEastAsia" w:eastAsiaTheme="minorEastAsia" w:hAnsiTheme="minorEastAsia" w:cs="ＭＳ Ｐゴシック" w:hint="eastAsia"/>
          <w:b/>
          <w:color w:val="000000" w:themeColor="text1"/>
          <w:kern w:val="0"/>
          <w:szCs w:val="21"/>
        </w:rPr>
        <w:t>学修成果</w:t>
      </w:r>
      <w:r w:rsidR="00FE312E" w:rsidRPr="006C0CF4">
        <w:rPr>
          <w:rFonts w:asciiTheme="minorEastAsia" w:eastAsiaTheme="minorEastAsia" w:hAnsiTheme="minorEastAsia" w:cs="ＭＳ Ｐゴシック" w:hint="eastAsia"/>
          <w:b/>
          <w:color w:val="000000" w:themeColor="text1"/>
          <w:kern w:val="0"/>
          <w:szCs w:val="21"/>
        </w:rPr>
        <w:t>の評価</w:t>
      </w:r>
      <w:r w:rsidR="00FE312E" w:rsidRPr="006C0CF4">
        <w:rPr>
          <w:rFonts w:asciiTheme="minorEastAsia" w:eastAsiaTheme="minorEastAsia" w:hAnsiTheme="minorEastAsia" w:cs="ＭＳ Ｐゴシック" w:hint="eastAsia"/>
          <w:color w:val="000000" w:themeColor="text1"/>
          <w:kern w:val="0"/>
          <w:szCs w:val="21"/>
        </w:rPr>
        <w:t xml:space="preserve">　</w:t>
      </w:r>
      <w:r w:rsidR="0059394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78CC0A9A" w14:textId="222EFF2D"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2376BC"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45201184" w14:textId="533376B7" w:rsidR="00FE312E" w:rsidRPr="006C0CF4" w:rsidRDefault="002376BC"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13024" behindDoc="0" locked="0" layoutInCell="1" allowOverlap="1" wp14:anchorId="68035E4C" wp14:editId="29C6EA42">
                <wp:simplePos x="0" y="0"/>
                <wp:positionH relativeFrom="column">
                  <wp:posOffset>3614420</wp:posOffset>
                </wp:positionH>
                <wp:positionV relativeFrom="paragraph">
                  <wp:posOffset>5715</wp:posOffset>
                </wp:positionV>
                <wp:extent cx="1428750" cy="493395"/>
                <wp:effectExtent l="0" t="0" r="0" b="1905"/>
                <wp:wrapNone/>
                <wp:docPr id="202" name="グループ化 202"/>
                <wp:cNvGraphicFramePr/>
                <a:graphic xmlns:a="http://schemas.openxmlformats.org/drawingml/2006/main">
                  <a:graphicData uri="http://schemas.microsoft.com/office/word/2010/wordprocessingGroup">
                    <wpg:wgp>
                      <wpg:cNvGrpSpPr/>
                      <wpg:grpSpPr>
                        <a:xfrm>
                          <a:off x="0" y="0"/>
                          <a:ext cx="1428750" cy="493395"/>
                          <a:chOff x="61487" y="0"/>
                          <a:chExt cx="947398" cy="493434"/>
                        </a:xfrm>
                      </wpg:grpSpPr>
                      <wps:wsp>
                        <wps:cNvPr id="203" name="右中かっこ 203"/>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テキスト ボックス 2"/>
                        <wps:cNvSpPr txBox="1">
                          <a:spLocks noChangeArrowheads="1"/>
                        </wps:cNvSpPr>
                        <wps:spPr bwMode="auto">
                          <a:xfrm>
                            <a:off x="101159" y="87670"/>
                            <a:ext cx="907726" cy="405764"/>
                          </a:xfrm>
                          <a:prstGeom prst="rect">
                            <a:avLst/>
                          </a:prstGeom>
                          <a:noFill/>
                          <a:ln w="9525">
                            <a:noFill/>
                            <a:miter lim="800000"/>
                            <a:headEnd/>
                            <a:tailEnd/>
                          </a:ln>
                        </wps:spPr>
                        <wps:txbx>
                          <w:txbxContent>
                            <w:p w14:paraId="5F9398F2" w14:textId="243AECD1"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8035E4C" id="グループ化 202" o:spid="_x0000_s1042" style="position:absolute;left:0;text-align:left;margin-left:284.6pt;margin-top:.45pt;width:112.5pt;height:38.85pt;z-index:251713024;mso-width-relative:margin" coordorigin="614" coordsize="9473,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">
                <v:shape id="右中かっこ 203" o:spid="_x0000_s1043"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" adj="443" strokecolor="black [3213]"/>
                <v:shape id="テキスト ボックス 2" o:spid="_x0000_s1044" type="#_x0000_t202" style="position:absolute;left:1011;top:876;width:907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F9398F2" w14:textId="243AECD1"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192763" w:rsidRPr="006C0CF4">
        <w:rPr>
          <w:rFonts w:asciiTheme="minorEastAsia" w:eastAsiaTheme="minorEastAsia" w:hAnsiTheme="minorEastAsia" w:cs="ＭＳ Ｐゴシック" w:hint="eastAsia"/>
          <w:color w:val="000000" w:themeColor="text1"/>
          <w:kern w:val="0"/>
          <w:szCs w:val="21"/>
        </w:rPr>
        <w:t>学修成果</w:t>
      </w:r>
      <w:r w:rsidR="008F5B65" w:rsidRPr="006C0CF4">
        <w:rPr>
          <w:rFonts w:asciiTheme="minorEastAsia" w:eastAsiaTheme="minorEastAsia" w:hAnsiTheme="minorEastAsia" w:cs="ＭＳ Ｐゴシック" w:hint="eastAsia"/>
          <w:color w:val="000000" w:themeColor="text1"/>
          <w:kern w:val="0"/>
          <w:szCs w:val="21"/>
        </w:rPr>
        <w:t>の</w:t>
      </w:r>
      <w:r w:rsidR="00FE312E" w:rsidRPr="006C0CF4">
        <w:rPr>
          <w:rFonts w:asciiTheme="minorEastAsia" w:eastAsiaTheme="minorEastAsia" w:hAnsiTheme="minorEastAsia" w:cs="ＭＳ Ｐゴシック" w:hint="eastAsia"/>
          <w:color w:val="000000" w:themeColor="text1"/>
          <w:kern w:val="0"/>
          <w:szCs w:val="21"/>
        </w:rPr>
        <w:t>評価</w:t>
      </w:r>
      <w:r w:rsidR="005035F9" w:rsidRPr="006C0CF4">
        <w:rPr>
          <w:rFonts w:asciiTheme="minorEastAsia" w:eastAsiaTheme="minorEastAsia" w:hAnsiTheme="minorEastAsia" w:cs="ＭＳ Ｐゴシック" w:hint="eastAsia"/>
          <w:color w:val="000000" w:themeColor="text1"/>
          <w:kern w:val="0"/>
          <w:szCs w:val="21"/>
        </w:rPr>
        <w:t>に対する</w:t>
      </w:r>
      <w:r w:rsidR="00FC3742"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FE312E" w:rsidRPr="006C0CF4">
        <w:rPr>
          <w:rFonts w:asciiTheme="minorEastAsia" w:eastAsiaTheme="minorEastAsia" w:hAnsiTheme="minorEastAsia" w:cs="ＭＳ Ｐゴシック" w:hint="eastAsia"/>
          <w:color w:val="000000" w:themeColor="text1"/>
          <w:kern w:val="0"/>
          <w:szCs w:val="21"/>
        </w:rPr>
        <w:t>］</w:t>
      </w:r>
      <w:r w:rsidR="0059394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8F5B65" w:rsidRPr="006C0CF4">
        <w:rPr>
          <w:rFonts w:asciiTheme="minorEastAsia" w:eastAsiaTheme="minorEastAsia" w:hAnsiTheme="minorEastAsia" w:cs="ＭＳ Ｐゴシック" w:hint="eastAsia"/>
          <w:color w:val="000000" w:themeColor="text1"/>
          <w:kern w:val="0"/>
          <w:szCs w:val="21"/>
        </w:rPr>
        <w:t>・</w:t>
      </w:r>
      <w:r w:rsidR="0059394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7A4CC905" w14:textId="0CC03D44" w:rsidR="00FE312E" w:rsidRPr="006C0CF4"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6EC8BD60" w14:textId="71DE2816"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４　学生の受入れ</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087881B4" w14:textId="76B155E6" w:rsidR="00593942" w:rsidRPr="006C0CF4"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29B9DE6" w14:textId="2B69337B" w:rsidR="00FE312E" w:rsidRPr="006C0CF4" w:rsidRDefault="00AE374B" w:rsidP="00515046">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15072" behindDoc="0" locked="0" layoutInCell="1" allowOverlap="1" wp14:anchorId="05A9FB7B" wp14:editId="02999C59">
                <wp:simplePos x="0" y="0"/>
                <wp:positionH relativeFrom="column">
                  <wp:posOffset>3614420</wp:posOffset>
                </wp:positionH>
                <wp:positionV relativeFrom="paragraph">
                  <wp:posOffset>12065</wp:posOffset>
                </wp:positionV>
                <wp:extent cx="1457325" cy="493395"/>
                <wp:effectExtent l="0" t="0" r="0" b="1905"/>
                <wp:wrapNone/>
                <wp:docPr id="205" name="グループ化 205"/>
                <wp:cNvGraphicFramePr/>
                <a:graphic xmlns:a="http://schemas.openxmlformats.org/drawingml/2006/main">
                  <a:graphicData uri="http://schemas.microsoft.com/office/word/2010/wordprocessingGroup">
                    <wpg:wgp>
                      <wpg:cNvGrpSpPr/>
                      <wpg:grpSpPr>
                        <a:xfrm>
                          <a:off x="0" y="0"/>
                          <a:ext cx="1457325" cy="493395"/>
                          <a:chOff x="61487" y="0"/>
                          <a:chExt cx="919694" cy="493434"/>
                        </a:xfrm>
                      </wpg:grpSpPr>
                      <wps:wsp>
                        <wps:cNvPr id="206" name="右中かっこ 206"/>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テキスト ボックス 2"/>
                        <wps:cNvSpPr txBox="1">
                          <a:spLocks noChangeArrowheads="1"/>
                        </wps:cNvSpPr>
                        <wps:spPr bwMode="auto">
                          <a:xfrm>
                            <a:off x="117667" y="87670"/>
                            <a:ext cx="863514" cy="405764"/>
                          </a:xfrm>
                          <a:prstGeom prst="rect">
                            <a:avLst/>
                          </a:prstGeom>
                          <a:noFill/>
                          <a:ln w="9525">
                            <a:noFill/>
                            <a:miter lim="800000"/>
                            <a:headEnd/>
                            <a:tailEnd/>
                          </a:ln>
                        </wps:spPr>
                        <wps:txbx>
                          <w:txbxContent>
                            <w:p w14:paraId="5ABC229F" w14:textId="6784CDAF"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5A9FB7B" id="グループ化 205" o:spid="_x0000_s1045" style="position:absolute;left:0;text-align:left;margin-left:284.6pt;margin-top:.95pt;width:114.75pt;height:38.85pt;z-index:251715072;mso-width-relative:margin" coordorigin="614" coordsize="919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">
                <v:shape id="右中かっこ 206" o:spid="_x0000_s1046"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" adj="443" strokecolor="black [3213]"/>
                <v:shape id="テキスト ボックス 2" o:spid="_x0000_s1047" type="#_x0000_t202" style="position:absolute;left:1176;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ABC229F" w14:textId="6784CDAF"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学生の受入れに対する</w:t>
      </w:r>
      <w:r w:rsidR="0051504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515046"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59394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170551C8" w14:textId="3FFE43D1"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515046"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421F153C" w14:textId="4BDB207C" w:rsidR="00FE312E" w:rsidRPr="006C0CF4" w:rsidRDefault="00FE312E" w:rsidP="00FE312E">
      <w:pPr>
        <w:widowControl/>
        <w:tabs>
          <w:tab w:val="right" w:pos="8789"/>
        </w:tabs>
        <w:spacing w:line="340" w:lineRule="exact"/>
        <w:ind w:firstLineChars="595" w:firstLine="1425"/>
        <w:contextualSpacing/>
        <w:jc w:val="left"/>
        <w:rPr>
          <w:rFonts w:asciiTheme="minorEastAsia" w:eastAsiaTheme="minorEastAsia" w:hAnsiTheme="minorEastAsia" w:cs="ＭＳ Ｐゴシック"/>
          <w:color w:val="000000" w:themeColor="text1"/>
          <w:kern w:val="0"/>
          <w:szCs w:val="21"/>
        </w:rPr>
      </w:pPr>
    </w:p>
    <w:p w14:paraId="3D7E85C0" w14:textId="69342765" w:rsidR="00FE312E" w:rsidRPr="006C0CF4" w:rsidRDefault="00FE312E" w:rsidP="00515046">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５　教員組織・職員組織</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9DDE041" w14:textId="0BBAEF1B"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4C1AD9"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0FF0FEB9" w14:textId="05BE1FB7" w:rsidR="00FE312E" w:rsidRPr="006C0CF4" w:rsidRDefault="00515046"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30432" behindDoc="0" locked="0" layoutInCell="1" allowOverlap="1" wp14:anchorId="71428B91" wp14:editId="7356CC19">
                <wp:simplePos x="0" y="0"/>
                <wp:positionH relativeFrom="column">
                  <wp:posOffset>3966845</wp:posOffset>
                </wp:positionH>
                <wp:positionV relativeFrom="paragraph">
                  <wp:posOffset>46990</wp:posOffset>
                </wp:positionV>
                <wp:extent cx="1390650" cy="493395"/>
                <wp:effectExtent l="0" t="0" r="0" b="1905"/>
                <wp:wrapNone/>
                <wp:docPr id="208" name="グループ化 208"/>
                <wp:cNvGraphicFramePr/>
                <a:graphic xmlns:a="http://schemas.openxmlformats.org/drawingml/2006/main">
                  <a:graphicData uri="http://schemas.microsoft.com/office/word/2010/wordprocessingGroup">
                    <wpg:wgp>
                      <wpg:cNvGrpSpPr/>
                      <wpg:grpSpPr>
                        <a:xfrm>
                          <a:off x="0" y="0"/>
                          <a:ext cx="1390650" cy="493395"/>
                          <a:chOff x="61487" y="0"/>
                          <a:chExt cx="924430" cy="493434"/>
                        </a:xfrm>
                      </wpg:grpSpPr>
                      <wps:wsp>
                        <wps:cNvPr id="209" name="右中かっこ 209"/>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テキスト ボックス 2"/>
                        <wps:cNvSpPr txBox="1">
                          <a:spLocks noChangeArrowheads="1"/>
                        </wps:cNvSpPr>
                        <wps:spPr bwMode="auto">
                          <a:xfrm>
                            <a:off x="89388" y="87670"/>
                            <a:ext cx="896529" cy="405764"/>
                          </a:xfrm>
                          <a:prstGeom prst="rect">
                            <a:avLst/>
                          </a:prstGeom>
                          <a:noFill/>
                          <a:ln w="9525">
                            <a:noFill/>
                            <a:miter lim="800000"/>
                            <a:headEnd/>
                            <a:tailEnd/>
                          </a:ln>
                        </wps:spPr>
                        <wps:txbx>
                          <w:txbxContent>
                            <w:p w14:paraId="62B2ED1E" w14:textId="040897EA"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428B91" id="グループ化 208" o:spid="_x0000_s1048" style="position:absolute;left:0;text-align:left;margin-left:312.35pt;margin-top:3.7pt;width:109.5pt;height:38.85pt;z-index:251730432;mso-width-relative:margin" coordorigin="614" coordsize="9244,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">
                <v:shape id="右中かっこ 209" o:spid="_x0000_s1049"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" adj="443" strokecolor="black [3213]"/>
                <v:shape id="テキスト ボックス 2" o:spid="_x0000_s1050" type="#_x0000_t202" style="position:absolute;left:893;top:876;width:896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62B2ED1E" w14:textId="040897EA"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教員組織・職員組織に対する</w:t>
      </w:r>
      <w:r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EC17D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2B68C245" w14:textId="527EC244"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515046"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6CF19A58" w14:textId="1360D819" w:rsidR="00FE312E" w:rsidRPr="006C0CF4"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0BBB148A" w14:textId="774B9B7F"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６　学生の支援</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28C47531" w14:textId="2D80F0DD"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sectPr w:rsidR="00FE312E" w:rsidRPr="006C0CF4" w:rsidSect="00AC5F58">
          <w:pgSz w:w="11906" w:h="16838" w:code="9"/>
          <w:pgMar w:top="1418" w:right="1418" w:bottom="1418" w:left="1418" w:header="851" w:footer="567" w:gutter="0"/>
          <w:pgNumType w:fmt="numberInDash" w:start="59"/>
          <w:cols w:space="425"/>
          <w:titlePg/>
          <w:docGrid w:type="linesAndChars" w:linePitch="368" w:charSpace="6046"/>
        </w:sect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13D0AB73" w14:textId="728DCF17" w:rsidR="00FE312E" w:rsidRPr="006C0CF4" w:rsidRDefault="00AE374B"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19168" behindDoc="0" locked="0" layoutInCell="1" allowOverlap="1" wp14:anchorId="6CB19F3C" wp14:editId="5AD69F1C">
                <wp:simplePos x="0" y="0"/>
                <wp:positionH relativeFrom="column">
                  <wp:posOffset>3433445</wp:posOffset>
                </wp:positionH>
                <wp:positionV relativeFrom="paragraph">
                  <wp:posOffset>43815</wp:posOffset>
                </wp:positionV>
                <wp:extent cx="1485900" cy="493395"/>
                <wp:effectExtent l="0" t="0" r="0" b="1905"/>
                <wp:wrapNone/>
                <wp:docPr id="211" name="グループ化 211"/>
                <wp:cNvGraphicFramePr/>
                <a:graphic xmlns:a="http://schemas.openxmlformats.org/drawingml/2006/main">
                  <a:graphicData uri="http://schemas.microsoft.com/office/word/2010/wordprocessingGroup">
                    <wpg:wgp>
                      <wpg:cNvGrpSpPr/>
                      <wpg:grpSpPr>
                        <a:xfrm>
                          <a:off x="0" y="0"/>
                          <a:ext cx="1485900" cy="493395"/>
                          <a:chOff x="61487" y="0"/>
                          <a:chExt cx="1007603" cy="493434"/>
                        </a:xfrm>
                      </wpg:grpSpPr>
                      <wps:wsp>
                        <wps:cNvPr id="212" name="右中かっこ 212"/>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テキスト ボックス 2"/>
                        <wps:cNvSpPr txBox="1">
                          <a:spLocks noChangeArrowheads="1"/>
                        </wps:cNvSpPr>
                        <wps:spPr bwMode="auto">
                          <a:xfrm>
                            <a:off x="101873" y="87670"/>
                            <a:ext cx="967217" cy="405764"/>
                          </a:xfrm>
                          <a:prstGeom prst="rect">
                            <a:avLst/>
                          </a:prstGeom>
                          <a:noFill/>
                          <a:ln w="9525">
                            <a:noFill/>
                            <a:miter lim="800000"/>
                            <a:headEnd/>
                            <a:tailEnd/>
                          </a:ln>
                        </wps:spPr>
                        <wps:txbx>
                          <w:txbxContent>
                            <w:p w14:paraId="3050E78A" w14:textId="1B3CABDA"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CB19F3C" id="グループ化 211" o:spid="_x0000_s1051" style="position:absolute;left:0;text-align:left;margin-left:270.35pt;margin-top:3.45pt;width:117pt;height:38.85pt;z-index:251719168;mso-width-relative:margin" coordorigin="614" coordsize="1007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">
                <v:shape id="右中かっこ 212" o:spid="_x0000_s1052"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" adj="443" strokecolor="black [3213]"/>
                <v:shape id="テキスト ボックス 2" o:spid="_x0000_s1053" type="#_x0000_t202" style="position:absolute;left:1018;top:876;width:9672;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3050E78A" w14:textId="1B3CABDA"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学生の支援に対する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474E1BAA" w14:textId="0A7BE5D5" w:rsidR="00FE312E" w:rsidRPr="006C0CF4" w:rsidRDefault="00FE312E"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sectPr w:rsidR="00FE312E" w:rsidRPr="006C0CF4" w:rsidSect="008102FA">
          <w:type w:val="continuous"/>
          <w:pgSz w:w="11906" w:h="16838" w:code="9"/>
          <w:pgMar w:top="1418" w:right="1418" w:bottom="1418" w:left="1418" w:header="851" w:footer="567" w:gutter="0"/>
          <w:pgNumType w:fmt="numberInDash" w:start="1"/>
          <w:cols w:space="425"/>
          <w:titlePg/>
          <w:docGrid w:type="linesAndChars" w:linePitch="368" w:charSpace="6046"/>
        </w:sectPr>
      </w:pPr>
      <w:r w:rsidRPr="006C0CF4">
        <w:rPr>
          <w:rFonts w:asciiTheme="minorEastAsia" w:eastAsiaTheme="minorEastAsia" w:hAnsiTheme="minorEastAsia" w:cs="ＭＳ Ｐゴシック" w:hint="eastAsia"/>
          <w:color w:val="000000" w:themeColor="text1"/>
          <w:kern w:val="0"/>
          <w:szCs w:val="21"/>
        </w:rPr>
        <w:t xml:space="preserve">［改善計画］　</w:t>
      </w:r>
      <w:r w:rsidR="00AE374B" w:rsidRPr="006C0CF4">
        <w:rPr>
          <w:rFonts w:asciiTheme="minorEastAsia" w:eastAsiaTheme="minorEastAsia" w:hAnsiTheme="minorEastAsia" w:cs="ＭＳ Ｐゴシック" w:hint="eastAsia"/>
          <w:color w:val="000000" w:themeColor="text1"/>
          <w:kern w:val="0"/>
          <w:szCs w:val="21"/>
        </w:rPr>
        <w:t xml:space="preserve">　　　　　　　　　　　　　　　</w:t>
      </w:r>
      <w:r w:rsidR="00515046"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ab/>
      </w:r>
      <w:r w:rsidR="00AE374B" w:rsidRPr="006C0CF4">
        <w:rPr>
          <w:rFonts w:asciiTheme="minorEastAsia" w:eastAsiaTheme="minorEastAsia" w:hAnsiTheme="minorEastAsia" w:cs="ＭＳ Ｐゴシック" w:hint="eastAsia"/>
          <w:color w:val="000000" w:themeColor="text1"/>
          <w:kern w:val="0"/>
          <w:szCs w:val="21"/>
        </w:rPr>
        <w:t>●</w:t>
      </w:r>
    </w:p>
    <w:p w14:paraId="1A882E23" w14:textId="74B27468" w:rsidR="00FE312E" w:rsidRPr="006C0CF4" w:rsidRDefault="00FE312E" w:rsidP="00FE312E">
      <w:pPr>
        <w:widowControl/>
        <w:tabs>
          <w:tab w:val="left" w:pos="-5670"/>
          <w:tab w:val="right" w:pos="8789"/>
        </w:tabs>
        <w:spacing w:line="340" w:lineRule="exact"/>
        <w:ind w:firstLineChars="299" w:firstLine="719"/>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lastRenderedPageBreak/>
        <w:t>７　施設・設備</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60BB8B3C" w14:textId="12A5B93F" w:rsidR="00AE374B" w:rsidRPr="006C0CF4"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AE374B"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4FC55F2A" w14:textId="3BAC1305" w:rsidR="00FE312E" w:rsidRPr="006C0CF4" w:rsidRDefault="00515046"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26336" behindDoc="0" locked="0" layoutInCell="1" allowOverlap="1" wp14:anchorId="21337BEC" wp14:editId="2E927B13">
                <wp:simplePos x="0" y="0"/>
                <wp:positionH relativeFrom="column">
                  <wp:posOffset>3490595</wp:posOffset>
                </wp:positionH>
                <wp:positionV relativeFrom="paragraph">
                  <wp:posOffset>10795</wp:posOffset>
                </wp:positionV>
                <wp:extent cx="1409701" cy="493395"/>
                <wp:effectExtent l="0" t="0" r="0" b="1905"/>
                <wp:wrapNone/>
                <wp:docPr id="214" name="グループ化 214"/>
                <wp:cNvGraphicFramePr/>
                <a:graphic xmlns:a="http://schemas.openxmlformats.org/drawingml/2006/main">
                  <a:graphicData uri="http://schemas.microsoft.com/office/word/2010/wordprocessingGroup">
                    <wpg:wgp>
                      <wpg:cNvGrpSpPr/>
                      <wpg:grpSpPr>
                        <a:xfrm>
                          <a:off x="0" y="0"/>
                          <a:ext cx="1409701" cy="493395"/>
                          <a:chOff x="61487" y="0"/>
                          <a:chExt cx="928041" cy="493434"/>
                        </a:xfrm>
                      </wpg:grpSpPr>
                      <wps:wsp>
                        <wps:cNvPr id="215" name="右中かっこ 215"/>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
                        <wps:cNvSpPr txBox="1">
                          <a:spLocks noChangeArrowheads="1"/>
                        </wps:cNvSpPr>
                        <wps:spPr bwMode="auto">
                          <a:xfrm>
                            <a:off x="100932" y="87670"/>
                            <a:ext cx="888596" cy="405764"/>
                          </a:xfrm>
                          <a:prstGeom prst="rect">
                            <a:avLst/>
                          </a:prstGeom>
                          <a:noFill/>
                          <a:ln w="9525">
                            <a:noFill/>
                            <a:miter lim="800000"/>
                            <a:headEnd/>
                            <a:tailEnd/>
                          </a:ln>
                        </wps:spPr>
                        <wps:txbx>
                          <w:txbxContent>
                            <w:p w14:paraId="6E07FF4E" w14:textId="3749F739" w:rsidR="00743A26" w:rsidRDefault="00743A26"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337BEC" id="グループ化 214" o:spid="_x0000_s1054" style="position:absolute;left:0;text-align:left;margin-left:274.85pt;margin-top:.85pt;width:111pt;height:38.85pt;z-index:251726336;mso-width-relative:margin" coordorigin="614" coordsize="9280,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">
                <v:shape id="右中かっこ 215" o:spid="_x0000_s1055"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" adj="443" strokecolor="black [3213]"/>
                <v:shape id="テキスト ボックス 2" o:spid="_x0000_s1056" type="#_x0000_t202" style="position:absolute;left:1009;top:876;width:888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6E07FF4E" w14:textId="3749F739" w:rsidR="00743A26" w:rsidRDefault="00743A26"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施設・設備に対する</w:t>
      </w:r>
      <w:r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AE374B"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61E0AFE3" w14:textId="77777777"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sectPr w:rsidR="00FE312E" w:rsidRPr="006C0CF4" w:rsidSect="00AC5F58">
          <w:pgSz w:w="11906" w:h="16838" w:code="9"/>
          <w:pgMar w:top="1418" w:right="1418" w:bottom="1418" w:left="1418" w:header="851" w:footer="567" w:gutter="0"/>
          <w:pgNumType w:fmt="numberInDash" w:start="60"/>
          <w:cols w:space="425"/>
          <w:titlePg/>
          <w:docGrid w:type="linesAndChars" w:linePitch="368" w:charSpace="6046"/>
        </w:sectPr>
      </w:pPr>
    </w:p>
    <w:p w14:paraId="03C88B4F" w14:textId="77A42087" w:rsidR="00FE312E" w:rsidRPr="006C0CF4" w:rsidRDefault="00FE312E" w:rsidP="007E26FD">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AE374B" w:rsidRPr="006C0CF4">
        <w:rPr>
          <w:rFonts w:asciiTheme="minorEastAsia" w:eastAsiaTheme="minorEastAsia" w:hAnsiTheme="minorEastAsia" w:cs="ＭＳ Ｐゴシック"/>
          <w:color w:val="000000" w:themeColor="text1"/>
          <w:kern w:val="0"/>
          <w:szCs w:val="21"/>
        </w:rPr>
        <w:t xml:space="preserve">                              </w:t>
      </w:r>
      <w:r w:rsidR="00515046" w:rsidRPr="006C0CF4">
        <w:rPr>
          <w:rFonts w:asciiTheme="minorEastAsia" w:eastAsiaTheme="minorEastAsia" w:hAnsiTheme="minorEastAsia" w:cs="ＭＳ Ｐゴシック" w:hint="eastAsia"/>
          <w:color w:val="000000" w:themeColor="text1"/>
          <w:kern w:val="0"/>
          <w:szCs w:val="21"/>
        </w:rPr>
        <w:t xml:space="preserve">　　</w:t>
      </w:r>
      <w:r w:rsidR="00515046" w:rsidRPr="006C0CF4">
        <w:rPr>
          <w:rFonts w:asciiTheme="minorEastAsia" w:eastAsiaTheme="minorEastAsia" w:hAnsiTheme="minorEastAsia" w:cs="ＭＳ Ｐゴシック"/>
          <w:color w:val="000000" w:themeColor="text1"/>
          <w:kern w:val="0"/>
          <w:szCs w:val="21"/>
        </w:rPr>
        <w:t xml:space="preserve"> </w:t>
      </w:r>
      <w:r w:rsidR="007E26FD"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F950222" w14:textId="1A72FADE" w:rsidR="00FE312E" w:rsidRPr="006C0CF4" w:rsidRDefault="00FE312E" w:rsidP="00FE312E">
      <w:pPr>
        <w:widowControl/>
        <w:tabs>
          <w:tab w:val="right" w:pos="8789"/>
        </w:tabs>
        <w:spacing w:line="340" w:lineRule="exact"/>
        <w:ind w:firstLineChars="0"/>
        <w:contextualSpacing/>
        <w:jc w:val="left"/>
        <w:rPr>
          <w:rFonts w:asciiTheme="minorEastAsia" w:eastAsiaTheme="minorEastAsia" w:hAnsiTheme="minorEastAsia" w:cs="ＭＳ Ｐゴシック"/>
          <w:color w:val="000000" w:themeColor="text1"/>
          <w:kern w:val="0"/>
          <w:szCs w:val="21"/>
        </w:rPr>
      </w:pPr>
    </w:p>
    <w:p w14:paraId="527FA12D" w14:textId="69DC5AAA" w:rsidR="00FE312E" w:rsidRPr="006C0CF4" w:rsidRDefault="00FE312E" w:rsidP="00FE312E">
      <w:pPr>
        <w:widowControl/>
        <w:tabs>
          <w:tab w:val="right" w:pos="8789"/>
        </w:tabs>
        <w:spacing w:line="340" w:lineRule="exact"/>
        <w:ind w:firstLineChars="299" w:firstLine="719"/>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８　社会連携・社会貢献</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9531E6A" w14:textId="61A39B0D" w:rsidR="00FE312E" w:rsidRPr="006C0CF4" w:rsidRDefault="007E26FD"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22240" behindDoc="0" locked="0" layoutInCell="1" allowOverlap="1" wp14:anchorId="2877BC76" wp14:editId="0EEFD15C">
                <wp:simplePos x="0" y="0"/>
                <wp:positionH relativeFrom="column">
                  <wp:posOffset>3947795</wp:posOffset>
                </wp:positionH>
                <wp:positionV relativeFrom="paragraph">
                  <wp:posOffset>252095</wp:posOffset>
                </wp:positionV>
                <wp:extent cx="1409697" cy="493395"/>
                <wp:effectExtent l="0" t="0" r="0" b="1905"/>
                <wp:wrapNone/>
                <wp:docPr id="196" name="グループ化 196"/>
                <wp:cNvGraphicFramePr/>
                <a:graphic xmlns:a="http://schemas.openxmlformats.org/drawingml/2006/main">
                  <a:graphicData uri="http://schemas.microsoft.com/office/word/2010/wordprocessingGroup">
                    <wpg:wgp>
                      <wpg:cNvGrpSpPr/>
                      <wpg:grpSpPr>
                        <a:xfrm>
                          <a:off x="0" y="0"/>
                          <a:ext cx="1409697" cy="493395"/>
                          <a:chOff x="61487" y="0"/>
                          <a:chExt cx="991508" cy="493434"/>
                        </a:xfrm>
                      </wpg:grpSpPr>
                      <wps:wsp>
                        <wps:cNvPr id="197" name="右中かっこ 197"/>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テキスト ボックス 2"/>
                        <wps:cNvSpPr txBox="1">
                          <a:spLocks noChangeArrowheads="1"/>
                        </wps:cNvSpPr>
                        <wps:spPr bwMode="auto">
                          <a:xfrm>
                            <a:off x="96375" y="87670"/>
                            <a:ext cx="956620" cy="405764"/>
                          </a:xfrm>
                          <a:prstGeom prst="rect">
                            <a:avLst/>
                          </a:prstGeom>
                          <a:noFill/>
                          <a:ln w="9525">
                            <a:noFill/>
                            <a:miter lim="800000"/>
                            <a:headEnd/>
                            <a:tailEnd/>
                          </a:ln>
                        </wps:spPr>
                        <wps:txbx>
                          <w:txbxContent>
                            <w:p w14:paraId="4395CBA5" w14:textId="1A4BF1CF" w:rsidR="00743A26" w:rsidRDefault="00743A26"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877BC76" id="グループ化 196" o:spid="_x0000_s1057" style="position:absolute;left:0;text-align:left;margin-left:310.85pt;margin-top:19.85pt;width:111pt;height:38.85pt;z-index:251722240;mso-width-relative:margin" coordorigin="614" coordsize="9915,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">
                <v:shape id="右中かっこ 197" o:spid="_x0000_s1058"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" adj="443" strokecolor="black [3213]"/>
                <v:shape id="テキスト ボックス 2" o:spid="_x0000_s1059" type="#_x0000_t202" style="position:absolute;left:963;top:876;width:956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4395CBA5" w14:textId="1A4BF1CF" w:rsidR="00743A26" w:rsidRDefault="00743A26"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593942" w:rsidRPr="006C0CF4">
        <w:rPr>
          <w:rFonts w:asciiTheme="minorEastAsia" w:eastAsiaTheme="minorEastAsia" w:hAnsiTheme="minorEastAsia" w:cs="ＭＳ Ｐゴシック" w:hint="eastAsia"/>
          <w:color w:val="000000" w:themeColor="text1"/>
          <w:kern w:val="0"/>
          <w:szCs w:val="21"/>
        </w:rPr>
        <w:t>・・</w:t>
      </w:r>
      <w:r w:rsidR="00593942" w:rsidRPr="006C0CF4">
        <w:rPr>
          <w:rFonts w:asciiTheme="minorEastAsia" w:eastAsiaTheme="minorEastAsia" w:hAnsiTheme="minorEastAsia" w:cs="ＭＳ Ｐゴシック"/>
          <w:color w:val="000000" w:themeColor="text1"/>
          <w:kern w:val="0"/>
          <w:szCs w:val="21"/>
        </w:rPr>
        <w:tab/>
      </w:r>
      <w:r w:rsidR="00593942" w:rsidRPr="006C0CF4">
        <w:rPr>
          <w:rFonts w:asciiTheme="majorEastAsia" w:eastAsiaTheme="majorEastAsia" w:hAnsiTheme="majorEastAsia" w:cs="ＭＳ Ｐゴシック" w:hint="eastAsia"/>
          <w:b/>
          <w:color w:val="000000" w:themeColor="text1"/>
          <w:kern w:val="0"/>
          <w:szCs w:val="21"/>
        </w:rPr>
        <w:t>●</w: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社会連携・社会貢献に対する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04C2D2C1" w14:textId="6AA81843"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411BEE89" w14:textId="10661417" w:rsidR="00FE312E" w:rsidRPr="006C0CF4" w:rsidRDefault="00FE312E" w:rsidP="006C0CF4">
      <w:pPr>
        <w:widowControl/>
        <w:tabs>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shd w:val="pct15" w:color="auto" w:fill="FFFFFF"/>
        </w:rPr>
      </w:pPr>
    </w:p>
    <w:p w14:paraId="4696C1AC" w14:textId="77777777" w:rsidR="00D77995" w:rsidRPr="006C0CF4" w:rsidRDefault="00D77995" w:rsidP="006C0CF4">
      <w:pPr>
        <w:widowControl/>
        <w:tabs>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shd w:val="pct15" w:color="auto" w:fill="FFFFFF"/>
        </w:rPr>
      </w:pPr>
    </w:p>
    <w:p w14:paraId="679ACEFD" w14:textId="0DACE606" w:rsidR="00FE312E" w:rsidRPr="006C0CF4" w:rsidRDefault="00D77995" w:rsidP="00FE312E">
      <w:pPr>
        <w:widowControl/>
        <w:spacing w:line="240" w:lineRule="auto"/>
        <w:ind w:firstLineChars="0" w:firstLine="0"/>
        <w:jc w:val="left"/>
        <w:rPr>
          <w:rFonts w:asciiTheme="minorEastAsia" w:eastAsiaTheme="minorEastAsia" w:hAnsiTheme="minorEastAsia" w:cs="ＭＳ Ｐゴシック"/>
          <w:i/>
          <w:color w:val="000000" w:themeColor="text1"/>
          <w:kern w:val="0"/>
          <w:szCs w:val="21"/>
        </w:rPr>
      </w:pPr>
      <w:r w:rsidRPr="006C0CF4">
        <w:rPr>
          <w:rFonts w:asciiTheme="minorEastAsia" w:eastAsiaTheme="minorEastAsia" w:hAnsiTheme="minorEastAsia" w:cs="ＭＳ Ｐゴシック" w:hint="eastAsia"/>
          <w:i/>
          <w:color w:val="000000" w:themeColor="text1"/>
          <w:kern w:val="0"/>
          <w:szCs w:val="21"/>
        </w:rPr>
        <w:t>［現状］の開始ページ番号は、基準が複数ある</w:t>
      </w:r>
      <w:r w:rsidRPr="006C0CF4">
        <w:rPr>
          <w:rFonts w:asciiTheme="minorEastAsia" w:eastAsiaTheme="minorEastAsia" w:hAnsiTheme="minorEastAsia" w:hint="eastAsia"/>
          <w:i/>
          <w:color w:val="000000" w:themeColor="text1"/>
          <w:szCs w:val="21"/>
        </w:rPr>
        <w:t>『項目』</w:t>
      </w:r>
      <w:r w:rsidRPr="006C0CF4">
        <w:rPr>
          <w:rFonts w:asciiTheme="minorEastAsia" w:eastAsiaTheme="minorEastAsia" w:hAnsiTheme="minorEastAsia" w:cs="ＭＳ Ｐゴシック" w:hint="eastAsia"/>
          <w:i/>
          <w:color w:val="000000" w:themeColor="text1"/>
          <w:kern w:val="0"/>
          <w:szCs w:val="21"/>
        </w:rPr>
        <w:t>では最初の基準の［現状］が始まるページの番号にしてください。</w:t>
      </w:r>
    </w:p>
    <w:p w14:paraId="7568545B" w14:textId="77777777" w:rsidR="00D77995" w:rsidRPr="006C0CF4" w:rsidRDefault="00D77995" w:rsidP="00FE312E">
      <w:pPr>
        <w:widowControl/>
        <w:spacing w:line="240" w:lineRule="auto"/>
        <w:ind w:firstLineChars="0" w:firstLine="0"/>
        <w:jc w:val="left"/>
        <w:rPr>
          <w:rFonts w:asciiTheme="minorEastAsia" w:eastAsiaTheme="minorEastAsia" w:hAnsiTheme="minorEastAsia"/>
          <w:noProof/>
          <w:color w:val="000000" w:themeColor="text1"/>
          <w:sz w:val="24"/>
        </w:rPr>
      </w:pPr>
    </w:p>
    <w:p w14:paraId="3D011FDD" w14:textId="77777777" w:rsidR="00D77995" w:rsidRPr="006C0CF4" w:rsidRDefault="00D77995" w:rsidP="00FE312E">
      <w:pPr>
        <w:widowControl/>
        <w:spacing w:line="240" w:lineRule="auto"/>
        <w:ind w:firstLineChars="0" w:firstLine="0"/>
        <w:jc w:val="left"/>
        <w:rPr>
          <w:rFonts w:asciiTheme="minorEastAsia" w:eastAsiaTheme="minorEastAsia" w:hAnsiTheme="minorEastAsia"/>
          <w:noProof/>
          <w:color w:val="000000" w:themeColor="text1"/>
          <w:sz w:val="24"/>
        </w:rPr>
        <w:sectPr w:rsidR="00D77995" w:rsidRPr="006C0CF4" w:rsidSect="00A86B6E">
          <w:type w:val="continuous"/>
          <w:pgSz w:w="11906" w:h="16838" w:code="9"/>
          <w:pgMar w:top="1418" w:right="1418" w:bottom="1418" w:left="1418" w:header="851" w:footer="567" w:gutter="0"/>
          <w:pgNumType w:fmt="numberInDash" w:start="1"/>
          <w:cols w:space="425"/>
          <w:titlePg/>
          <w:docGrid w:type="linesAndChars" w:linePitch="368" w:charSpace="6046"/>
        </w:sectPr>
      </w:pPr>
    </w:p>
    <w:p w14:paraId="351070A2" w14:textId="77777777" w:rsidR="00C75C23" w:rsidRPr="006C0CF4" w:rsidRDefault="00C75C23" w:rsidP="00C75C2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１　教育研究上の目的</w:t>
      </w:r>
      <w:r w:rsidR="001E439A" w:rsidRPr="006C0CF4">
        <w:rPr>
          <w:rFonts w:asciiTheme="majorEastAsia" w:eastAsiaTheme="majorEastAsia" w:hAnsiTheme="majorEastAsia" w:hint="eastAsia"/>
          <w:b/>
          <w:color w:val="000000" w:themeColor="text1"/>
          <w:sz w:val="24"/>
          <w:szCs w:val="21"/>
        </w:rPr>
        <w:t>と三つの方針</w:t>
      </w:r>
    </w:p>
    <w:p w14:paraId="52BDC2C1" w14:textId="35E8C839" w:rsidR="00B07BAB" w:rsidRPr="006C0CF4" w:rsidRDefault="00914CDE" w:rsidP="00B07BAB">
      <w:pPr>
        <w:spacing w:line="240" w:lineRule="auto"/>
        <w:ind w:firstLineChars="0" w:firstLine="0"/>
        <w:rPr>
          <w:rFonts w:asciiTheme="majorEastAsia" w:eastAsiaTheme="majorEastAsia" w:hAnsiTheme="majorEastAsia"/>
          <w:color w:val="000000" w:themeColor="text1"/>
          <w:sz w:val="24"/>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58752" behindDoc="0" locked="0" layoutInCell="1" allowOverlap="1" wp14:anchorId="72714D7E" wp14:editId="2F45A46F">
                <wp:simplePos x="0" y="0"/>
                <wp:positionH relativeFrom="margin">
                  <wp:align>left</wp:align>
                </wp:positionH>
                <wp:positionV relativeFrom="paragraph">
                  <wp:posOffset>218440</wp:posOffset>
                </wp:positionV>
                <wp:extent cx="5829300" cy="1193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829300" cy="11938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9F23F" id="正方形/長方形 1" o:spid="_x0000_s1026" style="position:absolute;left:0;text-align:left;margin-left:0;margin-top:17.2pt;width:459pt;height:94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" filled="f" strokeweight=".5pt">
                <v:stroke dashstyle="dash"/>
                <w10:wrap anchorx="margin"/>
              </v:rect>
            </w:pict>
          </mc:Fallback>
        </mc:AlternateContent>
      </w:r>
    </w:p>
    <w:p w14:paraId="54E54007" w14:textId="57F6B3DA" w:rsidR="00B07BAB" w:rsidRPr="006C0CF4" w:rsidRDefault="00905893" w:rsidP="00B07BA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B07BAB" w:rsidRPr="006C0CF4">
        <w:rPr>
          <w:rFonts w:asciiTheme="majorEastAsia" w:eastAsiaTheme="majorEastAsia" w:hAnsiTheme="majorEastAsia" w:hint="eastAsia"/>
          <w:color w:val="000000" w:themeColor="text1"/>
          <w:szCs w:val="21"/>
        </w:rPr>
        <w:t>１</w:t>
      </w:r>
      <w:r w:rsidR="00B07BAB" w:rsidRPr="006C0CF4">
        <w:rPr>
          <w:rFonts w:asciiTheme="majorEastAsia" w:eastAsiaTheme="majorEastAsia" w:hAnsiTheme="majorEastAsia"/>
          <w:color w:val="000000" w:themeColor="text1"/>
          <w:szCs w:val="21"/>
        </w:rPr>
        <w:t>-１】</w:t>
      </w:r>
    </w:p>
    <w:p w14:paraId="79D6252E" w14:textId="77777777" w:rsidR="00B07BAB" w:rsidRPr="006C0CF4" w:rsidRDefault="00B07BAB" w:rsidP="00B07BAB">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薬学教育プログラムにおける教育研究上の目的が、大学又は学部の理念及び薬剤師養成教育として果たすべき使命を踏まえて設定され、公表されていること。</w:t>
      </w:r>
    </w:p>
    <w:p w14:paraId="42066BB8" w14:textId="77777777" w:rsidR="00B07BAB" w:rsidRPr="006C0CF4" w:rsidRDefault="00B07BAB" w:rsidP="00B07BAB">
      <w:pPr>
        <w:spacing w:line="240" w:lineRule="auto"/>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注釈：「薬学教育プログラム」とは、６年制におけるプログラムを指す。複数学科を持つ場合は、教育研究上の目的を学科ごとに定めること。</w:t>
      </w:r>
    </w:p>
    <w:p w14:paraId="0B5F4804" w14:textId="77777777" w:rsidR="00B07BAB" w:rsidRPr="006C0CF4" w:rsidRDefault="00B07BAB" w:rsidP="00B07BAB">
      <w:pPr>
        <w:spacing w:line="240" w:lineRule="auto"/>
        <w:ind w:firstLineChars="0" w:firstLine="0"/>
        <w:rPr>
          <w:rFonts w:asciiTheme="minorEastAsia" w:eastAsiaTheme="minorEastAsia" w:hAnsiTheme="minorEastAsia"/>
          <w:color w:val="000000" w:themeColor="text1"/>
          <w:sz w:val="20"/>
          <w:szCs w:val="21"/>
        </w:rPr>
      </w:pPr>
    </w:p>
    <w:p w14:paraId="615A7095" w14:textId="5C73FB06" w:rsidR="00B07BAB" w:rsidRPr="006C0CF4" w:rsidRDefault="004F7943" w:rsidP="004F7943">
      <w:pPr>
        <w:spacing w:line="240" w:lineRule="auto"/>
        <w:ind w:leftChars="2" w:left="1697" w:hangingChars="737" w:hanging="1692"/>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1-1-1 </w:t>
      </w:r>
      <w:r w:rsidR="00B07BAB" w:rsidRPr="006C0CF4">
        <w:rPr>
          <w:rFonts w:asciiTheme="minorEastAsia" w:eastAsiaTheme="minorEastAsia" w:hAnsiTheme="minorEastAsia" w:hint="eastAsia"/>
          <w:color w:val="000000" w:themeColor="text1"/>
          <w:sz w:val="20"/>
          <w:szCs w:val="21"/>
        </w:rPr>
        <w:t>】教育研究上の目的が、医療を取り巻く環境、薬剤師に対する社会のニーズを反映したものとなっていること。</w:t>
      </w:r>
    </w:p>
    <w:p w14:paraId="659DE7A2" w14:textId="2CDA5439" w:rsidR="001015A4" w:rsidRPr="006C0CF4" w:rsidRDefault="004F7943" w:rsidP="004F7943">
      <w:pPr>
        <w:spacing w:line="240" w:lineRule="auto"/>
        <w:ind w:leftChars="2" w:left="1697" w:hangingChars="737" w:hanging="1692"/>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w:t>
      </w:r>
      <w:r w:rsidR="00225537" w:rsidRPr="006C0CF4">
        <w:rPr>
          <w:rFonts w:asciiTheme="minorEastAsia" w:eastAsiaTheme="minorEastAsia" w:hAnsiTheme="minorEastAsia" w:hint="eastAsia"/>
          <w:color w:val="000000" w:themeColor="text1"/>
          <w:sz w:val="20"/>
          <w:szCs w:val="21"/>
        </w:rPr>
        <w:t>2</w:t>
      </w:r>
      <w:r w:rsidRPr="006C0CF4">
        <w:rPr>
          <w:rFonts w:asciiTheme="minorEastAsia" w:eastAsiaTheme="minorEastAsia" w:hAnsiTheme="minorEastAsia"/>
          <w:color w:val="000000" w:themeColor="text1"/>
          <w:sz w:val="20"/>
          <w:szCs w:val="21"/>
        </w:rPr>
        <w:t xml:space="preserve"> </w:t>
      </w:r>
      <w:r w:rsidR="00B07BAB" w:rsidRPr="006C0CF4">
        <w:rPr>
          <w:rFonts w:asciiTheme="minorEastAsia" w:eastAsiaTheme="minorEastAsia" w:hAnsiTheme="minorEastAsia" w:hint="eastAsia"/>
          <w:color w:val="000000" w:themeColor="text1"/>
          <w:sz w:val="20"/>
          <w:szCs w:val="21"/>
        </w:rPr>
        <w:t>】教育研究上の目的が、学則等で規定され、教職員及び学生に周知</w:t>
      </w:r>
      <w:r w:rsidR="00225537" w:rsidRPr="006C0CF4">
        <w:rPr>
          <w:rFonts w:asciiTheme="minorEastAsia" w:eastAsiaTheme="minorEastAsia" w:hAnsiTheme="minorEastAsia" w:hint="eastAsia"/>
          <w:color w:val="000000" w:themeColor="text1"/>
          <w:sz w:val="20"/>
          <w:szCs w:val="21"/>
        </w:rPr>
        <w:t>が図られ</w:t>
      </w:r>
      <w:r w:rsidR="00B07BAB" w:rsidRPr="006C0CF4">
        <w:rPr>
          <w:rFonts w:asciiTheme="minorEastAsia" w:eastAsiaTheme="minorEastAsia" w:hAnsiTheme="minorEastAsia" w:hint="eastAsia"/>
          <w:color w:val="000000" w:themeColor="text1"/>
          <w:sz w:val="20"/>
          <w:szCs w:val="21"/>
        </w:rPr>
        <w:t>るとともに、ホームページ等で公表されていること。</w:t>
      </w:r>
    </w:p>
    <w:p w14:paraId="75CC1414" w14:textId="77777777" w:rsidR="00C75C23" w:rsidRPr="006C0CF4" w:rsidRDefault="00C75C23" w:rsidP="00C75C23">
      <w:pPr>
        <w:spacing w:line="320" w:lineRule="exact"/>
        <w:ind w:firstLineChars="41" w:firstLine="94"/>
        <w:rPr>
          <w:rFonts w:asciiTheme="minorEastAsia" w:eastAsiaTheme="minorEastAsia" w:hAnsiTheme="minorEastAsia"/>
          <w:color w:val="000000" w:themeColor="text1"/>
          <w:sz w:val="20"/>
          <w:szCs w:val="21"/>
        </w:rPr>
      </w:pPr>
    </w:p>
    <w:p w14:paraId="6BC1C89F" w14:textId="6A7DC8E9" w:rsidR="004357BD" w:rsidRPr="006C0CF4" w:rsidRDefault="0048345D" w:rsidP="00914CDE">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D6C4FE" w14:textId="390787FC" w:rsidR="001C482B" w:rsidRPr="006C0CF4" w:rsidRDefault="00930161" w:rsidP="001C482B">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color w:val="000000" w:themeColor="text1"/>
          <w:szCs w:val="21"/>
        </w:rPr>
        <w:t xml:space="preserve">　</w:t>
      </w:r>
      <w:r w:rsidR="00F47A3B" w:rsidRPr="006C0CF4">
        <w:rPr>
          <w:rFonts w:asciiTheme="minorEastAsia" w:eastAsiaTheme="minorEastAsia" w:hAnsiTheme="minorEastAsia" w:hint="eastAsia"/>
          <w:i/>
          <w:color w:val="000000" w:themeColor="text1"/>
          <w:szCs w:val="21"/>
        </w:rPr>
        <w:t>【基準】にそって現状を説明し</w:t>
      </w:r>
      <w:r w:rsidR="000A0FEE" w:rsidRPr="006C0CF4">
        <w:rPr>
          <w:rFonts w:asciiTheme="minorEastAsia" w:eastAsiaTheme="minorEastAsia" w:hAnsiTheme="minorEastAsia" w:hint="eastAsia"/>
          <w:i/>
          <w:color w:val="000000" w:themeColor="text1"/>
          <w:szCs w:val="21"/>
        </w:rPr>
        <w:t>、根拠資料を付して</w:t>
      </w:r>
      <w:r w:rsidR="001C482B" w:rsidRPr="006C0CF4">
        <w:rPr>
          <w:rFonts w:asciiTheme="minorEastAsia" w:eastAsiaTheme="minorEastAsia" w:hAnsiTheme="minorEastAsia" w:hint="eastAsia"/>
          <w:i/>
          <w:color w:val="000000" w:themeColor="text1"/>
          <w:szCs w:val="21"/>
        </w:rPr>
        <w:t>ください。</w:t>
      </w:r>
    </w:p>
    <w:p w14:paraId="3C2CB677" w14:textId="77777777" w:rsidR="003209DD" w:rsidRPr="006C0CF4" w:rsidRDefault="003209DD" w:rsidP="001C482B">
      <w:pPr>
        <w:spacing w:line="240" w:lineRule="auto"/>
        <w:ind w:firstLineChars="0" w:firstLine="0"/>
        <w:rPr>
          <w:rFonts w:asciiTheme="minorEastAsia" w:eastAsiaTheme="minorEastAsia" w:hAnsiTheme="minorEastAsia"/>
          <w:i/>
          <w:color w:val="000000" w:themeColor="text1"/>
          <w:szCs w:val="21"/>
        </w:rPr>
      </w:pPr>
    </w:p>
    <w:p w14:paraId="31DCADA5" w14:textId="7920D67C" w:rsidR="00CC5FCF" w:rsidRPr="00743A26" w:rsidRDefault="004D6380" w:rsidP="001C482B">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7B1070" w:rsidRPr="00743A26">
        <w:rPr>
          <w:rFonts w:asciiTheme="minorEastAsia" w:eastAsiaTheme="minorEastAsia" w:hAnsiTheme="minorEastAsia" w:hint="eastAsia"/>
          <w:i/>
          <w:color w:val="000000" w:themeColor="text1"/>
          <w:szCs w:val="21"/>
        </w:rPr>
        <w:t>ただし、</w:t>
      </w:r>
      <w:r w:rsidR="009375AF" w:rsidRPr="00743A26">
        <w:rPr>
          <w:rFonts w:asciiTheme="minorEastAsia" w:eastAsiaTheme="minorEastAsia" w:hAnsiTheme="minorEastAsia" w:hint="eastAsia"/>
          <w:i/>
          <w:color w:val="000000" w:themeColor="text1"/>
          <w:szCs w:val="21"/>
        </w:rPr>
        <w:t>それぞれの</w:t>
      </w:r>
      <w:r w:rsidRPr="00743A26">
        <w:rPr>
          <w:rFonts w:asciiTheme="minorEastAsia" w:eastAsiaTheme="minorEastAsia" w:hAnsiTheme="minorEastAsia" w:hint="eastAsia"/>
          <w:i/>
          <w:color w:val="000000" w:themeColor="text1"/>
          <w:szCs w:val="21"/>
        </w:rPr>
        <w:t>『項目』</w:t>
      </w:r>
      <w:r w:rsidR="009375AF" w:rsidRPr="00743A26">
        <w:rPr>
          <w:rFonts w:asciiTheme="minorEastAsia" w:eastAsiaTheme="minorEastAsia" w:hAnsiTheme="minorEastAsia" w:hint="eastAsia"/>
          <w:i/>
          <w:color w:val="000000" w:themeColor="text1"/>
          <w:szCs w:val="21"/>
        </w:rPr>
        <w:t>と</w:t>
      </w:r>
      <w:r w:rsidRPr="00743A26">
        <w:rPr>
          <w:rFonts w:asciiTheme="minorEastAsia" w:eastAsiaTheme="minorEastAsia" w:hAnsiTheme="minorEastAsia" w:hint="eastAsia"/>
          <w:i/>
          <w:color w:val="000000" w:themeColor="text1"/>
          <w:szCs w:val="21"/>
        </w:rPr>
        <w:t>【基準】に</w:t>
      </w:r>
      <w:r w:rsidRPr="001E672F">
        <w:rPr>
          <w:rFonts w:asciiTheme="minorEastAsia" w:eastAsiaTheme="minorEastAsia" w:hAnsiTheme="minorEastAsia" w:hint="eastAsia"/>
          <w:i/>
          <w:color w:val="000000" w:themeColor="text1"/>
          <w:szCs w:val="21"/>
          <w:u w:val="double"/>
        </w:rPr>
        <w:t>該当する内容で</w:t>
      </w:r>
      <w:r w:rsidRPr="00743A26">
        <w:rPr>
          <w:rFonts w:asciiTheme="minorEastAsia" w:eastAsiaTheme="minorEastAsia" w:hAnsiTheme="minorEastAsia" w:hint="eastAsia"/>
          <w:i/>
          <w:color w:val="000000" w:themeColor="text1"/>
          <w:szCs w:val="21"/>
        </w:rPr>
        <w:t>、機構の第１期の</w:t>
      </w:r>
      <w:r w:rsidR="006F5DA8" w:rsidRPr="00743A26">
        <w:rPr>
          <w:rFonts w:asciiTheme="minorEastAsia" w:eastAsiaTheme="minorEastAsia" w:hAnsiTheme="minorEastAsia" w:hint="eastAsia"/>
          <w:i/>
          <w:color w:val="000000" w:themeColor="text1"/>
          <w:szCs w:val="21"/>
        </w:rPr>
        <w:t>本</w:t>
      </w:r>
      <w:r w:rsidRPr="00743A26">
        <w:rPr>
          <w:rFonts w:asciiTheme="minorEastAsia" w:eastAsiaTheme="minorEastAsia" w:hAnsiTheme="minorEastAsia" w:hint="eastAsia"/>
          <w:i/>
          <w:color w:val="000000" w:themeColor="text1"/>
          <w:szCs w:val="21"/>
        </w:rPr>
        <w:t>評価</w:t>
      </w:r>
      <w:r w:rsidR="006F5DA8" w:rsidRPr="00743A26">
        <w:rPr>
          <w:rFonts w:asciiTheme="minorEastAsia" w:eastAsiaTheme="minorEastAsia" w:hAnsiTheme="minorEastAsia" w:hint="eastAsia"/>
          <w:i/>
          <w:color w:val="000000" w:themeColor="text1"/>
          <w:szCs w:val="21"/>
        </w:rPr>
        <w:t>において</w:t>
      </w:r>
      <w:r w:rsidRPr="00743A26">
        <w:rPr>
          <w:rFonts w:asciiTheme="minorEastAsia" w:eastAsiaTheme="minorEastAsia" w:hAnsiTheme="minorEastAsia" w:hint="eastAsia"/>
          <w:i/>
          <w:color w:val="000000" w:themeColor="text1"/>
          <w:szCs w:val="21"/>
        </w:rPr>
        <w:t>、「改善すべき点」、あるいは、「助言」として指摘を受けた</w:t>
      </w:r>
      <w:r w:rsidR="009375AF" w:rsidRPr="00743A26">
        <w:rPr>
          <w:rFonts w:asciiTheme="minorEastAsia" w:eastAsiaTheme="minorEastAsia" w:hAnsiTheme="minorEastAsia" w:hint="eastAsia"/>
          <w:i/>
          <w:color w:val="000000" w:themeColor="text1"/>
          <w:szCs w:val="21"/>
        </w:rPr>
        <w:t>内容が、</w:t>
      </w:r>
      <w:r w:rsidR="006F5DA8" w:rsidRPr="00743A26">
        <w:rPr>
          <w:rFonts w:asciiTheme="minorEastAsia" w:eastAsiaTheme="minorEastAsia" w:hAnsiTheme="minorEastAsia" w:hint="eastAsia"/>
          <w:i/>
          <w:color w:val="000000" w:themeColor="text1"/>
          <w:szCs w:val="21"/>
        </w:rPr>
        <w:t>それ以後</w:t>
      </w:r>
      <w:r w:rsidR="003209DD" w:rsidRPr="00743A26">
        <w:rPr>
          <w:rFonts w:asciiTheme="minorEastAsia" w:eastAsiaTheme="minorEastAsia" w:hAnsiTheme="minorEastAsia" w:hint="eastAsia"/>
          <w:i/>
          <w:color w:val="000000" w:themeColor="text1"/>
          <w:szCs w:val="21"/>
        </w:rPr>
        <w:t>に改善された場合</w:t>
      </w:r>
      <w:r w:rsidR="007B1070" w:rsidRPr="00743A26">
        <w:rPr>
          <w:rFonts w:asciiTheme="minorEastAsia" w:eastAsiaTheme="minorEastAsia" w:hAnsiTheme="minorEastAsia" w:hint="eastAsia"/>
          <w:i/>
          <w:color w:val="000000" w:themeColor="text1"/>
          <w:szCs w:val="21"/>
        </w:rPr>
        <w:t>には</w:t>
      </w:r>
      <w:r w:rsidR="00CC5FCF" w:rsidRPr="00743A26">
        <w:rPr>
          <w:rFonts w:asciiTheme="minorEastAsia" w:eastAsiaTheme="minorEastAsia" w:hAnsiTheme="minorEastAsia" w:hint="eastAsia"/>
          <w:i/>
          <w:color w:val="000000" w:themeColor="text1"/>
          <w:szCs w:val="21"/>
        </w:rPr>
        <w:t>、何がどのように改善されたか</w:t>
      </w:r>
      <w:r w:rsidR="003209DD" w:rsidRPr="00743A26">
        <w:rPr>
          <w:rFonts w:asciiTheme="minorEastAsia" w:eastAsiaTheme="minorEastAsia" w:hAnsiTheme="minorEastAsia" w:hint="eastAsia"/>
          <w:i/>
          <w:color w:val="000000" w:themeColor="text1"/>
          <w:szCs w:val="21"/>
        </w:rPr>
        <w:t>記述し、改善の根拠資料を付してください（「</w:t>
      </w:r>
      <w:r w:rsidR="003565A0" w:rsidRPr="00743A26">
        <w:rPr>
          <w:rFonts w:asciiTheme="minorEastAsia" w:eastAsiaTheme="minorEastAsia" w:hAnsiTheme="minorEastAsia" w:hint="eastAsia"/>
          <w:i/>
          <w:color w:val="000000" w:themeColor="text1"/>
          <w:szCs w:val="21"/>
        </w:rPr>
        <w:t>提言</w:t>
      </w:r>
      <w:r w:rsidR="009375AF" w:rsidRPr="00743A26">
        <w:rPr>
          <w:rFonts w:asciiTheme="minorEastAsia" w:eastAsiaTheme="minorEastAsia" w:hAnsiTheme="minorEastAsia" w:hint="eastAsia"/>
          <w:i/>
          <w:color w:val="000000" w:themeColor="text1"/>
          <w:szCs w:val="21"/>
        </w:rPr>
        <w:t>に対する改善報告書」</w:t>
      </w:r>
      <w:r w:rsidR="006F5DA8" w:rsidRPr="00743A26">
        <w:rPr>
          <w:rFonts w:asciiTheme="minorEastAsia" w:eastAsiaTheme="minorEastAsia" w:hAnsiTheme="minorEastAsia" w:hint="eastAsia"/>
          <w:i/>
          <w:color w:val="000000" w:themeColor="text1"/>
          <w:szCs w:val="21"/>
        </w:rPr>
        <w:t>の提出時に改善が完了している場合も、「提言に対する改善報告書」</w:t>
      </w:r>
      <w:r w:rsidR="009375AF" w:rsidRPr="00743A26">
        <w:rPr>
          <w:rFonts w:asciiTheme="minorEastAsia" w:eastAsiaTheme="minorEastAsia" w:hAnsiTheme="minorEastAsia" w:hint="eastAsia"/>
          <w:i/>
          <w:color w:val="000000" w:themeColor="text1"/>
          <w:szCs w:val="21"/>
        </w:rPr>
        <w:t>を根拠</w:t>
      </w:r>
      <w:r w:rsidR="003209DD" w:rsidRPr="00743A26">
        <w:rPr>
          <w:rFonts w:asciiTheme="minorEastAsia" w:eastAsiaTheme="minorEastAsia" w:hAnsiTheme="minorEastAsia" w:hint="eastAsia"/>
          <w:i/>
          <w:color w:val="000000" w:themeColor="text1"/>
          <w:szCs w:val="21"/>
        </w:rPr>
        <w:t>として利用できます）。また、</w:t>
      </w:r>
      <w:r w:rsidR="00A04ACD" w:rsidRPr="00743A26">
        <w:rPr>
          <w:rFonts w:asciiTheme="minorEastAsia" w:eastAsiaTheme="minorEastAsia" w:hAnsiTheme="minorEastAsia" w:hint="eastAsia"/>
          <w:i/>
          <w:color w:val="000000" w:themeColor="text1"/>
          <w:szCs w:val="21"/>
        </w:rPr>
        <w:t>この</w:t>
      </w:r>
      <w:r w:rsidR="003209DD" w:rsidRPr="00743A26">
        <w:rPr>
          <w:rFonts w:asciiTheme="minorEastAsia" w:eastAsiaTheme="minorEastAsia" w:hAnsiTheme="minorEastAsia" w:hint="eastAsia"/>
          <w:i/>
          <w:color w:val="000000" w:themeColor="text1"/>
          <w:szCs w:val="21"/>
        </w:rPr>
        <w:t>「自己点検・評価書」</w:t>
      </w:r>
      <w:r w:rsidR="007B1070" w:rsidRPr="00743A26">
        <w:rPr>
          <w:rFonts w:asciiTheme="minorEastAsia" w:eastAsiaTheme="minorEastAsia" w:hAnsiTheme="minorEastAsia" w:hint="eastAsia"/>
          <w:i/>
          <w:color w:val="000000" w:themeColor="text1"/>
          <w:szCs w:val="21"/>
        </w:rPr>
        <w:t>の</w:t>
      </w:r>
      <w:r w:rsidR="006F5DA8" w:rsidRPr="00743A26">
        <w:rPr>
          <w:rFonts w:asciiTheme="minorEastAsia" w:eastAsiaTheme="minorEastAsia" w:hAnsiTheme="minorEastAsia" w:hint="eastAsia"/>
          <w:i/>
          <w:color w:val="000000" w:themeColor="text1"/>
          <w:szCs w:val="21"/>
        </w:rPr>
        <w:t>該当する</w:t>
      </w:r>
      <w:r w:rsidR="007B1070" w:rsidRPr="00743A26">
        <w:rPr>
          <w:rFonts w:asciiTheme="minorEastAsia" w:eastAsiaTheme="minorEastAsia" w:hAnsiTheme="minorEastAsia" w:hint="eastAsia"/>
          <w:i/>
          <w:color w:val="000000" w:themeColor="text1"/>
          <w:szCs w:val="21"/>
        </w:rPr>
        <w:t>記述</w:t>
      </w:r>
      <w:r w:rsidR="003209DD" w:rsidRPr="00743A26">
        <w:rPr>
          <w:rFonts w:asciiTheme="minorEastAsia" w:eastAsiaTheme="minorEastAsia" w:hAnsiTheme="minorEastAsia" w:hint="eastAsia"/>
          <w:i/>
          <w:color w:val="000000" w:themeColor="text1"/>
          <w:szCs w:val="21"/>
        </w:rPr>
        <w:t>を根拠として</w:t>
      </w:r>
      <w:r w:rsidR="00B93577" w:rsidRPr="00743A26">
        <w:rPr>
          <w:rFonts w:asciiTheme="minorEastAsia" w:eastAsiaTheme="minorEastAsia" w:hAnsiTheme="minorEastAsia" w:hint="eastAsia"/>
          <w:i/>
          <w:color w:val="000000" w:themeColor="text1"/>
          <w:szCs w:val="21"/>
        </w:rPr>
        <w:t>、『項目』２</w:t>
      </w:r>
      <w:r w:rsidR="00B93577" w:rsidRPr="00743A26">
        <w:rPr>
          <w:rFonts w:asciiTheme="minorEastAsia" w:eastAsiaTheme="minorEastAsia" w:hAnsiTheme="minorEastAsia"/>
          <w:i/>
          <w:color w:val="000000" w:themeColor="text1"/>
          <w:szCs w:val="21"/>
        </w:rPr>
        <w:t>で改善</w:t>
      </w:r>
      <w:r w:rsidR="00B93577" w:rsidRPr="00743A26">
        <w:rPr>
          <w:rFonts w:asciiTheme="minorEastAsia" w:eastAsiaTheme="minorEastAsia" w:hAnsiTheme="minorEastAsia" w:hint="eastAsia"/>
          <w:i/>
          <w:color w:val="000000" w:themeColor="text1"/>
          <w:szCs w:val="21"/>
        </w:rPr>
        <w:t>事例を</w:t>
      </w:r>
      <w:r w:rsidR="006F5DA8" w:rsidRPr="00743A26">
        <w:rPr>
          <w:rFonts w:asciiTheme="minorEastAsia" w:eastAsiaTheme="minorEastAsia" w:hAnsiTheme="minorEastAsia" w:hint="eastAsia"/>
          <w:i/>
          <w:color w:val="000000" w:themeColor="text1"/>
          <w:szCs w:val="21"/>
        </w:rPr>
        <w:t>簡潔に</w:t>
      </w:r>
      <w:r w:rsidR="00A04ACD" w:rsidRPr="00743A26">
        <w:rPr>
          <w:rFonts w:asciiTheme="minorEastAsia" w:eastAsiaTheme="minorEastAsia" w:hAnsiTheme="minorEastAsia" w:hint="eastAsia"/>
          <w:i/>
          <w:color w:val="000000" w:themeColor="text1"/>
          <w:szCs w:val="21"/>
        </w:rPr>
        <w:t>記述して</w:t>
      </w:r>
      <w:r w:rsidR="00B93577" w:rsidRPr="00743A26">
        <w:rPr>
          <w:rFonts w:asciiTheme="minorEastAsia" w:eastAsiaTheme="minorEastAsia" w:hAnsiTheme="minorEastAsia" w:hint="eastAsia"/>
          <w:i/>
          <w:color w:val="000000" w:themeColor="text1"/>
          <w:szCs w:val="21"/>
        </w:rPr>
        <w:t>ください</w:t>
      </w:r>
      <w:r w:rsidR="003209DD" w:rsidRPr="00743A26">
        <w:rPr>
          <w:rFonts w:asciiTheme="minorEastAsia" w:eastAsiaTheme="minorEastAsia" w:hAnsiTheme="minorEastAsia" w:hint="eastAsia"/>
          <w:i/>
          <w:color w:val="000000" w:themeColor="text1"/>
          <w:szCs w:val="21"/>
        </w:rPr>
        <w:t>。</w:t>
      </w:r>
    </w:p>
    <w:p w14:paraId="47D0C161" w14:textId="77777777" w:rsidR="001C482B" w:rsidRPr="00743A26" w:rsidRDefault="001C482B" w:rsidP="001C482B">
      <w:pPr>
        <w:spacing w:line="240" w:lineRule="auto"/>
        <w:ind w:firstLineChars="0" w:firstLine="0"/>
        <w:rPr>
          <w:rFonts w:asciiTheme="minorEastAsia" w:eastAsiaTheme="minorEastAsia" w:hAnsiTheme="minorEastAsia"/>
          <w:i/>
          <w:color w:val="000000" w:themeColor="text1"/>
          <w:szCs w:val="21"/>
        </w:rPr>
      </w:pPr>
    </w:p>
    <w:p w14:paraId="00B4509E" w14:textId="2EC5C729" w:rsidR="00663169" w:rsidRPr="00743A26" w:rsidRDefault="00254232" w:rsidP="00D66689">
      <w:pPr>
        <w:spacing w:line="240" w:lineRule="auto"/>
        <w:ind w:firstLine="240"/>
        <w:rPr>
          <w:rFonts w:asciiTheme="minorEastAsia" w:eastAsiaTheme="minorEastAsia" w:hAnsiTheme="minorEastAsia"/>
          <w:i/>
          <w:color w:val="000000" w:themeColor="text1"/>
          <w:szCs w:val="21"/>
        </w:rPr>
      </w:pPr>
      <w:r w:rsidRPr="00743A26">
        <w:rPr>
          <w:rFonts w:asciiTheme="minorEastAsia" w:eastAsiaTheme="minorEastAsia" w:hAnsiTheme="minorEastAsia" w:hint="eastAsia"/>
          <w:i/>
          <w:color w:val="000000" w:themeColor="text1"/>
          <w:szCs w:val="21"/>
        </w:rPr>
        <w:t>［○○</w:t>
      </w:r>
      <w:r w:rsidR="004B15A6" w:rsidRPr="00743A26">
        <w:rPr>
          <w:rFonts w:asciiTheme="minorEastAsia" w:eastAsiaTheme="minorEastAsia" w:hAnsiTheme="minorEastAsia" w:hint="eastAsia"/>
          <w:i/>
          <w:color w:val="000000" w:themeColor="text1"/>
          <w:szCs w:val="21"/>
        </w:rPr>
        <w:t>に対する点検・評価］にある</w:t>
      </w:r>
      <w:r w:rsidR="00CC5FCF" w:rsidRPr="00743A26">
        <w:rPr>
          <w:rFonts w:asciiTheme="minorEastAsia" w:eastAsiaTheme="minorEastAsia" w:hAnsiTheme="minorEastAsia" w:hint="eastAsia"/>
          <w:i/>
          <w:color w:val="000000" w:themeColor="text1"/>
          <w:szCs w:val="21"/>
        </w:rPr>
        <w:t>＜</w:t>
      </w:r>
      <w:r w:rsidR="000A0FEE" w:rsidRPr="00743A26">
        <w:rPr>
          <w:rFonts w:asciiTheme="minorEastAsia" w:eastAsiaTheme="minorEastAsia" w:hAnsiTheme="minorEastAsia" w:hint="eastAsia"/>
          <w:i/>
          <w:color w:val="000000" w:themeColor="text1"/>
          <w:szCs w:val="21"/>
        </w:rPr>
        <w:t>優れた点</w:t>
      </w:r>
      <w:r w:rsidR="00CC5FCF" w:rsidRPr="00743A26">
        <w:rPr>
          <w:rFonts w:asciiTheme="minorEastAsia" w:eastAsiaTheme="minorEastAsia" w:hAnsiTheme="minorEastAsia" w:hint="eastAsia"/>
          <w:i/>
          <w:color w:val="000000" w:themeColor="text1"/>
          <w:szCs w:val="21"/>
        </w:rPr>
        <w:t>＞</w:t>
      </w:r>
      <w:r w:rsidR="000A0FEE" w:rsidRPr="00743A26">
        <w:rPr>
          <w:rFonts w:asciiTheme="minorEastAsia" w:eastAsiaTheme="minorEastAsia" w:hAnsiTheme="minorEastAsia" w:hint="eastAsia"/>
          <w:i/>
          <w:color w:val="000000" w:themeColor="text1"/>
          <w:szCs w:val="21"/>
        </w:rPr>
        <w:t>は、</w:t>
      </w:r>
      <w:r w:rsidR="002D446E" w:rsidRPr="00743A26">
        <w:rPr>
          <w:rFonts w:asciiTheme="minorEastAsia" w:eastAsiaTheme="minorEastAsia" w:hAnsiTheme="minorEastAsia" w:hint="eastAsia"/>
          <w:i/>
          <w:color w:val="000000" w:themeColor="text1"/>
          <w:szCs w:val="21"/>
        </w:rPr>
        <w:t>薬学教育プログラムで実施されている内容で特に優れた点（</w:t>
      </w:r>
      <w:r w:rsidR="000A0FEE" w:rsidRPr="00743A26">
        <w:rPr>
          <w:rFonts w:asciiTheme="minorEastAsia" w:eastAsiaTheme="minorEastAsia" w:hAnsiTheme="minorEastAsia" w:hint="eastAsia"/>
          <w:i/>
          <w:color w:val="000000" w:themeColor="text1"/>
          <w:szCs w:val="21"/>
        </w:rPr>
        <w:t>どこがどのように優れているか</w:t>
      </w:r>
      <w:r w:rsidR="002D446E" w:rsidRPr="00743A26">
        <w:rPr>
          <w:rFonts w:asciiTheme="minorEastAsia" w:eastAsiaTheme="minorEastAsia" w:hAnsiTheme="minorEastAsia" w:hint="eastAsia"/>
          <w:i/>
          <w:color w:val="000000" w:themeColor="text1"/>
          <w:szCs w:val="21"/>
        </w:rPr>
        <w:t>）</w:t>
      </w:r>
      <w:r w:rsidR="000A0FEE" w:rsidRPr="00743A26">
        <w:rPr>
          <w:rFonts w:asciiTheme="minorEastAsia" w:eastAsiaTheme="minorEastAsia" w:hAnsiTheme="minorEastAsia" w:hint="eastAsia"/>
          <w:i/>
          <w:color w:val="000000" w:themeColor="text1"/>
          <w:szCs w:val="21"/>
        </w:rPr>
        <w:t>を</w:t>
      </w:r>
      <w:r w:rsidR="00663169" w:rsidRPr="00743A26">
        <w:rPr>
          <w:rFonts w:asciiTheme="minorEastAsia" w:eastAsiaTheme="minorEastAsia" w:hAnsiTheme="minorEastAsia" w:hint="eastAsia"/>
          <w:i/>
          <w:color w:val="000000" w:themeColor="text1"/>
          <w:szCs w:val="21"/>
        </w:rPr>
        <w:t>根拠資料に基づいて</w:t>
      </w:r>
      <w:r w:rsidR="00663169" w:rsidRPr="00743A26">
        <w:rPr>
          <w:rFonts w:asciiTheme="minorEastAsia" w:eastAsiaTheme="minorEastAsia" w:hAnsiTheme="minorEastAsia"/>
          <w:i/>
          <w:color w:val="000000" w:themeColor="text1"/>
          <w:szCs w:val="21"/>
        </w:rPr>
        <w:t>記述してください。</w:t>
      </w:r>
    </w:p>
    <w:p w14:paraId="18839588" w14:textId="30C4F843" w:rsidR="00D66689" w:rsidRPr="00743A26" w:rsidRDefault="00F27B49" w:rsidP="00D66689">
      <w:pPr>
        <w:spacing w:line="240" w:lineRule="auto"/>
        <w:ind w:firstLine="240"/>
        <w:rPr>
          <w:rFonts w:asciiTheme="minorEastAsia" w:eastAsiaTheme="minorEastAsia" w:hAnsiTheme="minorEastAsia"/>
          <w:i/>
          <w:color w:val="000000" w:themeColor="text1"/>
          <w:szCs w:val="21"/>
        </w:rPr>
      </w:pPr>
      <w:r w:rsidRPr="00743A26">
        <w:rPr>
          <w:rFonts w:asciiTheme="minorEastAsia" w:eastAsiaTheme="minorEastAsia" w:hAnsiTheme="minorEastAsia" w:hint="eastAsia"/>
          <w:i/>
          <w:color w:val="000000" w:themeColor="text1"/>
          <w:szCs w:val="21"/>
        </w:rPr>
        <w:t>＜</w:t>
      </w:r>
      <w:r w:rsidR="000A0FEE" w:rsidRPr="00743A26">
        <w:rPr>
          <w:rFonts w:asciiTheme="minorEastAsia" w:eastAsiaTheme="minorEastAsia" w:hAnsiTheme="minorEastAsia" w:hint="eastAsia"/>
          <w:i/>
          <w:color w:val="000000" w:themeColor="text1"/>
          <w:szCs w:val="21"/>
        </w:rPr>
        <w:t>改善を要する点</w:t>
      </w:r>
      <w:r w:rsidRPr="00743A26">
        <w:rPr>
          <w:rFonts w:asciiTheme="minorEastAsia" w:eastAsiaTheme="minorEastAsia" w:hAnsiTheme="minorEastAsia" w:hint="eastAsia"/>
          <w:i/>
          <w:color w:val="000000" w:themeColor="text1"/>
          <w:szCs w:val="21"/>
        </w:rPr>
        <w:t>＞</w:t>
      </w:r>
      <w:r w:rsidR="00B93577" w:rsidRPr="00743A26">
        <w:rPr>
          <w:rFonts w:asciiTheme="minorEastAsia" w:eastAsiaTheme="minorEastAsia" w:hAnsiTheme="minorEastAsia" w:hint="eastAsia"/>
          <w:i/>
          <w:color w:val="000000" w:themeColor="text1"/>
          <w:szCs w:val="21"/>
        </w:rPr>
        <w:t>ならびに＜優れた点＞については、必ず</w:t>
      </w:r>
      <w:r w:rsidR="00D66689" w:rsidRPr="00743A26">
        <w:rPr>
          <w:rFonts w:asciiTheme="minorEastAsia" w:eastAsiaTheme="minorEastAsia" w:hAnsiTheme="minorEastAsia"/>
          <w:i/>
          <w:color w:val="000000" w:themeColor="text1"/>
          <w:szCs w:val="21"/>
        </w:rPr>
        <w:t>[</w:t>
      </w:r>
      <w:r w:rsidR="00D66689" w:rsidRPr="00743A26">
        <w:rPr>
          <w:rFonts w:asciiTheme="minorEastAsia" w:eastAsiaTheme="minorEastAsia" w:hAnsiTheme="minorEastAsia" w:hint="eastAsia"/>
          <w:i/>
          <w:color w:val="000000" w:themeColor="text1"/>
          <w:szCs w:val="21"/>
        </w:rPr>
        <w:t>現状</w:t>
      </w:r>
      <w:r w:rsidR="00D66689" w:rsidRPr="00743A26">
        <w:rPr>
          <w:rFonts w:asciiTheme="minorEastAsia" w:eastAsiaTheme="minorEastAsia" w:hAnsiTheme="minorEastAsia"/>
          <w:i/>
          <w:color w:val="000000" w:themeColor="text1"/>
          <w:szCs w:val="21"/>
        </w:rPr>
        <w:t>]</w:t>
      </w:r>
      <w:r w:rsidR="00D66689" w:rsidRPr="00743A26">
        <w:rPr>
          <w:rFonts w:asciiTheme="minorEastAsia" w:eastAsiaTheme="minorEastAsia" w:hAnsiTheme="minorEastAsia" w:hint="eastAsia"/>
          <w:i/>
          <w:color w:val="000000" w:themeColor="text1"/>
          <w:szCs w:val="21"/>
        </w:rPr>
        <w:t>に記述</w:t>
      </w:r>
      <w:r w:rsidR="00B93577" w:rsidRPr="00743A26">
        <w:rPr>
          <w:rFonts w:asciiTheme="minorEastAsia" w:eastAsiaTheme="minorEastAsia" w:hAnsiTheme="minorEastAsia" w:hint="eastAsia"/>
          <w:i/>
          <w:color w:val="000000" w:themeColor="text1"/>
          <w:szCs w:val="21"/>
        </w:rPr>
        <w:t>した内容の中から、該当する内容を再掲</w:t>
      </w:r>
      <w:r w:rsidR="00743A26" w:rsidRPr="00743A26">
        <w:rPr>
          <w:rFonts w:asciiTheme="minorEastAsia" w:eastAsiaTheme="minorEastAsia" w:hAnsiTheme="minorEastAsia" w:hint="eastAsia"/>
          <w:i/>
          <w:color w:val="000000" w:themeColor="text1"/>
          <w:szCs w:val="21"/>
        </w:rPr>
        <w:t>してください。</w:t>
      </w:r>
    </w:p>
    <w:p w14:paraId="781F0EA7" w14:textId="77777777" w:rsidR="00A04ACD" w:rsidRPr="00743A26" w:rsidRDefault="00A04ACD" w:rsidP="000A0FEE">
      <w:pPr>
        <w:spacing w:line="240" w:lineRule="auto"/>
        <w:ind w:firstLineChars="0" w:firstLine="0"/>
        <w:rPr>
          <w:rFonts w:asciiTheme="minorEastAsia" w:eastAsiaTheme="minorEastAsia" w:hAnsiTheme="minorEastAsia"/>
          <w:i/>
          <w:color w:val="000000" w:themeColor="text1"/>
          <w:szCs w:val="21"/>
        </w:rPr>
      </w:pPr>
    </w:p>
    <w:p w14:paraId="494D4EC8" w14:textId="249F8CA6" w:rsidR="00A04ACD" w:rsidRPr="00743A26" w:rsidRDefault="00A04ACD" w:rsidP="00A04ACD">
      <w:pPr>
        <w:spacing w:line="240" w:lineRule="auto"/>
        <w:ind w:firstLine="240"/>
        <w:rPr>
          <w:rFonts w:asciiTheme="minorEastAsia" w:eastAsiaTheme="minorEastAsia" w:hAnsiTheme="minorEastAsia"/>
          <w:color w:val="000000" w:themeColor="text1"/>
          <w:szCs w:val="21"/>
        </w:rPr>
      </w:pPr>
      <w:r w:rsidRPr="00743A26">
        <w:rPr>
          <w:rFonts w:asciiTheme="minorEastAsia" w:eastAsiaTheme="minorEastAsia" w:hAnsiTheme="minorEastAsia" w:hint="eastAsia"/>
          <w:i/>
          <w:color w:val="000000" w:themeColor="text1"/>
        </w:rPr>
        <w:t>以下の『項目』、</w:t>
      </w:r>
      <w:r w:rsidR="005F6DE7" w:rsidRPr="00743A26">
        <w:rPr>
          <w:rFonts w:asciiTheme="minorEastAsia" w:eastAsiaTheme="minorEastAsia" w:hAnsiTheme="minorEastAsia" w:hint="eastAsia"/>
          <w:i/>
          <w:color w:val="000000" w:themeColor="text1"/>
        </w:rPr>
        <w:t>【基準】には、上記の注意書きはありませんが</w:t>
      </w:r>
      <w:r w:rsidRPr="00743A26">
        <w:rPr>
          <w:rFonts w:asciiTheme="minorEastAsia" w:eastAsiaTheme="minorEastAsia" w:hAnsiTheme="minorEastAsia" w:hint="eastAsia"/>
          <w:i/>
          <w:color w:val="000000" w:themeColor="text1"/>
        </w:rPr>
        <w:t>、</w:t>
      </w:r>
      <w:r w:rsidRPr="00743A26">
        <w:rPr>
          <w:rFonts w:asciiTheme="minorEastAsia" w:eastAsiaTheme="minorEastAsia" w:hAnsiTheme="minorEastAsia" w:hint="eastAsia"/>
          <w:i/>
          <w:color w:val="000000" w:themeColor="text1"/>
          <w:szCs w:val="21"/>
        </w:rPr>
        <w:t>この注意書きと同様の要領で記述してください。</w:t>
      </w:r>
    </w:p>
    <w:p w14:paraId="5A8206D7" w14:textId="77777777" w:rsidR="00A04ACD" w:rsidRPr="006C0CF4" w:rsidRDefault="00A04ACD" w:rsidP="000A0FEE">
      <w:pPr>
        <w:spacing w:line="240" w:lineRule="auto"/>
        <w:ind w:firstLineChars="0" w:firstLine="0"/>
        <w:rPr>
          <w:rFonts w:asciiTheme="majorEastAsia" w:eastAsiaTheme="minorEastAsia" w:hAnsiTheme="majorEastAsia"/>
          <w:i/>
          <w:color w:val="000000" w:themeColor="text1"/>
          <w:szCs w:val="21"/>
        </w:rPr>
      </w:pPr>
    </w:p>
    <w:p w14:paraId="6B091BDE" w14:textId="77777777" w:rsidR="000A0FEE" w:rsidRPr="006C0CF4" w:rsidRDefault="000A0FEE">
      <w:pPr>
        <w:widowControl/>
        <w:spacing w:line="240" w:lineRule="auto"/>
        <w:ind w:firstLineChars="0" w:firstLine="0"/>
        <w:jc w:val="left"/>
        <w:rPr>
          <w:rFonts w:asciiTheme="minorEastAsia" w:eastAsiaTheme="minorEastAsia" w:hAnsiTheme="minorEastAsia"/>
          <w:color w:val="000000" w:themeColor="text1"/>
        </w:rPr>
      </w:pPr>
    </w:p>
    <w:p w14:paraId="577F1520" w14:textId="77777777" w:rsidR="000A0FEE" w:rsidRPr="006C0CF4" w:rsidRDefault="000A0FEE">
      <w:pPr>
        <w:widowControl/>
        <w:spacing w:line="240" w:lineRule="auto"/>
        <w:ind w:firstLineChars="0" w:firstLine="0"/>
        <w:jc w:val="left"/>
        <w:rPr>
          <w:rFonts w:asciiTheme="minorEastAsia" w:eastAsiaTheme="minorEastAsia" w:hAnsiTheme="minorEastAsia"/>
          <w:color w:val="000000" w:themeColor="text1"/>
        </w:rPr>
      </w:pPr>
    </w:p>
    <w:p w14:paraId="5CFC4211" w14:textId="77777777" w:rsidR="000A0FEE" w:rsidRPr="006C0CF4" w:rsidRDefault="000A0FEE" w:rsidP="000A0FEE">
      <w:pPr>
        <w:widowControl/>
        <w:spacing w:line="240" w:lineRule="auto"/>
        <w:ind w:firstLineChars="0" w:firstLine="0"/>
        <w:jc w:val="left"/>
        <w:rPr>
          <w:rFonts w:asciiTheme="minorEastAsia" w:eastAsiaTheme="minorEastAsia" w:hAnsiTheme="minorEastAsia"/>
          <w:color w:val="000000" w:themeColor="text1"/>
        </w:rPr>
      </w:pPr>
    </w:p>
    <w:p w14:paraId="107BB8AC" w14:textId="77777777" w:rsidR="00D77995" w:rsidRPr="006C0CF4" w:rsidRDefault="00D77995" w:rsidP="000A0FEE">
      <w:pPr>
        <w:widowControl/>
        <w:spacing w:line="240" w:lineRule="auto"/>
        <w:ind w:firstLineChars="0" w:firstLine="0"/>
        <w:jc w:val="left"/>
        <w:rPr>
          <w:rFonts w:asciiTheme="minorEastAsia" w:eastAsiaTheme="minorEastAsia" w:hAnsiTheme="minorEastAsia"/>
          <w:color w:val="000000" w:themeColor="text1"/>
        </w:rPr>
      </w:pPr>
    </w:p>
    <w:p w14:paraId="02DE4797" w14:textId="77777777" w:rsidR="00743A26" w:rsidRDefault="00743A26">
      <w:pPr>
        <w:widowControl/>
        <w:spacing w:line="240" w:lineRule="auto"/>
        <w:ind w:firstLineChars="0" w:firstLine="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5382BD11" w14:textId="59FE10FB" w:rsidR="008F6874" w:rsidRPr="006C0CF4" w:rsidRDefault="0071064D" w:rsidP="000A0FEE">
      <w:pPr>
        <w:widowControl/>
        <w:spacing w:line="240" w:lineRule="auto"/>
        <w:ind w:firstLineChars="0" w:firstLine="0"/>
        <w:jc w:val="left"/>
        <w:rPr>
          <w:rFonts w:asciiTheme="minorEastAsia" w:eastAsiaTheme="minorEastAsia" w:hAnsiTheme="minorEastAsia"/>
          <w:color w:val="000000" w:themeColor="text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214CA4FD" wp14:editId="1DC20FB7">
                <wp:simplePos x="0" y="0"/>
                <wp:positionH relativeFrom="margin">
                  <wp:align>left</wp:align>
                </wp:positionH>
                <wp:positionV relativeFrom="paragraph">
                  <wp:posOffset>198120</wp:posOffset>
                </wp:positionV>
                <wp:extent cx="5829300" cy="2400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29300" cy="2400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631B8" id="正方形/長方形 2" o:spid="_x0000_s1026" style="position:absolute;left:0;text-align:left;margin-left:0;margin-top:15.6pt;width:459pt;height:189pt;z-index:251660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" filled="f" strokeweight=".5pt">
                <v:stroke dashstyle="dash"/>
                <w10:wrap anchorx="margin"/>
              </v:rect>
            </w:pict>
          </mc:Fallback>
        </mc:AlternateContent>
      </w:r>
    </w:p>
    <w:p w14:paraId="599C1070" w14:textId="0D71700F" w:rsidR="0071064D" w:rsidRPr="006C0CF4" w:rsidRDefault="00905893" w:rsidP="0071064D">
      <w:pPr>
        <w:autoSpaceDE w:val="0"/>
        <w:autoSpaceDN w:val="0"/>
        <w:adjustRightInd w:val="0"/>
        <w:spacing w:line="240" w:lineRule="auto"/>
        <w:ind w:firstLineChars="0" w:firstLine="0"/>
        <w:jc w:val="left"/>
        <w:rPr>
          <w:rFonts w:asciiTheme="majorEastAsia" w:eastAsiaTheme="majorEastAsia" w:hAnsiTheme="majorEastAsia"/>
          <w:color w:val="000000" w:themeColor="text1"/>
        </w:rPr>
      </w:pPr>
      <w:r w:rsidRPr="006C0CF4">
        <w:rPr>
          <w:rFonts w:asciiTheme="majorEastAsia" w:eastAsiaTheme="majorEastAsia" w:hAnsiTheme="majorEastAsia" w:hint="eastAsia"/>
          <w:color w:val="000000" w:themeColor="text1"/>
        </w:rPr>
        <w:t>【基準</w:t>
      </w:r>
      <w:r w:rsidRPr="006C0CF4">
        <w:rPr>
          <w:rFonts w:asciiTheme="majorEastAsia" w:eastAsiaTheme="majorEastAsia" w:hAnsiTheme="majorEastAsia"/>
          <w:color w:val="000000" w:themeColor="text1"/>
        </w:rPr>
        <w:t xml:space="preserve"> </w:t>
      </w:r>
      <w:r w:rsidR="0071064D" w:rsidRPr="006C0CF4">
        <w:rPr>
          <w:rFonts w:asciiTheme="majorEastAsia" w:eastAsiaTheme="majorEastAsia" w:hAnsiTheme="majorEastAsia" w:hint="eastAsia"/>
          <w:color w:val="000000" w:themeColor="text1"/>
        </w:rPr>
        <w:t>１</w:t>
      </w:r>
      <w:r w:rsidR="0071064D" w:rsidRPr="006C0CF4">
        <w:rPr>
          <w:rFonts w:asciiTheme="majorEastAsia" w:eastAsiaTheme="majorEastAsia" w:hAnsiTheme="majorEastAsia"/>
          <w:color w:val="000000" w:themeColor="text1"/>
        </w:rPr>
        <w:t>-２】</w:t>
      </w:r>
    </w:p>
    <w:p w14:paraId="532F7BAB" w14:textId="7CCEF061" w:rsidR="0071064D" w:rsidRPr="006C0CF4" w:rsidRDefault="0071064D" w:rsidP="0071064D">
      <w:pPr>
        <w:autoSpaceDE w:val="0"/>
        <w:autoSpaceDN w:val="0"/>
        <w:adjustRightInd w:val="0"/>
        <w:spacing w:line="240" w:lineRule="auto"/>
        <w:ind w:leftChars="118" w:left="283" w:firstLine="240"/>
        <w:jc w:val="left"/>
        <w:rPr>
          <w:rFonts w:asciiTheme="majorEastAsia" w:eastAsiaTheme="majorEastAsia" w:hAnsiTheme="majorEastAsia"/>
          <w:color w:val="000000" w:themeColor="text1"/>
        </w:rPr>
      </w:pPr>
      <w:r w:rsidRPr="006C0CF4">
        <w:rPr>
          <w:rFonts w:asciiTheme="majorEastAsia" w:eastAsiaTheme="majorEastAsia" w:hAnsiTheme="majorEastAsia" w:hint="eastAsia"/>
          <w:color w:val="000000" w:themeColor="text1"/>
        </w:rPr>
        <w:t>教育研究上の目的に基づき、三つの方針が一貫性・整合性のあるものとして策定され、公表されていること。</w:t>
      </w:r>
    </w:p>
    <w:p w14:paraId="50EA9A88" w14:textId="5C93F1B6" w:rsidR="0071064D" w:rsidRPr="006C0CF4" w:rsidRDefault="0071064D" w:rsidP="0071064D">
      <w:pPr>
        <w:autoSpaceDE w:val="0"/>
        <w:autoSpaceDN w:val="0"/>
        <w:adjustRightInd w:val="0"/>
        <w:spacing w:line="240" w:lineRule="auto"/>
        <w:ind w:leftChars="131" w:left="991" w:hangingChars="295" w:hanging="67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注釈：「三つの方針」とは、学校教育法施行規則第</w:t>
      </w:r>
      <w:r w:rsidRPr="006C0CF4">
        <w:rPr>
          <w:rFonts w:asciiTheme="minorEastAsia" w:eastAsiaTheme="minorEastAsia" w:hAnsiTheme="minorEastAsia"/>
          <w:color w:val="000000" w:themeColor="text1"/>
          <w:sz w:val="20"/>
        </w:rPr>
        <w:t>1</w:t>
      </w:r>
      <w:r w:rsidR="007302FE" w:rsidRPr="006C0CF4">
        <w:rPr>
          <w:rFonts w:asciiTheme="minorEastAsia" w:eastAsiaTheme="minorEastAsia" w:hAnsiTheme="minorEastAsia"/>
          <w:color w:val="000000" w:themeColor="text1"/>
          <w:sz w:val="20"/>
        </w:rPr>
        <w:t>65</w:t>
      </w:r>
      <w:r w:rsidRPr="006C0CF4">
        <w:rPr>
          <w:rFonts w:asciiTheme="minorEastAsia" w:eastAsiaTheme="minorEastAsia" w:hAnsiTheme="minorEastAsia" w:hint="eastAsia"/>
          <w:color w:val="000000" w:themeColor="text1"/>
          <w:sz w:val="20"/>
        </w:rPr>
        <w:t>条の</w:t>
      </w:r>
      <w:r w:rsidRPr="006C0CF4">
        <w:rPr>
          <w:rFonts w:asciiTheme="minorEastAsia" w:eastAsiaTheme="minorEastAsia" w:hAnsiTheme="minorEastAsia"/>
          <w:color w:val="000000" w:themeColor="text1"/>
          <w:sz w:val="20"/>
        </w:rPr>
        <w:t>2に規定されている「卒業の認定に関する方針」、「教育課程の編成及び実施に関する方針」及び「入学者の受入れに関する方針」を指す。なお、それぞれこれらの策定及び運用に関するガイドラインに記載されている「卒業認定・学位授与の方針」（ディプロマ・ポリシー）、「教育課程編成・実施の方針」（カリキュラム・ポリシー）及び「入学者受入れの方針」（アドミッション・ポリシー）と同じ意味内容を指すものである。</w:t>
      </w:r>
    </w:p>
    <w:p w14:paraId="533728F9" w14:textId="77777777" w:rsidR="0071064D" w:rsidRPr="006C0CF4" w:rsidRDefault="0071064D" w:rsidP="0071064D">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062BC2EF" w14:textId="53E49CEE"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1-2-1</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】卒業の認定に関する方針では、卒業までに学生が身につけるべき資質・能力が具体的に設定されていること。</w:t>
      </w:r>
    </w:p>
    <w:p w14:paraId="57E20292" w14:textId="77777777" w:rsidR="000C054D" w:rsidRPr="006C0CF4" w:rsidRDefault="0071064D" w:rsidP="001D70B2">
      <w:pPr>
        <w:autoSpaceDE w:val="0"/>
        <w:autoSpaceDN w:val="0"/>
        <w:adjustRightInd w:val="0"/>
        <w:spacing w:line="240" w:lineRule="auto"/>
        <w:ind w:leftChars="177" w:left="1074" w:rightChars="-60" w:right="-144" w:hangingChars="283" w:hanging="650"/>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注釈：「卒業までに学生が身につけるべき資質・能力」は、知識・技能、思考力・判断力・表現力等の能力、主体性を持って多様な人々と協働する態度等を指す。</w:t>
      </w:r>
    </w:p>
    <w:p w14:paraId="14897A47" w14:textId="04653A1F"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1-2-2</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】教育課程の編成及び実施に関する方針では、卒業の認定に関する方針を踏まえた教育課程編成、当該教育課程における教育内容・方法、学修成果の評価の在り方等が具体的に設定されていること。</w:t>
      </w:r>
    </w:p>
    <w:p w14:paraId="7924A418" w14:textId="3A735AB4"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1-2-3</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】教育課程の編成及び実施に関する方針は、学習の質を重視し、学習・教授方法及び成績評価のための課題が意図する成果のために想定された学習活動に整合するように設定されていることが望ましい。</w:t>
      </w:r>
    </w:p>
    <w:p w14:paraId="0DB836AA" w14:textId="766B8201"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1-2-4</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入学者の受入れに関する方針では、卒業の認定に関する方針並びに教育課程の編成及び実施に関する方針を踏まえ、どのような学生を求め、多様な学生をどのように評価・選抜するか等が具体的に設定されていること。</w:t>
      </w:r>
    </w:p>
    <w:p w14:paraId="6F15DAAB" w14:textId="6094B355"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1-2-5</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】三つの方針が、教職員及び学生に周知</w:t>
      </w:r>
      <w:r w:rsidR="0037458D" w:rsidRPr="006C0CF4">
        <w:rPr>
          <w:rFonts w:asciiTheme="minorEastAsia" w:eastAsiaTheme="minorEastAsia" w:hAnsiTheme="minorEastAsia" w:hint="eastAsia"/>
          <w:color w:val="000000" w:themeColor="text1"/>
          <w:sz w:val="20"/>
        </w:rPr>
        <w:t>が図られる</w:t>
      </w:r>
      <w:r w:rsidRPr="006C0CF4">
        <w:rPr>
          <w:rFonts w:asciiTheme="minorEastAsia" w:eastAsiaTheme="minorEastAsia" w:hAnsiTheme="minorEastAsia" w:hint="eastAsia"/>
          <w:color w:val="000000" w:themeColor="text1"/>
          <w:sz w:val="20"/>
        </w:rPr>
        <w:t>とともに、ホームページ等で公表</w:t>
      </w:r>
      <w:r w:rsidRPr="006C0CF4">
        <w:rPr>
          <w:rFonts w:asciiTheme="minorEastAsia" w:eastAsiaTheme="minorEastAsia" w:hAnsiTheme="minorEastAsia" w:hint="eastAsia"/>
          <w:color w:val="000000" w:themeColor="text1"/>
        </w:rPr>
        <w:t>されていること。</w:t>
      </w:r>
    </w:p>
    <w:p w14:paraId="37117507" w14:textId="77777777" w:rsidR="009D2475" w:rsidRPr="006C0CF4" w:rsidRDefault="009D2475" w:rsidP="00884B9B">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2F69A076" w14:textId="5B804BA4" w:rsidR="00193848" w:rsidRPr="006C0CF4" w:rsidRDefault="00193848" w:rsidP="00193848">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w:t>
      </w:r>
      <w:r w:rsidR="00DF1397"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1A3AECB7" w14:textId="7AE7F014" w:rsidR="00884B9B" w:rsidRPr="006C0CF4" w:rsidRDefault="000A0FEE" w:rsidP="006F0E30">
      <w:pPr>
        <w:spacing w:line="240" w:lineRule="auto"/>
        <w:ind w:firstLineChars="0" w:firstLine="0"/>
        <w:rPr>
          <w:rFonts w:asciiTheme="minorEastAsia" w:eastAsiaTheme="minorEastAsia" w:hAnsiTheme="minorEastAsia"/>
          <w:color w:val="000000" w:themeColor="text1"/>
          <w:sz w:val="20"/>
        </w:rPr>
      </w:pPr>
      <w:r w:rsidRPr="006C0CF4">
        <w:rPr>
          <w:rFonts w:asciiTheme="majorEastAsia" w:eastAsiaTheme="majorEastAsia" w:hAnsiTheme="maj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r w:rsidR="00116E92" w:rsidRPr="006C0CF4">
        <w:rPr>
          <w:rFonts w:asciiTheme="minorEastAsia" w:eastAsiaTheme="minorEastAsia" w:hAnsiTheme="minorEastAsia"/>
          <w:color w:val="000000" w:themeColor="text1"/>
          <w:sz w:val="20"/>
        </w:rPr>
        <w:br w:type="page"/>
      </w:r>
    </w:p>
    <w:p w14:paraId="3064E928" w14:textId="279C028C" w:rsidR="00CF126B" w:rsidRPr="006C0CF4" w:rsidRDefault="003B5C4A" w:rsidP="00CF126B">
      <w:pPr>
        <w:autoSpaceDE w:val="0"/>
        <w:autoSpaceDN w:val="0"/>
        <w:adjustRightInd w:val="0"/>
        <w:spacing w:line="240" w:lineRule="auto"/>
        <w:ind w:firstLineChars="0" w:firstLine="0"/>
        <w:jc w:val="left"/>
        <w:rPr>
          <w:rFonts w:asciiTheme="majorEastAsia" w:eastAsiaTheme="majorEastAsia" w:hAnsiTheme="majorEastAsia"/>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2848" behindDoc="0" locked="0" layoutInCell="1" allowOverlap="1" wp14:anchorId="186359BD" wp14:editId="38E1ADB5">
                <wp:simplePos x="0" y="0"/>
                <wp:positionH relativeFrom="margin">
                  <wp:posOffset>-5080</wp:posOffset>
                </wp:positionH>
                <wp:positionV relativeFrom="paragraph">
                  <wp:posOffset>-11430</wp:posOffset>
                </wp:positionV>
                <wp:extent cx="5829300" cy="10033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829300" cy="1003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C6068" id="正方形/長方形 3" o:spid="_x0000_s1026" style="position:absolute;left:0;text-align:left;margin-left:-.4pt;margin-top:-.9pt;width:459pt;height:79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" filled="f" strokeweight=".5pt">
                <v:stroke dashstyle="dash"/>
                <w10:wrap anchorx="margin"/>
              </v:rect>
            </w:pict>
          </mc:Fallback>
        </mc:AlternateContent>
      </w:r>
      <w:r w:rsidR="004F7943" w:rsidRPr="006C0CF4">
        <w:rPr>
          <w:rFonts w:asciiTheme="majorEastAsia" w:eastAsiaTheme="majorEastAsia" w:hAnsiTheme="majorEastAsia" w:hint="eastAsia"/>
          <w:color w:val="000000" w:themeColor="text1"/>
          <w:szCs w:val="20"/>
        </w:rPr>
        <w:t>【基準</w:t>
      </w:r>
      <w:r w:rsidR="004F7943" w:rsidRPr="006C0CF4">
        <w:rPr>
          <w:rFonts w:asciiTheme="majorEastAsia" w:eastAsiaTheme="majorEastAsia" w:hAnsiTheme="majorEastAsia"/>
          <w:color w:val="000000" w:themeColor="text1"/>
          <w:szCs w:val="20"/>
        </w:rPr>
        <w:t xml:space="preserve"> </w:t>
      </w:r>
      <w:r w:rsidR="00CF126B" w:rsidRPr="006C0CF4">
        <w:rPr>
          <w:rFonts w:asciiTheme="majorEastAsia" w:eastAsiaTheme="majorEastAsia" w:hAnsiTheme="majorEastAsia" w:hint="eastAsia"/>
          <w:color w:val="000000" w:themeColor="text1"/>
          <w:szCs w:val="20"/>
        </w:rPr>
        <w:t>１</w:t>
      </w:r>
      <w:r w:rsidR="00CF126B" w:rsidRPr="006C0CF4">
        <w:rPr>
          <w:rFonts w:asciiTheme="majorEastAsia" w:eastAsiaTheme="majorEastAsia" w:hAnsiTheme="majorEastAsia"/>
          <w:color w:val="000000" w:themeColor="text1"/>
          <w:szCs w:val="20"/>
        </w:rPr>
        <w:t>-３】</w:t>
      </w:r>
    </w:p>
    <w:p w14:paraId="2A518012" w14:textId="77777777" w:rsidR="00CF126B" w:rsidRPr="006C0CF4" w:rsidRDefault="00CF126B" w:rsidP="00CF126B">
      <w:pPr>
        <w:autoSpaceDE w:val="0"/>
        <w:autoSpaceDN w:val="0"/>
        <w:adjustRightInd w:val="0"/>
        <w:spacing w:line="240" w:lineRule="auto"/>
        <w:ind w:leftChars="118" w:left="283" w:firstLine="240"/>
        <w:jc w:val="left"/>
        <w:rPr>
          <w:rFonts w:asciiTheme="majorEastAsia" w:eastAsiaTheme="majorEastAsia" w:hAnsiTheme="majorEastAsia"/>
          <w:color w:val="000000" w:themeColor="text1"/>
          <w:szCs w:val="20"/>
        </w:rPr>
      </w:pPr>
      <w:r w:rsidRPr="006C0CF4">
        <w:rPr>
          <w:rFonts w:asciiTheme="majorEastAsia" w:eastAsiaTheme="majorEastAsia" w:hAnsiTheme="majorEastAsia" w:hint="eastAsia"/>
          <w:color w:val="000000" w:themeColor="text1"/>
          <w:szCs w:val="20"/>
        </w:rPr>
        <w:t>教育研究上の目的及び三つの方針が定期的に検証されていること。</w:t>
      </w:r>
    </w:p>
    <w:p w14:paraId="20270388" w14:textId="0486A767" w:rsidR="00884B9B" w:rsidRPr="006C0CF4" w:rsidRDefault="00CF126B" w:rsidP="002100F4">
      <w:pPr>
        <w:autoSpaceDE w:val="0"/>
        <w:autoSpaceDN w:val="0"/>
        <w:adjustRightInd w:val="0"/>
        <w:spacing w:line="240" w:lineRule="auto"/>
        <w:ind w:leftChars="121" w:left="850" w:hangingChars="244" w:hanging="560"/>
        <w:jc w:val="left"/>
        <w:rPr>
          <w:rFonts w:asciiTheme="minorEastAsia" w:eastAsiaTheme="minorEastAsia" w:hAnsiTheme="minorEastAsia"/>
          <w:color w:val="000000" w:themeColor="text1"/>
          <w:sz w:val="16"/>
        </w:rPr>
      </w:pPr>
      <w:r w:rsidRPr="006C0CF4">
        <w:rPr>
          <w:rFonts w:asciiTheme="minorEastAsia" w:eastAsiaTheme="minorEastAsia" w:hAnsiTheme="minorEastAsia" w:hint="eastAsia"/>
          <w:color w:val="000000" w:themeColor="text1"/>
          <w:sz w:val="20"/>
          <w:szCs w:val="20"/>
        </w:rPr>
        <w:t>注釈：「検証」は、医療を取り巻く環境や薬剤師に対する社会のニーズの変化を調査した結果等を踏まえて行うこと。</w:t>
      </w:r>
    </w:p>
    <w:p w14:paraId="33C4F2F5" w14:textId="07A7596F" w:rsidR="0050003B" w:rsidRPr="006C0CF4" w:rsidRDefault="0050003B" w:rsidP="0050003B">
      <w:pPr>
        <w:spacing w:line="240" w:lineRule="auto"/>
        <w:ind w:firstLineChars="0" w:firstLine="0"/>
        <w:rPr>
          <w:rFonts w:asciiTheme="majorEastAsia" w:eastAsiaTheme="majorEastAsia" w:hAnsiTheme="majorEastAsia"/>
          <w:color w:val="000000" w:themeColor="text1"/>
          <w:szCs w:val="21"/>
        </w:rPr>
      </w:pPr>
    </w:p>
    <w:p w14:paraId="50460DD3" w14:textId="25A9656A" w:rsidR="0050003B" w:rsidRPr="006C0CF4" w:rsidRDefault="0050003B" w:rsidP="0050003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529F6867" w14:textId="12EA539F" w:rsidR="00F21FFB" w:rsidRPr="006C0CF4" w:rsidRDefault="00F21FFB" w:rsidP="00F21FFB">
      <w:pPr>
        <w:spacing w:line="240" w:lineRule="auto"/>
        <w:ind w:firstLineChars="0" w:firstLine="0"/>
        <w:rPr>
          <w:rFonts w:asciiTheme="majorEastAsia" w:eastAsiaTheme="minorEastAsia" w:hAnsiTheme="majorEastAsia"/>
          <w:i/>
          <w:color w:val="000000" w:themeColor="text1"/>
          <w:szCs w:val="21"/>
        </w:rPr>
      </w:pPr>
      <w:r w:rsidRPr="006C0CF4">
        <w:rPr>
          <w:rFonts w:asciiTheme="majorEastAsia" w:eastAsiaTheme="majorEastAsia" w:hAnsiTheme="majorEastAsia" w:hint="eastAsia"/>
          <w:color w:val="000000" w:themeColor="text1"/>
          <w:sz w:val="24"/>
          <w:szCs w:val="21"/>
        </w:rPr>
        <w:t xml:space="preserve">　</w:t>
      </w:r>
      <w:r w:rsidR="000A0FEE" w:rsidRPr="006C0CF4">
        <w:rPr>
          <w:rFonts w:asciiTheme="majorEastAsia" w:eastAsiaTheme="majorEastAsia" w:hAnsiTheme="majorEastAsia" w:hint="eastAsia"/>
          <w:color w:val="000000" w:themeColor="text1"/>
          <w:szCs w:val="21"/>
        </w:rPr>
        <w:t xml:space="preserve">　</w:t>
      </w:r>
      <w:r w:rsidR="000A0FEE" w:rsidRPr="006C0CF4">
        <w:rPr>
          <w:rFonts w:asciiTheme="minorEastAsia" w:eastAsiaTheme="minorEastAsia" w:hAnsiTheme="minorEastAsia" w:hint="eastAsia"/>
          <w:i/>
          <w:color w:val="000000" w:themeColor="text1"/>
          <w:szCs w:val="21"/>
        </w:rPr>
        <w:t>【基準】にそって現状を説明し、根拠資料を付してください。</w:t>
      </w:r>
    </w:p>
    <w:p w14:paraId="3D17511C" w14:textId="77777777" w:rsidR="009F0307" w:rsidRPr="006C0CF4" w:rsidRDefault="009F0307">
      <w:pPr>
        <w:widowControl/>
        <w:spacing w:line="240" w:lineRule="auto"/>
        <w:ind w:firstLineChars="0" w:firstLine="0"/>
        <w:jc w:val="left"/>
        <w:rPr>
          <w:rFonts w:asciiTheme="majorEastAsia" w:eastAsiaTheme="majorEastAsia" w:hAnsiTheme="majorEastAsia"/>
          <w:color w:val="000000" w:themeColor="text1"/>
        </w:rPr>
      </w:pPr>
      <w:r w:rsidRPr="006C0CF4">
        <w:rPr>
          <w:rFonts w:asciiTheme="majorEastAsia" w:eastAsiaTheme="majorEastAsia" w:hAnsiTheme="majorEastAsia"/>
          <w:color w:val="000000" w:themeColor="text1"/>
        </w:rPr>
        <w:br w:type="page"/>
      </w:r>
    </w:p>
    <w:p w14:paraId="76181570" w14:textId="64F49BBA" w:rsidR="00E7592C" w:rsidRPr="006C0CF4" w:rsidRDefault="00364A30" w:rsidP="00364A30">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rPr>
        <w:lastRenderedPageBreak/>
        <w:t>[</w:t>
      </w:r>
      <w:r w:rsidR="00971AE3" w:rsidRPr="006C0CF4">
        <w:rPr>
          <w:rFonts w:asciiTheme="majorEastAsia" w:eastAsiaTheme="majorEastAsia" w:hAnsiTheme="majorEastAsia" w:hint="eastAsia"/>
          <w:color w:val="000000" w:themeColor="text1"/>
        </w:rPr>
        <w:t>教育研究上の目的と三つの方針</w:t>
      </w:r>
      <w:r w:rsidR="00F5440B" w:rsidRPr="006C0CF4">
        <w:rPr>
          <w:rFonts w:asciiTheme="majorEastAsia" w:eastAsiaTheme="majorEastAsia" w:hAnsiTheme="majorEastAsia" w:hint="eastAsia"/>
          <w:color w:val="000000" w:themeColor="text1"/>
        </w:rPr>
        <w:t>に</w:t>
      </w:r>
      <w:r w:rsidR="00895E11" w:rsidRPr="006C0CF4">
        <w:rPr>
          <w:rFonts w:asciiTheme="majorEastAsia" w:eastAsiaTheme="majorEastAsia" w:hAnsiTheme="majorEastAsia" w:hint="eastAsia"/>
          <w:color w:val="000000" w:themeColor="text1"/>
        </w:rPr>
        <w:t>対する</w:t>
      </w:r>
      <w:r w:rsidR="00760F5D" w:rsidRPr="006C0CF4">
        <w:rPr>
          <w:rFonts w:asciiTheme="majorEastAsia" w:eastAsiaTheme="majorEastAsia" w:hAnsiTheme="majorEastAsia" w:hint="eastAsia"/>
          <w:color w:val="000000" w:themeColor="text1"/>
        </w:rPr>
        <w:t>点検・</w:t>
      </w:r>
      <w:r w:rsidR="00F5440B" w:rsidRPr="006C0CF4">
        <w:rPr>
          <w:rFonts w:asciiTheme="majorEastAsia" w:eastAsiaTheme="majorEastAsia" w:hAnsiTheme="majorEastAsia" w:hint="eastAsia"/>
          <w:color w:val="000000" w:themeColor="text1"/>
        </w:rPr>
        <w:t>評価</w:t>
      </w:r>
      <w:r w:rsidR="00AB19CC" w:rsidRPr="006C0CF4">
        <w:rPr>
          <w:rFonts w:asciiTheme="majorEastAsia" w:eastAsiaTheme="majorEastAsia" w:hAnsiTheme="majorEastAsia" w:hint="eastAsia"/>
          <w:color w:val="000000" w:themeColor="text1"/>
        </w:rPr>
        <w:t>］</w:t>
      </w:r>
    </w:p>
    <w:p w14:paraId="6ED82FB2" w14:textId="19FA9734" w:rsidR="00442FBD" w:rsidRPr="006C0CF4" w:rsidRDefault="000E6606" w:rsidP="000A0FEE">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0A0FEE" w:rsidRPr="006C0CF4">
        <w:rPr>
          <w:rFonts w:asciiTheme="minorEastAsia" w:eastAsiaTheme="minorEastAsia" w:hAnsiTheme="minorEastAsia" w:hint="eastAsia"/>
          <w:i/>
          <w:color w:val="000000" w:themeColor="text1"/>
          <w:szCs w:val="21"/>
        </w:rPr>
        <w:t>【基準】</w:t>
      </w:r>
      <w:r w:rsidR="00D846AE" w:rsidRPr="006C0CF4">
        <w:rPr>
          <w:rFonts w:asciiTheme="minorEastAsia" w:eastAsiaTheme="minorEastAsia" w:hAnsiTheme="minorEastAsia" w:hint="eastAsia"/>
          <w:i/>
          <w:color w:val="000000" w:themeColor="text1"/>
          <w:szCs w:val="21"/>
        </w:rPr>
        <w:t>ごとに</w:t>
      </w:r>
      <w:r w:rsidR="00B40DB0" w:rsidRPr="006C0CF4">
        <w:rPr>
          <w:rFonts w:asciiTheme="minorEastAsia" w:eastAsiaTheme="minorEastAsia" w:hAnsiTheme="minorEastAsia" w:hint="eastAsia"/>
          <w:i/>
          <w:color w:val="000000" w:themeColor="text1"/>
          <w:szCs w:val="21"/>
        </w:rPr>
        <w:t>、</w:t>
      </w:r>
      <w:r w:rsidR="00D846AE"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に記述した内容が</w:t>
      </w:r>
      <w:r w:rsidR="00B40DB0" w:rsidRPr="006C0CF4">
        <w:rPr>
          <w:rFonts w:asciiTheme="minorEastAsia" w:eastAsiaTheme="minorEastAsia" w:hAnsiTheme="minorEastAsia" w:hint="eastAsia"/>
          <w:i/>
          <w:color w:val="000000" w:themeColor="text1"/>
          <w:szCs w:val="21"/>
        </w:rPr>
        <w:t>【基準】に適合しているか</w:t>
      </w:r>
      <w:r w:rsidR="00402307" w:rsidRPr="006C0CF4">
        <w:rPr>
          <w:rFonts w:asciiTheme="minorEastAsia" w:eastAsiaTheme="minorEastAsia" w:hAnsiTheme="minorEastAsia" w:hint="eastAsia"/>
          <w:i/>
          <w:color w:val="000000" w:themeColor="text1"/>
          <w:szCs w:val="21"/>
        </w:rPr>
        <w:t>、</w:t>
      </w:r>
      <w:r w:rsidR="00B40DB0" w:rsidRPr="006C0CF4">
        <w:rPr>
          <w:rFonts w:asciiTheme="minorEastAsia" w:eastAsiaTheme="minorEastAsia" w:hAnsiTheme="minorEastAsia"/>
          <w:i/>
          <w:color w:val="000000" w:themeColor="text1"/>
          <w:szCs w:val="21"/>
        </w:rPr>
        <w:t>[現状]の根拠資料で</w:t>
      </w:r>
      <w:r w:rsidR="00D846AE" w:rsidRPr="006C0CF4">
        <w:rPr>
          <w:rFonts w:asciiTheme="minorEastAsia" w:eastAsiaTheme="minorEastAsia" w:hAnsiTheme="minorEastAsia" w:hint="eastAsia"/>
          <w:i/>
          <w:color w:val="000000" w:themeColor="text1"/>
          <w:szCs w:val="21"/>
        </w:rPr>
        <w:t>点検し</w:t>
      </w:r>
      <w:r w:rsidR="001B5662">
        <w:rPr>
          <w:rFonts w:asciiTheme="minorEastAsia" w:eastAsiaTheme="minorEastAsia" w:hAnsiTheme="minorEastAsia" w:hint="eastAsia"/>
          <w:i/>
          <w:color w:val="000000" w:themeColor="text1"/>
          <w:szCs w:val="21"/>
        </w:rPr>
        <w:t>、評価し</w:t>
      </w:r>
      <w:r w:rsidR="00442FBD" w:rsidRPr="006C0CF4">
        <w:rPr>
          <w:rFonts w:asciiTheme="minorEastAsia" w:eastAsiaTheme="minorEastAsia" w:hAnsiTheme="minorEastAsia" w:hint="eastAsia"/>
          <w:i/>
          <w:color w:val="000000" w:themeColor="text1"/>
          <w:szCs w:val="21"/>
        </w:rPr>
        <w:t>ます。</w:t>
      </w:r>
    </w:p>
    <w:p w14:paraId="6E3F2906" w14:textId="03B2D0FE" w:rsidR="00C24CF0" w:rsidRPr="006C0CF4" w:rsidRDefault="00442FBD">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点検・評価</w:t>
      </w:r>
      <w:r w:rsidR="001B5662">
        <w:rPr>
          <w:rFonts w:asciiTheme="minorEastAsia" w:eastAsiaTheme="minorEastAsia" w:hAnsiTheme="minorEastAsia" w:hint="eastAsia"/>
          <w:i/>
          <w:color w:val="000000" w:themeColor="text1"/>
          <w:szCs w:val="21"/>
        </w:rPr>
        <w:t>の記述</w:t>
      </w:r>
      <w:r w:rsidRPr="006C0CF4">
        <w:rPr>
          <w:rFonts w:asciiTheme="minorEastAsia" w:eastAsiaTheme="minorEastAsia" w:hAnsiTheme="minorEastAsia"/>
          <w:i/>
          <w:color w:val="000000" w:themeColor="text1"/>
          <w:szCs w:val="21"/>
        </w:rPr>
        <w:t>では、</w:t>
      </w:r>
      <w:r w:rsidR="00417D19" w:rsidRPr="006C0CF4">
        <w:rPr>
          <w:rFonts w:asciiTheme="minorEastAsia" w:eastAsiaTheme="minorEastAsia" w:hAnsiTheme="minorEastAsia"/>
          <w:i/>
          <w:color w:val="000000" w:themeColor="text1"/>
          <w:szCs w:val="21"/>
        </w:rPr>
        <w:t xml:space="preserve"> </w:t>
      </w:r>
      <w:r w:rsidR="00B40DB0" w:rsidRPr="006C0CF4">
        <w:rPr>
          <w:rFonts w:asciiTheme="minorEastAsia" w:eastAsiaTheme="minorEastAsia" w:hAnsiTheme="minorEastAsia"/>
          <w:i/>
          <w:color w:val="000000" w:themeColor="text1"/>
          <w:szCs w:val="21"/>
        </w:rPr>
        <w:t>[現状]の</w:t>
      </w:r>
      <w:r w:rsidRPr="006C0CF4">
        <w:rPr>
          <w:rFonts w:asciiTheme="minorEastAsia" w:eastAsiaTheme="minorEastAsia" w:hAnsiTheme="minorEastAsia" w:hint="eastAsia"/>
          <w:i/>
          <w:color w:val="000000" w:themeColor="text1"/>
          <w:szCs w:val="21"/>
        </w:rPr>
        <w:t>記述の中で</w:t>
      </w:r>
      <w:r w:rsidR="00195044" w:rsidRPr="006C0CF4">
        <w:rPr>
          <w:rFonts w:asciiTheme="minorEastAsia" w:eastAsiaTheme="minorEastAsia" w:hAnsiTheme="minorEastAsia" w:hint="eastAsia"/>
          <w:i/>
          <w:color w:val="000000" w:themeColor="text1"/>
          <w:szCs w:val="21"/>
        </w:rPr>
        <w:t>、</w:t>
      </w:r>
      <w:r w:rsidRPr="006C0CF4">
        <w:rPr>
          <w:rFonts w:asciiTheme="minorEastAsia" w:eastAsiaTheme="minorEastAsia" w:hAnsiTheme="minorEastAsia" w:hint="eastAsia"/>
          <w:i/>
          <w:color w:val="000000" w:themeColor="text1"/>
          <w:szCs w:val="21"/>
        </w:rPr>
        <w:t>【基準】に適合している</w:t>
      </w:r>
      <w:r w:rsidR="00417D19">
        <w:rPr>
          <w:rFonts w:asciiTheme="minorEastAsia" w:eastAsiaTheme="minorEastAsia" w:hAnsiTheme="minorEastAsia" w:hint="eastAsia"/>
          <w:i/>
          <w:color w:val="000000" w:themeColor="text1"/>
          <w:szCs w:val="21"/>
        </w:rPr>
        <w:t>内容</w:t>
      </w:r>
      <w:r w:rsidR="001B5662">
        <w:rPr>
          <w:rFonts w:asciiTheme="minorEastAsia" w:eastAsiaTheme="minorEastAsia" w:hAnsiTheme="minorEastAsia" w:hint="eastAsia"/>
          <w:i/>
          <w:color w:val="000000" w:themeColor="text1"/>
          <w:szCs w:val="21"/>
        </w:rPr>
        <w:t>を、適合状況</w:t>
      </w:r>
      <w:r w:rsidR="00C24CF0" w:rsidRPr="006C0CF4">
        <w:rPr>
          <w:rFonts w:asciiTheme="minorEastAsia" w:eastAsiaTheme="minorEastAsia" w:hAnsiTheme="minorEastAsia" w:hint="eastAsia"/>
          <w:i/>
          <w:color w:val="000000" w:themeColor="text1"/>
          <w:szCs w:val="21"/>
        </w:rPr>
        <w:t>がわかるように</w:t>
      </w:r>
      <w:r w:rsidR="00B40DB0" w:rsidRPr="006C0CF4">
        <w:rPr>
          <w:rFonts w:asciiTheme="minorEastAsia" w:eastAsiaTheme="minorEastAsia" w:hAnsiTheme="minorEastAsia" w:hint="eastAsia"/>
          <w:i/>
          <w:color w:val="000000" w:themeColor="text1"/>
          <w:szCs w:val="21"/>
        </w:rPr>
        <w:t>簡潔に</w:t>
      </w:r>
      <w:r w:rsidR="001B5662" w:rsidRPr="006C0CF4">
        <w:rPr>
          <w:rFonts w:asciiTheme="minorEastAsia" w:eastAsiaTheme="minorEastAsia" w:hAnsiTheme="minorEastAsia" w:hint="eastAsia"/>
          <w:i/>
          <w:color w:val="000000" w:themeColor="text1"/>
          <w:szCs w:val="21"/>
        </w:rPr>
        <w:t>再掲し</w:t>
      </w:r>
      <w:r w:rsidR="00417D19">
        <w:rPr>
          <w:rFonts w:asciiTheme="minorEastAsia" w:eastAsiaTheme="minorEastAsia" w:hAnsiTheme="minorEastAsia" w:hint="eastAsia"/>
          <w:i/>
          <w:color w:val="000000" w:themeColor="text1"/>
          <w:szCs w:val="21"/>
        </w:rPr>
        <w:t>た後、</w:t>
      </w:r>
      <w:r w:rsidR="00B40DB0" w:rsidRPr="006C0CF4">
        <w:rPr>
          <w:rFonts w:asciiTheme="minorEastAsia" w:eastAsiaTheme="minorEastAsia" w:hAnsiTheme="minorEastAsia" w:hint="eastAsia"/>
          <w:i/>
          <w:color w:val="000000" w:themeColor="text1"/>
          <w:szCs w:val="21"/>
        </w:rPr>
        <w:t>（根拠資料</w:t>
      </w:r>
      <w:r w:rsidR="001B5662">
        <w:rPr>
          <w:rFonts w:asciiTheme="minorEastAsia" w:eastAsiaTheme="minorEastAsia" w:hAnsiTheme="minorEastAsia" w:hint="eastAsia"/>
          <w:i/>
          <w:color w:val="000000" w:themeColor="text1"/>
          <w:szCs w:val="21"/>
        </w:rPr>
        <w:t>を再度引用すること</w:t>
      </w:r>
      <w:r w:rsidR="00B40DB0" w:rsidRPr="006C0CF4">
        <w:rPr>
          <w:rFonts w:asciiTheme="minorEastAsia" w:eastAsiaTheme="minorEastAsia" w:hAnsiTheme="minorEastAsia" w:hint="eastAsia"/>
          <w:i/>
          <w:color w:val="000000" w:themeColor="text1"/>
          <w:szCs w:val="21"/>
        </w:rPr>
        <w:t>は</w:t>
      </w:r>
      <w:r w:rsidRPr="006C0CF4">
        <w:rPr>
          <w:rFonts w:asciiTheme="minorEastAsia" w:eastAsiaTheme="minorEastAsia" w:hAnsiTheme="minorEastAsia" w:hint="eastAsia"/>
          <w:i/>
          <w:color w:val="000000" w:themeColor="text1"/>
          <w:szCs w:val="21"/>
        </w:rPr>
        <w:t>不要</w:t>
      </w:r>
      <w:r w:rsidR="001B5662" w:rsidRPr="006C0CF4">
        <w:rPr>
          <w:rFonts w:asciiTheme="minorEastAsia" w:eastAsiaTheme="minorEastAsia" w:hAnsiTheme="minorEastAsia" w:hint="eastAsia"/>
          <w:i/>
          <w:color w:val="000000" w:themeColor="text1"/>
          <w:szCs w:val="21"/>
          <w:vertAlign w:val="superscript"/>
        </w:rPr>
        <w:t>＊</w:t>
      </w:r>
      <w:r w:rsidR="00B40DB0" w:rsidRPr="006C0CF4">
        <w:rPr>
          <w:rFonts w:asciiTheme="minorEastAsia" w:eastAsiaTheme="minorEastAsia" w:hAnsiTheme="minorEastAsia" w:hint="eastAsia"/>
          <w:i/>
          <w:color w:val="000000" w:themeColor="text1"/>
          <w:szCs w:val="21"/>
        </w:rPr>
        <w:t>）、その</w:t>
      </w:r>
      <w:r w:rsidR="00B40DB0"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の</w:t>
      </w:r>
      <w:r w:rsidR="00CA58B6" w:rsidRPr="006C0CF4">
        <w:rPr>
          <w:rFonts w:asciiTheme="minorEastAsia" w:eastAsiaTheme="minorEastAsia" w:hAnsiTheme="minorEastAsia" w:hint="eastAsia"/>
          <w:i/>
          <w:color w:val="000000" w:themeColor="text1"/>
          <w:szCs w:val="21"/>
        </w:rPr>
        <w:t>【基準】に</w:t>
      </w:r>
      <w:r w:rsidR="00CA58B6">
        <w:rPr>
          <w:rFonts w:asciiTheme="minorEastAsia" w:eastAsiaTheme="minorEastAsia" w:hAnsiTheme="minorEastAsia" w:hint="eastAsia"/>
          <w:i/>
          <w:color w:val="000000" w:themeColor="text1"/>
          <w:szCs w:val="21"/>
        </w:rPr>
        <w:t>対する</w:t>
      </w:r>
      <w:r w:rsidR="00CA58B6" w:rsidRPr="006C0CF4">
        <w:rPr>
          <w:rFonts w:asciiTheme="minorEastAsia" w:eastAsiaTheme="minorEastAsia" w:hAnsiTheme="minorEastAsia" w:hint="eastAsia"/>
          <w:i/>
          <w:color w:val="000000" w:themeColor="text1"/>
          <w:szCs w:val="21"/>
        </w:rPr>
        <w:t>適合</w:t>
      </w:r>
      <w:r w:rsidR="00CA58B6">
        <w:rPr>
          <w:rFonts w:asciiTheme="minorEastAsia" w:eastAsiaTheme="minorEastAsia" w:hAnsiTheme="minorEastAsia" w:hint="eastAsia"/>
          <w:i/>
          <w:color w:val="000000" w:themeColor="text1"/>
          <w:szCs w:val="21"/>
        </w:rPr>
        <w:t>状況を</w:t>
      </w:r>
      <w:r w:rsidR="00B40DB0" w:rsidRPr="006C0CF4">
        <w:rPr>
          <w:rFonts w:asciiTheme="minorEastAsia" w:eastAsiaTheme="minorEastAsia" w:hAnsiTheme="minorEastAsia"/>
          <w:i/>
          <w:color w:val="000000" w:themeColor="text1"/>
          <w:szCs w:val="21"/>
        </w:rPr>
        <w:t>評価する</w:t>
      </w:r>
      <w:r w:rsidR="00417D19">
        <w:rPr>
          <w:rFonts w:asciiTheme="minorEastAsia" w:eastAsiaTheme="minorEastAsia" w:hAnsiTheme="minorEastAsia" w:hint="eastAsia"/>
          <w:i/>
          <w:color w:val="000000" w:themeColor="text1"/>
          <w:szCs w:val="21"/>
        </w:rPr>
        <w:t>文章にまとめて</w:t>
      </w:r>
      <w:r w:rsidR="002D446E" w:rsidRPr="006C0CF4">
        <w:rPr>
          <w:rFonts w:asciiTheme="minorEastAsia" w:eastAsiaTheme="minorEastAsia" w:hAnsiTheme="minorEastAsia" w:hint="eastAsia"/>
          <w:i/>
          <w:color w:val="000000" w:themeColor="text1"/>
          <w:szCs w:val="21"/>
        </w:rPr>
        <w:t>ください。</w:t>
      </w:r>
    </w:p>
    <w:p w14:paraId="47C83FAA" w14:textId="4FB26D80" w:rsidR="002D446E" w:rsidRPr="006C0CF4" w:rsidRDefault="00CA58B6" w:rsidP="00CA58B6">
      <w:pPr>
        <w:spacing w:line="240" w:lineRule="auto"/>
        <w:ind w:firstLine="240"/>
        <w:rPr>
          <w:rFonts w:asciiTheme="minorEastAsia" w:eastAsiaTheme="minorEastAsia" w:hAnsiTheme="minorEastAsia"/>
          <w:i/>
          <w:color w:val="000000" w:themeColor="text1"/>
          <w:szCs w:val="21"/>
        </w:rPr>
      </w:pPr>
      <w:r>
        <w:rPr>
          <w:rFonts w:asciiTheme="minorEastAsia" w:eastAsiaTheme="minorEastAsia" w:hAnsiTheme="minorEastAsia" w:hint="eastAsia"/>
          <w:i/>
          <w:color w:val="000000" w:themeColor="text1"/>
          <w:szCs w:val="21"/>
        </w:rPr>
        <w:t>もしも</w:t>
      </w:r>
      <w:r w:rsidR="002D446E" w:rsidRPr="006C0CF4">
        <w:rPr>
          <w:rFonts w:asciiTheme="minorEastAsia" w:eastAsiaTheme="minorEastAsia" w:hAnsiTheme="minorEastAsia" w:hint="eastAsia"/>
          <w:i/>
          <w:color w:val="000000" w:themeColor="text1"/>
          <w:szCs w:val="21"/>
        </w:rPr>
        <w:t>、適合状況が不十分である場合、どのよう</w:t>
      </w:r>
      <w:r w:rsidR="00402307" w:rsidRPr="006C0CF4">
        <w:rPr>
          <w:rFonts w:asciiTheme="minorEastAsia" w:eastAsiaTheme="minorEastAsia" w:hAnsiTheme="minorEastAsia" w:hint="eastAsia"/>
          <w:i/>
          <w:color w:val="000000" w:themeColor="text1"/>
          <w:szCs w:val="21"/>
        </w:rPr>
        <w:t>な点</w:t>
      </w:r>
      <w:r>
        <w:rPr>
          <w:rFonts w:asciiTheme="minorEastAsia" w:eastAsiaTheme="minorEastAsia" w:hAnsiTheme="minorEastAsia" w:hint="eastAsia"/>
          <w:i/>
          <w:color w:val="000000" w:themeColor="text1"/>
          <w:szCs w:val="21"/>
        </w:rPr>
        <w:t>が不十分か、原因はどのよう</w:t>
      </w:r>
      <w:r w:rsidRPr="00CA58B6">
        <w:rPr>
          <w:rFonts w:asciiTheme="minorEastAsia" w:eastAsiaTheme="minorEastAsia" w:hAnsiTheme="minorEastAsia" w:hint="eastAsia"/>
          <w:i/>
          <w:color w:val="000000" w:themeColor="text1"/>
          <w:szCs w:val="21"/>
        </w:rPr>
        <w:t>ことにあるか、などの分析も</w:t>
      </w:r>
      <w:r>
        <w:rPr>
          <w:rFonts w:asciiTheme="minorEastAsia" w:eastAsiaTheme="minorEastAsia" w:hAnsiTheme="minorEastAsia" w:hint="eastAsia"/>
          <w:i/>
          <w:color w:val="000000" w:themeColor="text1"/>
          <w:szCs w:val="21"/>
        </w:rPr>
        <w:t>、</w:t>
      </w:r>
      <w:r w:rsidR="008907F9">
        <w:rPr>
          <w:rFonts w:asciiTheme="minorEastAsia" w:eastAsiaTheme="minorEastAsia" w:hAnsiTheme="minorEastAsia" w:hint="eastAsia"/>
          <w:i/>
          <w:color w:val="000000" w:themeColor="text1"/>
          <w:szCs w:val="21"/>
        </w:rPr>
        <w:t>こ</w:t>
      </w:r>
      <w:r w:rsidRPr="00CA58B6">
        <w:rPr>
          <w:rFonts w:asciiTheme="minorEastAsia" w:eastAsiaTheme="minorEastAsia" w:hAnsiTheme="minorEastAsia" w:hint="eastAsia"/>
          <w:i/>
          <w:color w:val="000000" w:themeColor="text1"/>
          <w:szCs w:val="21"/>
        </w:rPr>
        <w:t>の欄</w:t>
      </w:r>
      <w:r w:rsidR="008907F9">
        <w:rPr>
          <w:rFonts w:asciiTheme="minorEastAsia" w:eastAsiaTheme="minorEastAsia" w:hAnsiTheme="minorEastAsia" w:hint="eastAsia"/>
          <w:i/>
          <w:color w:val="000000" w:themeColor="text1"/>
          <w:szCs w:val="21"/>
        </w:rPr>
        <w:t>で</w:t>
      </w:r>
      <w:r w:rsidRPr="00CA58B6">
        <w:rPr>
          <w:rFonts w:asciiTheme="minorEastAsia" w:eastAsiaTheme="minorEastAsia" w:hAnsiTheme="minorEastAsia" w:hint="eastAsia"/>
          <w:i/>
          <w:color w:val="000000" w:themeColor="text1"/>
          <w:szCs w:val="21"/>
        </w:rPr>
        <w:t>記述してください。</w:t>
      </w:r>
      <w:r w:rsidR="008907F9">
        <w:rPr>
          <w:rFonts w:asciiTheme="minorEastAsia" w:eastAsiaTheme="minorEastAsia" w:hAnsiTheme="minorEastAsia" w:hint="eastAsia"/>
          <w:i/>
          <w:color w:val="000000" w:themeColor="text1"/>
          <w:szCs w:val="21"/>
        </w:rPr>
        <w:t>以下に</w:t>
      </w:r>
      <w:r>
        <w:rPr>
          <w:rFonts w:asciiTheme="minorEastAsia" w:eastAsiaTheme="minorEastAsia" w:hAnsiTheme="minorEastAsia" w:hint="eastAsia"/>
          <w:i/>
          <w:color w:val="000000" w:themeColor="text1"/>
          <w:szCs w:val="21"/>
        </w:rPr>
        <w:t>例を示します。</w:t>
      </w:r>
    </w:p>
    <w:p w14:paraId="49097EB5" w14:textId="77777777" w:rsidR="00195044" w:rsidRPr="006C0CF4" w:rsidRDefault="00195044" w:rsidP="002D446E">
      <w:pPr>
        <w:spacing w:line="240" w:lineRule="auto"/>
        <w:ind w:firstLine="240"/>
        <w:rPr>
          <w:rFonts w:asciiTheme="minorEastAsia" w:eastAsiaTheme="minorEastAsia" w:hAnsiTheme="minorEastAsia"/>
          <w:i/>
          <w:color w:val="000000" w:themeColor="text1"/>
          <w:szCs w:val="21"/>
        </w:rPr>
      </w:pPr>
    </w:p>
    <w:p w14:paraId="726A997E" w14:textId="1EA92A7A" w:rsidR="00195044" w:rsidRPr="006C0CF4" w:rsidRDefault="00402307" w:rsidP="002D446E">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例１：</w:t>
      </w:r>
      <w:r w:rsidR="00743A26">
        <w:rPr>
          <w:rFonts w:asciiTheme="minorEastAsia" w:eastAsiaTheme="minorEastAsia" w:hAnsiTheme="minorEastAsia" w:hint="eastAsia"/>
          <w:i/>
          <w:color w:val="000000" w:themeColor="text1"/>
          <w:szCs w:val="21"/>
        </w:rPr>
        <w:t>・・・であり、</w:t>
      </w:r>
      <w:r w:rsidRPr="006C0CF4">
        <w:rPr>
          <w:rFonts w:asciiTheme="minorEastAsia" w:eastAsiaTheme="minorEastAsia" w:hAnsiTheme="minorEastAsia" w:hint="eastAsia"/>
          <w:i/>
          <w:color w:val="000000" w:themeColor="text1"/>
          <w:szCs w:val="21"/>
        </w:rPr>
        <w:t>以上より、</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-１</w:t>
      </w:r>
      <w:r w:rsidR="00BE0B41" w:rsidRPr="006C0CF4">
        <w:rPr>
          <w:rFonts w:asciiTheme="minorEastAsia" w:eastAsiaTheme="minorEastAsia" w:hAnsiTheme="minorEastAsia" w:hint="eastAsia"/>
          <w:i/>
          <w:color w:val="000000" w:themeColor="text1"/>
          <w:szCs w:val="21"/>
        </w:rPr>
        <w:t>】</w:t>
      </w:r>
      <w:r w:rsidR="00195044" w:rsidRPr="006C0CF4">
        <w:rPr>
          <w:rFonts w:asciiTheme="minorEastAsia" w:eastAsiaTheme="minorEastAsia" w:hAnsiTheme="minorEastAsia" w:hint="eastAsia"/>
          <w:i/>
          <w:color w:val="000000" w:themeColor="text1"/>
          <w:szCs w:val="21"/>
        </w:rPr>
        <w:t>に十分に適合している。【基準１</w:t>
      </w:r>
      <w:r w:rsidR="00195044" w:rsidRPr="006C0CF4">
        <w:rPr>
          <w:rFonts w:asciiTheme="minorEastAsia" w:eastAsiaTheme="minorEastAsia" w:hAnsiTheme="minorEastAsia"/>
          <w:i/>
          <w:color w:val="000000" w:themeColor="text1"/>
          <w:szCs w:val="21"/>
        </w:rPr>
        <w:t>-１】</w:t>
      </w:r>
    </w:p>
    <w:p w14:paraId="0C4ECFC8" w14:textId="767806C8" w:rsidR="00195044" w:rsidRPr="006C0CF4" w:rsidRDefault="00195044" w:rsidP="002D446E">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例２：以上より、おお</w:t>
      </w:r>
      <w:r w:rsidR="00402307" w:rsidRPr="006C0CF4">
        <w:rPr>
          <w:rFonts w:asciiTheme="minorEastAsia" w:eastAsiaTheme="minorEastAsia" w:hAnsiTheme="minorEastAsia" w:hint="eastAsia"/>
          <w:i/>
          <w:color w:val="000000" w:themeColor="text1"/>
          <w:szCs w:val="21"/>
        </w:rPr>
        <w:t>よそ</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-２</w:t>
      </w:r>
      <w:r w:rsidR="00BE0B41" w:rsidRPr="006C0CF4">
        <w:rPr>
          <w:rFonts w:asciiTheme="minorEastAsia" w:eastAsiaTheme="minorEastAsia" w:hAnsiTheme="minorEastAsia" w:hint="eastAsia"/>
          <w:i/>
          <w:color w:val="000000" w:themeColor="text1"/>
          <w:szCs w:val="21"/>
        </w:rPr>
        <w:t>】</w:t>
      </w:r>
      <w:r w:rsidR="00402307" w:rsidRPr="006C0CF4">
        <w:rPr>
          <w:rFonts w:asciiTheme="minorEastAsia" w:eastAsiaTheme="minorEastAsia" w:hAnsiTheme="minorEastAsia" w:hint="eastAsia"/>
          <w:i/>
          <w:color w:val="000000" w:themeColor="text1"/>
          <w:szCs w:val="21"/>
        </w:rPr>
        <w:t>に適合しているが、○○が実施できていない。この原因は、△△にあると推定される</w:t>
      </w:r>
      <w:r w:rsidRPr="006C0CF4">
        <w:rPr>
          <w:rFonts w:asciiTheme="minorEastAsia" w:eastAsiaTheme="minorEastAsia" w:hAnsiTheme="minorEastAsia" w:hint="eastAsia"/>
          <w:i/>
          <w:color w:val="000000" w:themeColor="text1"/>
          <w:szCs w:val="21"/>
        </w:rPr>
        <w:t>（</w:t>
      </w:r>
      <w:r w:rsidR="003565A0" w:rsidRPr="006C0CF4">
        <w:rPr>
          <w:rFonts w:asciiTheme="minorEastAsia" w:eastAsiaTheme="minorEastAsia" w:hAnsiTheme="minorEastAsia" w:hint="eastAsia"/>
          <w:i/>
          <w:color w:val="000000" w:themeColor="text1"/>
          <w:szCs w:val="21"/>
        </w:rPr>
        <w:t>訪問時</w:t>
      </w:r>
      <w:r w:rsidR="00204B43" w:rsidRPr="006C0CF4">
        <w:rPr>
          <w:rFonts w:asciiTheme="minorEastAsia" w:eastAsiaTheme="minorEastAsia" w:hAnsiTheme="minorEastAsia" w:hint="eastAsia"/>
          <w:i/>
          <w:color w:val="000000" w:themeColor="text1"/>
          <w:szCs w:val="21"/>
        </w:rPr>
        <w:t>●　「</w:t>
      </w:r>
      <w:r w:rsidRPr="006C0CF4">
        <w:rPr>
          <w:rFonts w:asciiTheme="minorEastAsia" w:eastAsiaTheme="minorEastAsia" w:hAnsiTheme="minorEastAsia" w:hint="eastAsia"/>
          <w:i/>
          <w:color w:val="000000" w:themeColor="text1"/>
          <w:szCs w:val="21"/>
        </w:rPr>
        <w:t>●年第２回自己点検・評価委員会議事録</w:t>
      </w:r>
      <w:r w:rsidR="00204B43" w:rsidRPr="006C0CF4">
        <w:rPr>
          <w:rFonts w:asciiTheme="minorEastAsia" w:eastAsiaTheme="minorEastAsia" w:hAnsiTheme="minorEastAsia" w:hint="eastAsia"/>
          <w:i/>
          <w:color w:val="000000" w:themeColor="text1"/>
          <w:szCs w:val="21"/>
        </w:rPr>
        <w:t>」</w:t>
      </w:r>
      <w:r w:rsidR="00743A26" w:rsidRPr="00743A26">
        <w:rPr>
          <w:rFonts w:asciiTheme="minorEastAsia" w:eastAsiaTheme="minorEastAsia" w:hAnsiTheme="minorEastAsia" w:hint="eastAsia"/>
          <w:i/>
          <w:color w:val="000000" w:themeColor="text1"/>
          <w:szCs w:val="21"/>
          <w:vertAlign w:val="superscript"/>
        </w:rPr>
        <w:t>＊</w:t>
      </w:r>
      <w:r w:rsidRPr="006C0CF4">
        <w:rPr>
          <w:rFonts w:asciiTheme="minorEastAsia" w:eastAsiaTheme="minorEastAsia" w:hAnsiTheme="minorEastAsia" w:hint="eastAsia"/>
          <w:i/>
          <w:color w:val="000000" w:themeColor="text1"/>
          <w:szCs w:val="21"/>
        </w:rPr>
        <w:t>）。【基準１</w:t>
      </w:r>
      <w:r w:rsidRPr="006C0CF4">
        <w:rPr>
          <w:rFonts w:asciiTheme="minorEastAsia" w:eastAsiaTheme="minorEastAsia" w:hAnsiTheme="minorEastAsia"/>
          <w:i/>
          <w:color w:val="000000" w:themeColor="text1"/>
          <w:szCs w:val="21"/>
        </w:rPr>
        <w:t>-</w:t>
      </w:r>
      <w:r w:rsidR="00402307" w:rsidRPr="006C0CF4">
        <w:rPr>
          <w:rFonts w:asciiTheme="minorEastAsia" w:eastAsiaTheme="minorEastAsia" w:hAnsiTheme="minorEastAsia" w:hint="eastAsia"/>
          <w:i/>
          <w:color w:val="000000" w:themeColor="text1"/>
          <w:szCs w:val="21"/>
        </w:rPr>
        <w:t>２</w:t>
      </w:r>
      <w:r w:rsidRPr="006C0CF4">
        <w:rPr>
          <w:rFonts w:asciiTheme="minorEastAsia" w:eastAsiaTheme="minorEastAsia" w:hAnsiTheme="minorEastAsia" w:hint="eastAsia"/>
          <w:i/>
          <w:color w:val="000000" w:themeColor="text1"/>
          <w:szCs w:val="21"/>
        </w:rPr>
        <w:t>】</w:t>
      </w:r>
    </w:p>
    <w:p w14:paraId="02B18203" w14:textId="77777777" w:rsidR="00402307" w:rsidRPr="006C0CF4" w:rsidRDefault="00402307" w:rsidP="002D446E">
      <w:pPr>
        <w:spacing w:line="240" w:lineRule="auto"/>
        <w:ind w:firstLine="240"/>
        <w:rPr>
          <w:rFonts w:asciiTheme="minorEastAsia" w:eastAsiaTheme="minorEastAsia" w:hAnsiTheme="minorEastAsia"/>
          <w:i/>
          <w:color w:val="000000" w:themeColor="text1"/>
          <w:szCs w:val="21"/>
        </w:rPr>
      </w:pPr>
    </w:p>
    <w:p w14:paraId="6261D008" w14:textId="1BDFDEEE" w:rsidR="00195044" w:rsidRPr="00743A26" w:rsidRDefault="008907F9" w:rsidP="00743A26">
      <w:pPr>
        <w:pStyle w:val="af2"/>
        <w:numPr>
          <w:ilvl w:val="0"/>
          <w:numId w:val="41"/>
        </w:numPr>
        <w:spacing w:line="240" w:lineRule="auto"/>
        <w:ind w:leftChars="0" w:firstLineChars="0"/>
        <w:rPr>
          <w:rFonts w:asciiTheme="minorEastAsia" w:eastAsiaTheme="minorEastAsia" w:hAnsiTheme="minorEastAsia"/>
          <w:i/>
          <w:color w:val="000000" w:themeColor="text1"/>
        </w:rPr>
      </w:pPr>
      <w:r w:rsidRPr="00417D19">
        <w:rPr>
          <w:rFonts w:asciiTheme="minorEastAsia" w:eastAsiaTheme="minorEastAsia" w:hAnsiTheme="minorEastAsia" w:hint="eastAsia"/>
          <w:i/>
          <w:color w:val="000000" w:themeColor="text1"/>
        </w:rPr>
        <w:t>原因</w:t>
      </w:r>
      <w:r w:rsidR="00743A26">
        <w:rPr>
          <w:rFonts w:asciiTheme="minorEastAsia" w:eastAsiaTheme="minorEastAsia" w:hAnsiTheme="minorEastAsia" w:hint="eastAsia"/>
          <w:i/>
          <w:color w:val="000000" w:themeColor="text1"/>
        </w:rPr>
        <w:t>の分析</w:t>
      </w:r>
      <w:r w:rsidRPr="00417D19">
        <w:rPr>
          <w:rFonts w:asciiTheme="minorEastAsia" w:eastAsiaTheme="minorEastAsia" w:hAnsiTheme="minorEastAsia" w:hint="eastAsia"/>
          <w:i/>
          <w:color w:val="000000" w:themeColor="text1"/>
        </w:rPr>
        <w:t>、</w:t>
      </w:r>
      <w:r>
        <w:rPr>
          <w:rFonts w:asciiTheme="minorEastAsia" w:eastAsiaTheme="minorEastAsia" w:hAnsiTheme="minorEastAsia" w:hint="eastAsia"/>
          <w:i/>
          <w:color w:val="000000" w:themeColor="text1"/>
        </w:rPr>
        <w:t>あるいは</w:t>
      </w:r>
      <w:r w:rsidRPr="00417D19">
        <w:rPr>
          <w:rFonts w:asciiTheme="minorEastAsia" w:eastAsiaTheme="minorEastAsia" w:hAnsiTheme="minorEastAsia" w:hint="eastAsia"/>
          <w:i/>
          <w:color w:val="000000" w:themeColor="text1"/>
        </w:rPr>
        <w:t>評</w:t>
      </w:r>
      <w:r w:rsidRPr="00743A26">
        <w:rPr>
          <w:rFonts w:asciiTheme="minorEastAsia" w:eastAsiaTheme="minorEastAsia" w:hAnsiTheme="minorEastAsia" w:hint="eastAsia"/>
          <w:i/>
          <w:color w:val="000000" w:themeColor="text1"/>
        </w:rPr>
        <w:t>価の記述のために、</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現状</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では引用しなかった</w:t>
      </w:r>
      <w:r w:rsidR="00743A26">
        <w:rPr>
          <w:rFonts w:asciiTheme="minorEastAsia" w:eastAsiaTheme="minorEastAsia" w:hAnsiTheme="minorEastAsia" w:hint="eastAsia"/>
          <w:i/>
          <w:color w:val="000000" w:themeColor="text1"/>
        </w:rPr>
        <w:t>新たな</w:t>
      </w:r>
      <w:r w:rsidR="00402307" w:rsidRPr="00743A26">
        <w:rPr>
          <w:rFonts w:asciiTheme="minorEastAsia" w:eastAsiaTheme="minorEastAsia" w:hAnsiTheme="minorEastAsia" w:hint="eastAsia"/>
          <w:i/>
          <w:color w:val="000000" w:themeColor="text1"/>
        </w:rPr>
        <w:t>根拠資料を</w:t>
      </w:r>
      <w:r w:rsidR="00204B43" w:rsidRPr="00743A26">
        <w:rPr>
          <w:rFonts w:asciiTheme="minorEastAsia" w:eastAsiaTheme="minorEastAsia" w:hAnsiTheme="minorEastAsia" w:hint="eastAsia"/>
          <w:i/>
          <w:color w:val="000000" w:themeColor="text1"/>
        </w:rPr>
        <w:t>「</w:t>
      </w:r>
      <w:r w:rsidR="00402307" w:rsidRPr="00743A26">
        <w:rPr>
          <w:rFonts w:asciiTheme="minorEastAsia" w:eastAsiaTheme="minorEastAsia" w:hAnsiTheme="minorEastAsia" w:hint="eastAsia"/>
          <w:i/>
          <w:color w:val="000000" w:themeColor="text1"/>
        </w:rPr>
        <w:t>点検・評価</w:t>
      </w:r>
      <w:r w:rsidR="00204B43" w:rsidRPr="00743A26">
        <w:rPr>
          <w:rFonts w:asciiTheme="minorEastAsia" w:eastAsiaTheme="minorEastAsia" w:hAnsiTheme="minorEastAsia" w:hint="eastAsia"/>
          <w:i/>
          <w:color w:val="000000" w:themeColor="text1"/>
        </w:rPr>
        <w:t>」</w:t>
      </w:r>
      <w:r w:rsidR="001B5662" w:rsidRPr="00743A26">
        <w:rPr>
          <w:rFonts w:asciiTheme="minorEastAsia" w:eastAsiaTheme="minorEastAsia" w:hAnsiTheme="minorEastAsia" w:hint="eastAsia"/>
          <w:i/>
          <w:color w:val="000000" w:themeColor="text1"/>
        </w:rPr>
        <w:t>で用いる</w:t>
      </w:r>
      <w:r w:rsidR="00CA58B6" w:rsidRPr="00743A26">
        <w:rPr>
          <w:rFonts w:asciiTheme="minorEastAsia" w:eastAsiaTheme="minorEastAsia" w:hAnsiTheme="minorEastAsia" w:hint="eastAsia"/>
          <w:i/>
          <w:color w:val="000000" w:themeColor="text1"/>
        </w:rPr>
        <w:t>ことになった場合</w:t>
      </w:r>
      <w:r w:rsidR="007E43F6" w:rsidRPr="00743A26">
        <w:rPr>
          <w:rFonts w:asciiTheme="minorEastAsia" w:eastAsiaTheme="minorEastAsia" w:hAnsiTheme="minorEastAsia" w:hint="eastAsia"/>
          <w:i/>
          <w:color w:val="000000" w:themeColor="text1"/>
        </w:rPr>
        <w:t>は、引用してください</w:t>
      </w:r>
      <w:r w:rsidR="00417D19" w:rsidRPr="00743A26">
        <w:rPr>
          <w:rFonts w:asciiTheme="minorEastAsia" w:eastAsiaTheme="minorEastAsia" w:hAnsiTheme="minorEastAsia" w:hint="eastAsia"/>
          <w:i/>
          <w:color w:val="000000" w:themeColor="text1"/>
        </w:rPr>
        <w:t>。</w:t>
      </w:r>
    </w:p>
    <w:p w14:paraId="34A8CC07" w14:textId="77777777" w:rsidR="00195044" w:rsidRPr="00CA58B6" w:rsidRDefault="00195044" w:rsidP="00C75C23">
      <w:pPr>
        <w:spacing w:line="240" w:lineRule="auto"/>
        <w:ind w:firstLineChars="0" w:firstLine="0"/>
        <w:rPr>
          <w:rFonts w:asciiTheme="minorEastAsia" w:eastAsiaTheme="majorEastAsia" w:hAnsiTheme="minorEastAsia"/>
          <w:color w:val="000000" w:themeColor="text1"/>
          <w:szCs w:val="21"/>
        </w:rPr>
      </w:pPr>
    </w:p>
    <w:p w14:paraId="131B3BED" w14:textId="77777777" w:rsidR="00195044" w:rsidRPr="006C0CF4" w:rsidRDefault="00195044" w:rsidP="00C75C23">
      <w:pPr>
        <w:spacing w:line="240" w:lineRule="auto"/>
        <w:ind w:firstLineChars="0" w:firstLine="0"/>
        <w:rPr>
          <w:rFonts w:asciiTheme="minorEastAsia" w:eastAsiaTheme="majorEastAsia" w:hAnsiTheme="minorEastAsia"/>
          <w:i/>
          <w:color w:val="000000" w:themeColor="text1"/>
          <w:szCs w:val="21"/>
        </w:rPr>
      </w:pPr>
      <w:r w:rsidRPr="006C0CF4">
        <w:rPr>
          <w:rFonts w:asciiTheme="minorEastAsia" w:eastAsiaTheme="majorEastAsia" w:hAnsiTheme="minorEastAsia" w:hint="eastAsia"/>
          <w:i/>
          <w:color w:val="000000" w:themeColor="text1"/>
          <w:szCs w:val="21"/>
        </w:rPr>
        <w:t>＜優れた点＞、＜改善を要する点＞がある場合：</w:t>
      </w:r>
    </w:p>
    <w:p w14:paraId="770FADEA" w14:textId="00401834" w:rsidR="005B24AF" w:rsidRPr="006C0CF4" w:rsidRDefault="005B24AF" w:rsidP="00C75C23">
      <w:pPr>
        <w:spacing w:line="240" w:lineRule="auto"/>
        <w:ind w:firstLineChars="0" w:firstLine="0"/>
        <w:rPr>
          <w:rFonts w:asciiTheme="minorEastAsia" w:eastAsiaTheme="majorEastAsia" w:hAnsiTheme="minorEastAsia"/>
          <w:color w:val="000000" w:themeColor="text1"/>
          <w:szCs w:val="21"/>
        </w:rPr>
      </w:pPr>
    </w:p>
    <w:p w14:paraId="5DD103E1" w14:textId="4DE05A55" w:rsidR="00B03AC7" w:rsidRPr="006C0CF4" w:rsidRDefault="00714A4F" w:rsidP="00C75C23">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0AEF39E" w14:textId="4BB3CE8F" w:rsidR="00971AE3" w:rsidRPr="006C0CF4" w:rsidRDefault="008649C1" w:rsidP="00971AE3">
      <w:pPr>
        <w:spacing w:line="240" w:lineRule="auto"/>
        <w:ind w:firstLineChars="0" w:firstLine="0"/>
        <w:rPr>
          <w:rFonts w:asciiTheme="minorEastAsia" w:eastAsiaTheme="minorEastAsia" w:hAnsiTheme="minorEastAsia"/>
          <w:i/>
          <w:color w:val="000000" w:themeColor="text1"/>
        </w:rPr>
      </w:pPr>
      <w:r w:rsidRPr="006C0CF4">
        <w:rPr>
          <w:rFonts w:asciiTheme="minorEastAsia" w:eastAsiaTheme="minorEastAsia" w:hAnsiTheme="minorEastAsia" w:hint="eastAsia"/>
          <w:i/>
          <w:color w:val="000000" w:themeColor="text1"/>
        </w:rPr>
        <w:t xml:space="preserve">　</w:t>
      </w:r>
      <w:r w:rsidR="00402307" w:rsidRPr="006C0CF4">
        <w:rPr>
          <w:rFonts w:asciiTheme="minorEastAsia" w:eastAsiaTheme="minorEastAsia" w:hAnsiTheme="minorEastAsia" w:hint="eastAsia"/>
          <w:i/>
          <w:color w:val="000000" w:themeColor="text1"/>
        </w:rPr>
        <w:t>＜優れた点＞は</w:t>
      </w:r>
      <w:r w:rsidR="00663169" w:rsidRPr="006C0CF4">
        <w:rPr>
          <w:rFonts w:asciiTheme="minorEastAsia" w:eastAsiaTheme="minorEastAsia" w:hAnsiTheme="minorEastAsia" w:hint="eastAsia"/>
          <w:i/>
          <w:color w:val="000000" w:themeColor="text1"/>
        </w:rPr>
        <w:t>、</w:t>
      </w:r>
      <w:r w:rsidR="00B03AC7" w:rsidRPr="006C0CF4">
        <w:rPr>
          <w:rFonts w:asciiTheme="minorEastAsia" w:eastAsiaTheme="minorEastAsia" w:hAnsiTheme="minorEastAsia"/>
          <w:i/>
          <w:color w:val="000000" w:themeColor="text1"/>
        </w:rPr>
        <w:t>[現状]</w:t>
      </w:r>
      <w:r w:rsidR="00417D19">
        <w:rPr>
          <w:rFonts w:asciiTheme="minorEastAsia" w:eastAsiaTheme="minorEastAsia" w:hAnsiTheme="minorEastAsia" w:hint="eastAsia"/>
          <w:i/>
          <w:color w:val="000000" w:themeColor="text1"/>
        </w:rPr>
        <w:t>に記述した内容を</w:t>
      </w:r>
      <w:r w:rsidR="00402307" w:rsidRPr="006C0CF4">
        <w:rPr>
          <w:rFonts w:asciiTheme="minorEastAsia" w:eastAsiaTheme="minorEastAsia" w:hAnsiTheme="minorEastAsia"/>
          <w:i/>
          <w:color w:val="000000" w:themeColor="text1"/>
        </w:rPr>
        <w:t>[</w:t>
      </w:r>
      <w:r w:rsidR="00417D19">
        <w:rPr>
          <w:rFonts w:asciiTheme="minorEastAsia" w:eastAsiaTheme="minorEastAsia" w:hAnsiTheme="minorEastAsia" w:hint="eastAsia"/>
          <w:i/>
          <w:color w:val="000000" w:themeColor="text1"/>
          <w:szCs w:val="21"/>
        </w:rPr>
        <w:t>〇〇</w:t>
      </w:r>
      <w:r w:rsidR="00402307" w:rsidRPr="006C0CF4">
        <w:rPr>
          <w:rFonts w:asciiTheme="minorEastAsia" w:eastAsiaTheme="minorEastAsia" w:hAnsiTheme="minorEastAsia"/>
          <w:i/>
          <w:color w:val="000000" w:themeColor="text1"/>
        </w:rPr>
        <w:t>に対する点検・評価]で</w:t>
      </w:r>
      <w:r w:rsidR="00B03AC7" w:rsidRPr="006C0CF4">
        <w:rPr>
          <w:rFonts w:asciiTheme="minorEastAsia" w:eastAsiaTheme="minorEastAsia" w:hAnsiTheme="minorEastAsia" w:hint="eastAsia"/>
          <w:i/>
          <w:color w:val="000000" w:themeColor="text1"/>
        </w:rPr>
        <w:t>特に優れていると評価</w:t>
      </w:r>
      <w:r w:rsidR="00CC4EF5" w:rsidRPr="006C0CF4">
        <w:rPr>
          <w:rFonts w:asciiTheme="minorEastAsia" w:eastAsiaTheme="minorEastAsia" w:hAnsiTheme="minorEastAsia" w:hint="eastAsia"/>
          <w:i/>
          <w:color w:val="000000" w:themeColor="text1"/>
        </w:rPr>
        <w:t>した</w:t>
      </w:r>
      <w:r w:rsidR="00417D19">
        <w:rPr>
          <w:rFonts w:asciiTheme="minorEastAsia" w:eastAsiaTheme="minorEastAsia" w:hAnsiTheme="minorEastAsia" w:hint="eastAsia"/>
          <w:i/>
          <w:color w:val="000000" w:themeColor="text1"/>
        </w:rPr>
        <w:t>内容</w:t>
      </w:r>
      <w:r w:rsidRPr="006C0CF4">
        <w:rPr>
          <w:rFonts w:asciiTheme="minorEastAsia" w:eastAsiaTheme="minorEastAsia" w:hAnsiTheme="minorEastAsia" w:hint="eastAsia"/>
          <w:i/>
          <w:color w:val="000000" w:themeColor="text1"/>
        </w:rPr>
        <w:t>を</w:t>
      </w:r>
      <w:r w:rsidR="00D846AE" w:rsidRPr="006C0CF4">
        <w:rPr>
          <w:rFonts w:asciiTheme="minorEastAsia" w:eastAsiaTheme="minorEastAsia" w:hAnsiTheme="minorEastAsia" w:hint="eastAsia"/>
          <w:i/>
          <w:color w:val="000000" w:themeColor="text1"/>
        </w:rPr>
        <w:t>、どの点が、どのように優れているかわかるように</w:t>
      </w:r>
      <w:r w:rsidR="00E7592C" w:rsidRPr="006C0CF4">
        <w:rPr>
          <w:rFonts w:asciiTheme="minorEastAsia" w:eastAsiaTheme="minorEastAsia" w:hAnsiTheme="minorEastAsia" w:hint="eastAsia"/>
          <w:i/>
          <w:color w:val="000000" w:themeColor="text1"/>
        </w:rPr>
        <w:t>簡潔に</w:t>
      </w:r>
      <w:r w:rsidR="00D66689" w:rsidRPr="006C0CF4">
        <w:rPr>
          <w:rFonts w:asciiTheme="minorEastAsia" w:eastAsiaTheme="minorEastAsia" w:hAnsiTheme="minorEastAsia" w:hint="eastAsia"/>
          <w:i/>
          <w:color w:val="000000" w:themeColor="text1"/>
        </w:rPr>
        <w:t>記述</w:t>
      </w:r>
      <w:r w:rsidRPr="006C0CF4">
        <w:rPr>
          <w:rFonts w:asciiTheme="minorEastAsia" w:eastAsiaTheme="minorEastAsia" w:hAnsiTheme="minorEastAsia" w:hint="eastAsia"/>
          <w:i/>
          <w:color w:val="000000" w:themeColor="text1"/>
        </w:rPr>
        <w:t>してください。</w:t>
      </w:r>
    </w:p>
    <w:p w14:paraId="092063ED" w14:textId="77777777" w:rsidR="00E7592C" w:rsidRPr="00417D19" w:rsidRDefault="00E7592C" w:rsidP="00971AE3">
      <w:pPr>
        <w:spacing w:line="240" w:lineRule="auto"/>
        <w:ind w:firstLineChars="0" w:firstLine="0"/>
        <w:rPr>
          <w:rFonts w:asciiTheme="minorEastAsia" w:eastAsiaTheme="majorEastAsia" w:hAnsiTheme="minorEastAsia"/>
          <w:color w:val="000000" w:themeColor="text1"/>
          <w:szCs w:val="21"/>
        </w:rPr>
      </w:pPr>
    </w:p>
    <w:p w14:paraId="25972D95" w14:textId="28B86380" w:rsidR="00C75C23" w:rsidRPr="006C0CF4" w:rsidRDefault="00C75C23" w:rsidP="00971AE3">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48D3B3B5" w14:textId="25280DD2" w:rsidR="00CC4EF5" w:rsidRPr="006C0CF4" w:rsidRDefault="00CC4EF5" w:rsidP="001D70B2">
      <w:pPr>
        <w:spacing w:line="240" w:lineRule="auto"/>
        <w:ind w:firstLine="240"/>
        <w:rPr>
          <w:i/>
          <w:color w:val="000000" w:themeColor="text1"/>
        </w:rPr>
      </w:pPr>
      <w:r w:rsidRPr="006C0CF4">
        <w:rPr>
          <w:i/>
          <w:color w:val="000000" w:themeColor="text1"/>
        </w:rPr>
        <w:t>[</w:t>
      </w:r>
      <w:r w:rsidR="00417D19">
        <w:rPr>
          <w:rFonts w:hint="eastAsia"/>
          <w:i/>
          <w:color w:val="000000" w:themeColor="text1"/>
        </w:rPr>
        <w:t>〇〇に対する</w:t>
      </w:r>
      <w:r w:rsidRPr="006C0CF4">
        <w:rPr>
          <w:rFonts w:hint="eastAsia"/>
          <w:i/>
          <w:color w:val="000000" w:themeColor="text1"/>
        </w:rPr>
        <w:t>点検・評価</w:t>
      </w:r>
      <w:r w:rsidRPr="006C0CF4">
        <w:rPr>
          <w:i/>
          <w:color w:val="000000" w:themeColor="text1"/>
        </w:rPr>
        <w:t>]</w:t>
      </w:r>
      <w:r w:rsidR="00417D19">
        <w:rPr>
          <w:rFonts w:hint="eastAsia"/>
          <w:i/>
          <w:color w:val="000000" w:themeColor="text1"/>
        </w:rPr>
        <w:t>で</w:t>
      </w:r>
      <w:r w:rsidR="008907F9" w:rsidRPr="006C0CF4">
        <w:rPr>
          <w:rFonts w:hint="eastAsia"/>
          <w:i/>
          <w:color w:val="000000" w:themeColor="text1"/>
        </w:rPr>
        <w:t>【基準】</w:t>
      </w:r>
      <w:r w:rsidR="008907F9">
        <w:rPr>
          <w:rFonts w:hint="eastAsia"/>
          <w:i/>
          <w:color w:val="000000" w:themeColor="text1"/>
        </w:rPr>
        <w:t>へ</w:t>
      </w:r>
      <w:r w:rsidR="008907F9" w:rsidRPr="006C0CF4">
        <w:rPr>
          <w:rFonts w:hint="eastAsia"/>
          <w:i/>
          <w:color w:val="000000" w:themeColor="text1"/>
        </w:rPr>
        <w:t>の</w:t>
      </w:r>
      <w:r w:rsidR="008907F9">
        <w:rPr>
          <w:rFonts w:hint="eastAsia"/>
          <w:i/>
          <w:color w:val="000000" w:themeColor="text1"/>
        </w:rPr>
        <w:t>適合状況が</w:t>
      </w:r>
      <w:r w:rsidR="00417D19">
        <w:rPr>
          <w:rFonts w:hint="eastAsia"/>
          <w:i/>
          <w:color w:val="000000" w:themeColor="text1"/>
        </w:rPr>
        <w:t>不十分であると評価した内容を、</w:t>
      </w:r>
      <w:r w:rsidR="008907F9">
        <w:rPr>
          <w:rFonts w:hint="eastAsia"/>
          <w:i/>
          <w:color w:val="000000" w:themeColor="text1"/>
        </w:rPr>
        <w:t>何を改善すべきか</w:t>
      </w:r>
      <w:r w:rsidRPr="006C0CF4">
        <w:rPr>
          <w:rFonts w:hint="eastAsia"/>
          <w:i/>
          <w:color w:val="000000" w:themeColor="text1"/>
        </w:rPr>
        <w:t>わかるように簡潔に記述してください</w:t>
      </w:r>
      <w:r w:rsidR="007E43F6" w:rsidRPr="006C0CF4">
        <w:rPr>
          <w:rFonts w:hint="eastAsia"/>
          <w:i/>
          <w:color w:val="000000" w:themeColor="text1"/>
        </w:rPr>
        <w:t>（</w:t>
      </w:r>
      <w:r w:rsidR="007E43F6">
        <w:rPr>
          <w:rFonts w:hint="eastAsia"/>
          <w:i/>
          <w:color w:val="000000" w:themeColor="text1"/>
        </w:rPr>
        <w:t>箇条書き</w:t>
      </w:r>
      <w:r w:rsidR="007E43F6" w:rsidRPr="006C0CF4">
        <w:rPr>
          <w:rFonts w:hint="eastAsia"/>
          <w:i/>
          <w:color w:val="000000" w:themeColor="text1"/>
        </w:rPr>
        <w:t>）</w:t>
      </w:r>
      <w:r w:rsidRPr="006C0CF4">
        <w:rPr>
          <w:rFonts w:hint="eastAsia"/>
          <w:i/>
          <w:color w:val="000000" w:themeColor="text1"/>
        </w:rPr>
        <w:t>。</w:t>
      </w:r>
    </w:p>
    <w:p w14:paraId="60568F5E" w14:textId="77777777" w:rsidR="00CC4EF5" w:rsidRPr="006C0CF4" w:rsidRDefault="00CC4EF5" w:rsidP="001D70B2">
      <w:pPr>
        <w:spacing w:line="240" w:lineRule="auto"/>
        <w:ind w:firstLine="240"/>
        <w:rPr>
          <w:i/>
          <w:color w:val="000000" w:themeColor="text1"/>
        </w:rPr>
      </w:pPr>
    </w:p>
    <w:p w14:paraId="7CA1FDAB" w14:textId="0D8FDF5A" w:rsidR="00CC4EF5" w:rsidRPr="006C0CF4" w:rsidRDefault="00417D19">
      <w:pPr>
        <w:ind w:firstLine="240"/>
        <w:rPr>
          <w:rFonts w:asciiTheme="minorEastAsia" w:eastAsiaTheme="minorEastAsia" w:hAnsiTheme="minorEastAsia"/>
          <w:i/>
          <w:color w:val="000000" w:themeColor="text1"/>
        </w:rPr>
      </w:pPr>
      <w:r>
        <w:rPr>
          <w:rFonts w:hint="eastAsia"/>
          <w:i/>
          <w:color w:val="000000" w:themeColor="text1"/>
        </w:rPr>
        <w:t>例：</w:t>
      </w:r>
      <w:r w:rsidR="007E43F6">
        <w:rPr>
          <w:rFonts w:hint="eastAsia"/>
          <w:i/>
          <w:color w:val="000000" w:themeColor="text1"/>
        </w:rPr>
        <w:t>１</w:t>
      </w:r>
      <w:r w:rsidR="007E43F6">
        <w:rPr>
          <w:rFonts w:hint="eastAsia"/>
          <w:i/>
          <w:color w:val="000000" w:themeColor="text1"/>
        </w:rPr>
        <w:t>.</w:t>
      </w:r>
      <w:r w:rsidR="007E43F6">
        <w:rPr>
          <w:rFonts w:hint="eastAsia"/>
          <w:i/>
          <w:color w:val="000000" w:themeColor="text1"/>
        </w:rPr>
        <w:t xml:space="preserve">　</w:t>
      </w:r>
      <w:r>
        <w:rPr>
          <w:rFonts w:hint="eastAsia"/>
          <w:i/>
          <w:color w:val="000000" w:themeColor="text1"/>
        </w:rPr>
        <w:t>・・・が不十分なので、・・・を改善する必要があ</w:t>
      </w:r>
      <w:r w:rsidR="00CC4EF5" w:rsidRPr="006C0CF4">
        <w:rPr>
          <w:rFonts w:hint="eastAsia"/>
          <w:i/>
          <w:color w:val="000000" w:themeColor="text1"/>
        </w:rPr>
        <w:t>る。</w:t>
      </w:r>
      <w:r w:rsidR="003565A0" w:rsidRPr="006C0CF4">
        <w:rPr>
          <w:rFonts w:hint="eastAsia"/>
          <w:i/>
          <w:color w:val="000000" w:themeColor="text1"/>
        </w:rPr>
        <w:t>【基準</w:t>
      </w:r>
      <w:r w:rsidR="00CB5C24">
        <w:rPr>
          <w:rFonts w:asciiTheme="minorEastAsia" w:eastAsiaTheme="minorEastAsia" w:hAnsiTheme="minorEastAsia" w:hint="eastAsia"/>
          <w:i/>
          <w:color w:val="000000" w:themeColor="text1"/>
        </w:rPr>
        <w:t>１</w:t>
      </w:r>
      <w:r w:rsidR="003565A0" w:rsidRPr="006C0CF4">
        <w:rPr>
          <w:rFonts w:asciiTheme="minorEastAsia" w:eastAsiaTheme="minorEastAsia" w:hAnsiTheme="minorEastAsia"/>
          <w:i/>
          <w:color w:val="000000" w:themeColor="text1"/>
        </w:rPr>
        <w:t>-</w:t>
      </w:r>
      <w:r w:rsidR="00CB5C24">
        <w:rPr>
          <w:rFonts w:asciiTheme="minorEastAsia" w:eastAsiaTheme="minorEastAsia" w:hAnsiTheme="minorEastAsia" w:hint="eastAsia"/>
          <w:i/>
          <w:color w:val="000000" w:themeColor="text1"/>
        </w:rPr>
        <w:t>３</w:t>
      </w:r>
      <w:r w:rsidR="003565A0" w:rsidRPr="006C0CF4">
        <w:rPr>
          <w:rFonts w:hint="eastAsia"/>
          <w:i/>
          <w:color w:val="000000" w:themeColor="text1"/>
        </w:rPr>
        <w:t>】</w:t>
      </w:r>
    </w:p>
    <w:p w14:paraId="1A66444A" w14:textId="77777777" w:rsidR="00CC4EF5" w:rsidRPr="006C0CF4" w:rsidRDefault="00CC4EF5" w:rsidP="00C75C23">
      <w:pPr>
        <w:spacing w:line="240" w:lineRule="auto"/>
        <w:ind w:firstLineChars="0" w:firstLine="0"/>
        <w:rPr>
          <w:rFonts w:asciiTheme="minorEastAsia" w:eastAsiaTheme="minorEastAsia" w:hAnsiTheme="minorEastAsia"/>
          <w:i/>
          <w:color w:val="000000" w:themeColor="text1"/>
          <w:szCs w:val="21"/>
        </w:rPr>
      </w:pPr>
    </w:p>
    <w:p w14:paraId="0EB60415" w14:textId="60F2D11B" w:rsidR="00C75C23" w:rsidRPr="006C0CF4" w:rsidRDefault="00FE33E0" w:rsidP="00C75C23">
      <w:pPr>
        <w:spacing w:line="240" w:lineRule="auto"/>
        <w:ind w:firstLineChars="0" w:firstLine="0"/>
        <w:rPr>
          <w:rFonts w:eastAsia="ＭＳ ゴシック"/>
          <w:i/>
          <w:color w:val="000000" w:themeColor="text1"/>
          <w:szCs w:val="21"/>
        </w:rPr>
      </w:pPr>
      <w:r w:rsidRPr="006C0CF4">
        <w:rPr>
          <w:rFonts w:eastAsia="ＭＳ ゴシック" w:hint="eastAsia"/>
          <w:color w:val="000000" w:themeColor="text1"/>
          <w:szCs w:val="21"/>
        </w:rPr>
        <w:t>［改善計画］</w:t>
      </w:r>
    </w:p>
    <w:p w14:paraId="10D54282" w14:textId="0EB214D0" w:rsidR="00CC4EF5" w:rsidRPr="007E43F6" w:rsidRDefault="00CC4EF5" w:rsidP="007E43F6">
      <w:pPr>
        <w:spacing w:line="240" w:lineRule="auto"/>
        <w:ind w:firstLineChars="0" w:firstLine="0"/>
        <w:rPr>
          <w:rFonts w:eastAsia="ＭＳ ゴシック"/>
          <w:i/>
          <w:color w:val="000000" w:themeColor="text1"/>
          <w:szCs w:val="21"/>
        </w:rPr>
      </w:pPr>
      <w:r w:rsidRPr="006C0CF4">
        <w:rPr>
          <w:rFonts w:hint="eastAsia"/>
          <w:i/>
          <w:color w:val="000000" w:themeColor="text1"/>
        </w:rPr>
        <w:t>＜改善を要する点＞に記載した問題点に対し、改善に向けた具体的な取り組みが始まっているものについて（根拠資料があれば、それを</w:t>
      </w:r>
      <w:r w:rsidR="007E43F6">
        <w:rPr>
          <w:rFonts w:hint="eastAsia"/>
          <w:i/>
          <w:color w:val="000000" w:themeColor="text1"/>
        </w:rPr>
        <w:t>引用</w:t>
      </w:r>
      <w:r w:rsidRPr="006C0CF4">
        <w:rPr>
          <w:rFonts w:hint="eastAsia"/>
          <w:i/>
          <w:color w:val="000000" w:themeColor="text1"/>
        </w:rPr>
        <w:t>して）</w:t>
      </w:r>
      <w:r w:rsidR="007E43F6" w:rsidRPr="007E43F6">
        <w:rPr>
          <w:rFonts w:eastAsia="ＭＳ ゴシック" w:hint="eastAsia"/>
          <w:i/>
          <w:color w:val="000000" w:themeColor="text1"/>
          <w:szCs w:val="21"/>
        </w:rPr>
        <w:t>［改善計画］</w:t>
      </w:r>
      <w:r w:rsidR="007E43F6">
        <w:rPr>
          <w:rFonts w:hint="eastAsia"/>
          <w:i/>
          <w:color w:val="000000" w:themeColor="text1"/>
        </w:rPr>
        <w:t>にその内容を</w:t>
      </w:r>
      <w:r w:rsidRPr="006C0CF4">
        <w:rPr>
          <w:rFonts w:hint="eastAsia"/>
          <w:i/>
          <w:color w:val="000000" w:themeColor="text1"/>
        </w:rPr>
        <w:t>記述してください。</w:t>
      </w:r>
    </w:p>
    <w:p w14:paraId="02312430" w14:textId="77777777" w:rsidR="00BF0EE6" w:rsidRPr="006C0CF4" w:rsidRDefault="00BF0EE6" w:rsidP="00C75C23">
      <w:pPr>
        <w:spacing w:line="240" w:lineRule="auto"/>
        <w:ind w:firstLineChars="0" w:firstLine="0"/>
        <w:rPr>
          <w:rFonts w:asciiTheme="minorEastAsia" w:eastAsiaTheme="minorEastAsia" w:hAnsiTheme="minorEastAsia"/>
          <w:color w:val="000000" w:themeColor="text1"/>
          <w:szCs w:val="21"/>
        </w:rPr>
      </w:pPr>
    </w:p>
    <w:p w14:paraId="473CE0CB" w14:textId="77777777" w:rsidR="00F00D07" w:rsidRDefault="00FC4251">
      <w:pPr>
        <w:spacing w:line="240" w:lineRule="auto"/>
        <w:ind w:firstLine="240"/>
        <w:rPr>
          <w:rFonts w:asciiTheme="minorEastAsia" w:eastAsiaTheme="minorEastAsia" w:hAnsiTheme="minorEastAsia"/>
          <w:i/>
          <w:color w:val="000000" w:themeColor="text1"/>
          <w:szCs w:val="21"/>
        </w:rPr>
      </w:pPr>
      <w:bookmarkStart w:id="0" w:name="_Hlk66369980"/>
      <w:r w:rsidRPr="006C0CF4">
        <w:rPr>
          <w:rFonts w:asciiTheme="minorEastAsia" w:eastAsiaTheme="minorEastAsia" w:hAnsiTheme="minorEastAsia" w:hint="eastAsia"/>
          <w:i/>
          <w:color w:val="000000" w:themeColor="text1"/>
          <w:szCs w:val="21"/>
        </w:rPr>
        <w:t>『項目』</w:t>
      </w:r>
      <w:r w:rsidR="00A8737A">
        <w:rPr>
          <w:rFonts w:asciiTheme="minorEastAsia" w:eastAsiaTheme="minorEastAsia" w:hAnsiTheme="minorEastAsia" w:hint="eastAsia"/>
          <w:i/>
          <w:color w:val="000000" w:themeColor="text1"/>
          <w:szCs w:val="21"/>
        </w:rPr>
        <w:t>２以下</w:t>
      </w:r>
      <w:r w:rsidR="00CC4EF5" w:rsidRPr="006C0CF4">
        <w:rPr>
          <w:rFonts w:asciiTheme="minorEastAsia" w:eastAsiaTheme="minorEastAsia" w:hAnsiTheme="minorEastAsia" w:hint="eastAsia"/>
          <w:i/>
          <w:color w:val="000000" w:themeColor="text1"/>
          <w:szCs w:val="21"/>
        </w:rPr>
        <w:t>に</w:t>
      </w:r>
      <w:r w:rsidRPr="006C0CF4">
        <w:rPr>
          <w:rFonts w:asciiTheme="minorEastAsia" w:eastAsiaTheme="minorEastAsia" w:hAnsiTheme="minorEastAsia" w:hint="eastAsia"/>
          <w:i/>
          <w:color w:val="000000" w:themeColor="text1"/>
          <w:szCs w:val="21"/>
        </w:rPr>
        <w:t>は、</w:t>
      </w:r>
      <w:r w:rsidR="00CC4EF5" w:rsidRPr="006C0CF4">
        <w:rPr>
          <w:rFonts w:asciiTheme="minorEastAsia" w:eastAsiaTheme="minorEastAsia" w:hAnsiTheme="minorEastAsia" w:hint="eastAsia"/>
          <w:i/>
          <w:color w:val="000000" w:themeColor="text1"/>
          <w:szCs w:val="21"/>
        </w:rPr>
        <w:t>上記の</w:t>
      </w:r>
      <w:r w:rsidRPr="006C0CF4">
        <w:rPr>
          <w:rFonts w:asciiTheme="minorEastAsia" w:eastAsiaTheme="minorEastAsia" w:hAnsiTheme="minorEastAsia"/>
          <w:i/>
          <w:color w:val="000000" w:themeColor="text1"/>
          <w:szCs w:val="21"/>
        </w:rPr>
        <w:t>[</w:t>
      </w:r>
      <w:r w:rsidR="007E43F6">
        <w:rPr>
          <w:rFonts w:asciiTheme="minorEastAsia" w:eastAsiaTheme="minorEastAsia" w:hAnsiTheme="minorEastAsia" w:hint="eastAsia"/>
          <w:i/>
          <w:color w:val="000000" w:themeColor="text1"/>
          <w:szCs w:val="21"/>
        </w:rPr>
        <w:t>〇〇</w:t>
      </w:r>
      <w:r w:rsidRPr="006C0CF4">
        <w:rPr>
          <w:rFonts w:asciiTheme="minorEastAsia" w:eastAsiaTheme="minorEastAsia" w:hAnsiTheme="minorEastAsia"/>
          <w:i/>
          <w:color w:val="000000" w:themeColor="text1"/>
          <w:szCs w:val="21"/>
        </w:rPr>
        <w:t>に対する</w:t>
      </w:r>
      <w:r w:rsidR="00A413C6" w:rsidRPr="006C0CF4">
        <w:rPr>
          <w:rFonts w:asciiTheme="minorEastAsia" w:eastAsiaTheme="minorEastAsia" w:hAnsiTheme="minorEastAsia" w:hint="eastAsia"/>
          <w:i/>
          <w:color w:val="000000" w:themeColor="text1"/>
          <w:szCs w:val="21"/>
        </w:rPr>
        <w:t>点検・</w:t>
      </w:r>
      <w:r w:rsidRPr="006C0CF4">
        <w:rPr>
          <w:rFonts w:asciiTheme="minorEastAsia" w:eastAsiaTheme="minorEastAsia" w:hAnsiTheme="minorEastAsia" w:hint="eastAsia"/>
          <w:i/>
          <w:color w:val="000000" w:themeColor="text1"/>
          <w:szCs w:val="21"/>
        </w:rPr>
        <w:t>評価</w:t>
      </w:r>
      <w:r w:rsidRPr="006C0CF4">
        <w:rPr>
          <w:rFonts w:asciiTheme="minorEastAsia" w:eastAsiaTheme="minorEastAsia" w:hAnsiTheme="minorEastAsia"/>
          <w:i/>
          <w:color w:val="000000" w:themeColor="text1"/>
          <w:szCs w:val="21"/>
        </w:rPr>
        <w:t>]～[改善計画]</w:t>
      </w:r>
      <w:r w:rsidR="006F0E30" w:rsidRPr="006C0CF4">
        <w:rPr>
          <w:rFonts w:asciiTheme="minorEastAsia" w:eastAsiaTheme="minorEastAsia" w:hAnsiTheme="minorEastAsia" w:hint="eastAsia"/>
          <w:i/>
          <w:color w:val="000000" w:themeColor="text1"/>
          <w:szCs w:val="21"/>
        </w:rPr>
        <w:t>に対する</w:t>
      </w:r>
      <w:r w:rsidRPr="006C0CF4">
        <w:rPr>
          <w:rFonts w:asciiTheme="minorEastAsia" w:eastAsiaTheme="minorEastAsia" w:hAnsiTheme="minorEastAsia" w:hint="eastAsia"/>
          <w:i/>
          <w:color w:val="000000" w:themeColor="text1"/>
          <w:szCs w:val="21"/>
        </w:rPr>
        <w:t>注意が</w:t>
      </w:r>
      <w:r w:rsidR="004D6380" w:rsidRPr="006C0CF4">
        <w:rPr>
          <w:rFonts w:asciiTheme="minorEastAsia" w:eastAsiaTheme="minorEastAsia" w:hAnsiTheme="minorEastAsia" w:hint="eastAsia"/>
          <w:i/>
          <w:color w:val="000000" w:themeColor="text1"/>
          <w:szCs w:val="21"/>
        </w:rPr>
        <w:t>ありませんので、</w:t>
      </w:r>
      <w:r w:rsidR="00BF0EE6" w:rsidRPr="00F00D07">
        <w:rPr>
          <w:rFonts w:asciiTheme="minorEastAsia" w:eastAsiaTheme="minorEastAsia" w:hAnsiTheme="minorEastAsia" w:hint="eastAsia"/>
          <w:i/>
          <w:color w:val="000000" w:themeColor="text1"/>
          <w:szCs w:val="21"/>
        </w:rPr>
        <w:t>この注意書きと同様の要領で</w:t>
      </w:r>
      <w:r w:rsidR="005B24AF" w:rsidRPr="00F00D07">
        <w:rPr>
          <w:rFonts w:asciiTheme="minorEastAsia" w:eastAsiaTheme="minorEastAsia" w:hAnsiTheme="minorEastAsia" w:hint="eastAsia"/>
          <w:i/>
          <w:color w:val="000000" w:themeColor="text1"/>
          <w:szCs w:val="21"/>
        </w:rPr>
        <w:t>記述してください。</w:t>
      </w:r>
    </w:p>
    <w:p w14:paraId="6D735CC1" w14:textId="60480D8E" w:rsidR="00BF5383" w:rsidRPr="006C0CF4" w:rsidRDefault="004865C0">
      <w:pPr>
        <w:spacing w:line="240" w:lineRule="auto"/>
        <w:ind w:firstLine="270"/>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bookmarkEnd w:id="0"/>
    <w:p w14:paraId="585F2BCB" w14:textId="6359CCF7" w:rsidR="00C75C23" w:rsidRPr="006C0CF4" w:rsidRDefault="00C75C23" w:rsidP="00C75C2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２</w:t>
      </w:r>
      <w:r w:rsidRPr="006C0CF4">
        <w:rPr>
          <w:rFonts w:asciiTheme="majorEastAsia" w:eastAsiaTheme="majorEastAsia" w:hAnsiTheme="majorEastAsia" w:hint="eastAsia"/>
          <w:b/>
          <w:color w:val="000000" w:themeColor="text1"/>
          <w:sz w:val="24"/>
          <w:szCs w:val="21"/>
        </w:rPr>
        <w:t xml:space="preserve">　</w:t>
      </w:r>
      <w:r w:rsidR="001E439A" w:rsidRPr="006C0CF4">
        <w:rPr>
          <w:rFonts w:asciiTheme="majorEastAsia" w:eastAsiaTheme="majorEastAsia" w:hAnsiTheme="majorEastAsia" w:hint="eastAsia"/>
          <w:b/>
          <w:noProof/>
          <w:color w:val="000000" w:themeColor="text1"/>
          <w:sz w:val="24"/>
          <w:szCs w:val="21"/>
        </w:rPr>
        <w:t>内部質保証</w:t>
      </w:r>
    </w:p>
    <w:p w14:paraId="561FEF4D" w14:textId="77777777" w:rsidR="00C75C23" w:rsidRPr="006C0CF4" w:rsidRDefault="00582FF3" w:rsidP="000C054D">
      <w:pPr>
        <w:spacing w:line="240" w:lineRule="auto"/>
        <w:ind w:firstLineChars="41" w:firstLine="98"/>
        <w:rPr>
          <w:rFonts w:ascii="ＭＳ 明朝" w:hAnsi="ＭＳ 明朝"/>
          <w:color w:val="000000" w:themeColor="text1"/>
          <w:w w:val="90"/>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4896" behindDoc="0" locked="0" layoutInCell="1" allowOverlap="1" wp14:anchorId="7947B4B5" wp14:editId="44D1C482">
                <wp:simplePos x="0" y="0"/>
                <wp:positionH relativeFrom="margin">
                  <wp:align>left</wp:align>
                </wp:positionH>
                <wp:positionV relativeFrom="paragraph">
                  <wp:posOffset>208916</wp:posOffset>
                </wp:positionV>
                <wp:extent cx="5829300" cy="762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29300" cy="7620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AF8EF" id="正方形/長方形 4" o:spid="_x0000_s1026" style="position:absolute;left:0;text-align:left;margin-left:0;margin-top:16.45pt;width:459pt;height:60pt;z-index:251664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" filled="f" strokeweight=".5pt">
                <v:stroke dashstyle="dash"/>
                <w10:wrap anchorx="margin"/>
              </v:rect>
            </w:pict>
          </mc:Fallback>
        </mc:AlternateContent>
      </w:r>
    </w:p>
    <w:p w14:paraId="222C3923" w14:textId="3F23AEBF" w:rsidR="000C054D" w:rsidRPr="006C0CF4" w:rsidRDefault="004F7943" w:rsidP="000C054D">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-１】</w:t>
      </w:r>
    </w:p>
    <w:p w14:paraId="1598B73A" w14:textId="77777777" w:rsidR="000C054D" w:rsidRPr="006C0CF4" w:rsidRDefault="000C054D" w:rsidP="000C054D">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教育研究上の目的及び三つの方針に基づく教育研究活動について、自己点検・評価が適切に行われていること。</w:t>
      </w:r>
    </w:p>
    <w:p w14:paraId="1EB9F8CD" w14:textId="77777777" w:rsidR="000C054D" w:rsidRPr="006C0CF4" w:rsidRDefault="000C054D" w:rsidP="000C054D">
      <w:pPr>
        <w:spacing w:line="240" w:lineRule="auto"/>
        <w:ind w:firstLineChars="41" w:firstLine="98"/>
        <w:rPr>
          <w:rFonts w:asciiTheme="majorEastAsia" w:eastAsiaTheme="majorEastAsia" w:hAnsiTheme="majorEastAsia"/>
          <w:color w:val="000000" w:themeColor="text1"/>
          <w:szCs w:val="21"/>
        </w:rPr>
      </w:pPr>
    </w:p>
    <w:p w14:paraId="5F8A83F2" w14:textId="77216855" w:rsidR="000C054D" w:rsidRPr="006C0CF4" w:rsidRDefault="000C054D" w:rsidP="00A0425A">
      <w:pPr>
        <w:spacing w:line="240" w:lineRule="auto"/>
        <w:ind w:leftChars="59" w:left="141" w:firstLineChars="0" w:firstLine="0"/>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 xml:space="preserve">2-1-1 </w:t>
      </w:r>
      <w:r w:rsidRPr="006C0CF4">
        <w:rPr>
          <w:rFonts w:asciiTheme="minorEastAsia" w:eastAsiaTheme="minorEastAsia" w:hAnsiTheme="minorEastAsia" w:hint="eastAsia"/>
          <w:color w:val="000000" w:themeColor="text1"/>
          <w:sz w:val="20"/>
          <w:szCs w:val="20"/>
        </w:rPr>
        <w:t>】自己点検・評価が組織的かつ計画的に行われていること。</w:t>
      </w:r>
    </w:p>
    <w:p w14:paraId="5FF4D2F3" w14:textId="77777777" w:rsidR="000C054D" w:rsidRPr="006C0CF4" w:rsidRDefault="000C054D" w:rsidP="00021DCE">
      <w:pPr>
        <w:spacing w:line="240" w:lineRule="auto"/>
        <w:ind w:leftChars="180" w:left="1131" w:hangingChars="305" w:hanging="700"/>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注釈：必要に応じて外部委員又は当該学部の６年制課程の卒業生を含むこと。また、本機構の評価を受審する時だけでなく、計画的に実施されていること。</w:t>
      </w:r>
    </w:p>
    <w:p w14:paraId="4E4D8DAB" w14:textId="53296C02" w:rsidR="000C054D" w:rsidRPr="006C0CF4" w:rsidRDefault="000C054D" w:rsidP="004F7943">
      <w:pPr>
        <w:spacing w:line="240" w:lineRule="auto"/>
        <w:ind w:leftChars="59" w:left="1839" w:hangingChars="740" w:hanging="169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2-1-2 </w:t>
      </w:r>
      <w:r w:rsidRPr="006C0CF4">
        <w:rPr>
          <w:rFonts w:asciiTheme="minorEastAsia" w:eastAsiaTheme="minorEastAsia" w:hAnsiTheme="minorEastAsia" w:hint="eastAsia"/>
          <w:color w:val="000000" w:themeColor="text1"/>
          <w:sz w:val="20"/>
          <w:szCs w:val="20"/>
        </w:rPr>
        <w:t>】自己点検・評価は、教育研究活動に対する質的・量的な解析に基づいていること。</w:t>
      </w:r>
    </w:p>
    <w:p w14:paraId="1040A759" w14:textId="77777777" w:rsidR="000C054D" w:rsidRPr="006C0CF4" w:rsidRDefault="000C054D" w:rsidP="00A0425A">
      <w:pPr>
        <w:spacing w:line="240" w:lineRule="auto"/>
        <w:ind w:leftChars="187" w:left="850" w:hangingChars="175" w:hanging="402"/>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注釈：「質的・量的な解析」の例示。</w:t>
      </w:r>
    </w:p>
    <w:p w14:paraId="1B60CD16"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学習ポートフォリオ等を活用した学習達成度</w:t>
      </w:r>
    </w:p>
    <w:p w14:paraId="6BA890F8"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卒業の認定に関する方針に掲げた学修成果の達成度</w:t>
      </w:r>
    </w:p>
    <w:p w14:paraId="3CCE5AFA"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在籍（留年・休学・退学等）及び卒業状況（入学者に対する標準修業年限内の卒業者の割合等）の入学年次別分析等</w:t>
      </w:r>
    </w:p>
    <w:p w14:paraId="5384FD6A" w14:textId="35E7FFD8" w:rsidR="000C054D" w:rsidRPr="006C0CF4" w:rsidRDefault="000C054D" w:rsidP="00A0425A">
      <w:pPr>
        <w:spacing w:line="240" w:lineRule="auto"/>
        <w:ind w:leftChars="59" w:left="2119" w:hangingChars="862" w:hanging="197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2-1-3 </w:t>
      </w:r>
      <w:r w:rsidRPr="006C0CF4">
        <w:rPr>
          <w:rFonts w:asciiTheme="minorEastAsia" w:eastAsiaTheme="minorEastAsia" w:hAnsiTheme="minorEastAsia" w:hint="eastAsia"/>
          <w:color w:val="000000" w:themeColor="text1"/>
          <w:sz w:val="20"/>
          <w:szCs w:val="20"/>
        </w:rPr>
        <w:t>】自己点検・評価の結果がホームページ等で公表されていること。</w:t>
      </w:r>
    </w:p>
    <w:p w14:paraId="2FFAA81F" w14:textId="77777777" w:rsidR="00E067CD" w:rsidRPr="006C0CF4" w:rsidRDefault="00E067CD" w:rsidP="000C054D">
      <w:pPr>
        <w:spacing w:line="240" w:lineRule="auto"/>
        <w:ind w:firstLineChars="41" w:firstLine="98"/>
        <w:rPr>
          <w:rFonts w:asciiTheme="minorEastAsia" w:eastAsiaTheme="minorEastAsia" w:hAnsiTheme="minorEastAsia"/>
          <w:color w:val="000000" w:themeColor="text1"/>
          <w:szCs w:val="21"/>
        </w:rPr>
      </w:pPr>
    </w:p>
    <w:p w14:paraId="3E107438" w14:textId="3CB6D8E0" w:rsidR="00193848" w:rsidRPr="006C0CF4" w:rsidRDefault="00F5440B" w:rsidP="00193848">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98C04B1" w14:textId="133E9C7D" w:rsidR="00F21FFB" w:rsidRPr="006C0CF4" w:rsidRDefault="00702AD4" w:rsidP="00056E3B">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4D6380" w:rsidRPr="006C0CF4">
        <w:rPr>
          <w:rFonts w:asciiTheme="majorEastAsia" w:eastAsiaTheme="majorEastAsia" w:hAnsiTheme="majorEastAsia" w:hint="eastAsia"/>
          <w:color w:val="000000" w:themeColor="text1"/>
          <w:szCs w:val="21"/>
        </w:rPr>
        <w:t xml:space="preserve">　</w:t>
      </w:r>
      <w:r w:rsidR="004D6380" w:rsidRPr="006C0CF4">
        <w:rPr>
          <w:rFonts w:asciiTheme="minorEastAsia" w:eastAsiaTheme="minorEastAsia" w:hAnsiTheme="minorEastAsia" w:hint="eastAsia"/>
          <w:i/>
          <w:color w:val="000000" w:themeColor="text1"/>
          <w:szCs w:val="21"/>
        </w:rPr>
        <w:t>【基準】にそって現状を説明し、根拠資料を付してください。</w:t>
      </w:r>
    </w:p>
    <w:p w14:paraId="6875815A" w14:textId="77777777" w:rsidR="00914CDE" w:rsidRPr="006C0CF4" w:rsidRDefault="00914CDE" w:rsidP="00056E3B">
      <w:pPr>
        <w:autoSpaceDE w:val="0"/>
        <w:autoSpaceDN w:val="0"/>
        <w:adjustRightInd w:val="0"/>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4C1A0FF0" w14:textId="00160975" w:rsidR="000C054D" w:rsidRPr="006C0CF4" w:rsidRDefault="00582FF3" w:rsidP="000E5418">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6944" behindDoc="0" locked="0" layoutInCell="1" allowOverlap="1" wp14:anchorId="5FE8BE45" wp14:editId="3E6C7B34">
                <wp:simplePos x="0" y="0"/>
                <wp:positionH relativeFrom="margin">
                  <wp:align>left</wp:align>
                </wp:positionH>
                <wp:positionV relativeFrom="paragraph">
                  <wp:posOffset>198755</wp:posOffset>
                </wp:positionV>
                <wp:extent cx="5829300" cy="1466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29300" cy="14668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6C57B" id="正方形/長方形 5" o:spid="_x0000_s1026" style="position:absolute;left:0;text-align:left;margin-left:0;margin-top:15.65pt;width:459pt;height:115.5pt;z-index:251666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" filled="f" strokeweight=".5pt">
                <v:stroke dashstyle="dash"/>
                <w10:wrap anchorx="margin"/>
              </v:rect>
            </w:pict>
          </mc:Fallback>
        </mc:AlternateContent>
      </w:r>
    </w:p>
    <w:p w14:paraId="1EE243A7" w14:textId="70854F61" w:rsidR="000C054D" w:rsidRPr="006C0CF4" w:rsidRDefault="004F7943" w:rsidP="007D1302">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-２】</w:t>
      </w:r>
    </w:p>
    <w:p w14:paraId="694A32DC" w14:textId="77777777" w:rsidR="000C054D" w:rsidRPr="006C0CF4" w:rsidRDefault="000C054D" w:rsidP="007D1302">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教育研究活動の改善が、自己点検・評価結果等に基づいて適切に行われていること。</w:t>
      </w:r>
    </w:p>
    <w:p w14:paraId="0B0576BA" w14:textId="77777777" w:rsidR="000C054D" w:rsidRPr="006C0CF4" w:rsidRDefault="000C054D" w:rsidP="007D1302">
      <w:pPr>
        <w:spacing w:line="240" w:lineRule="auto"/>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注釈：「自己点検・評価結果等」の「等」とは、行政機関、認証評価機関からの指摘事項を含む。また、自己点検・評価の結果等を教育研究活動に反映する体制が整備されていること。</w:t>
      </w:r>
    </w:p>
    <w:p w14:paraId="7402CDC2" w14:textId="77777777" w:rsidR="001020FB" w:rsidRPr="006C0CF4" w:rsidRDefault="001020FB" w:rsidP="00A607C1">
      <w:pPr>
        <w:widowControl/>
        <w:tabs>
          <w:tab w:val="left" w:pos="3840"/>
        </w:tabs>
        <w:spacing w:line="240" w:lineRule="auto"/>
        <w:ind w:firstLineChars="0" w:firstLine="0"/>
        <w:jc w:val="left"/>
        <w:rPr>
          <w:rFonts w:asciiTheme="majorEastAsia" w:eastAsiaTheme="majorEastAsia" w:hAnsiTheme="majorEastAsia"/>
          <w:color w:val="000000" w:themeColor="text1"/>
          <w:szCs w:val="21"/>
        </w:rPr>
      </w:pPr>
      <w:bookmarkStart w:id="1" w:name="_Hlk512889203"/>
    </w:p>
    <w:p w14:paraId="35CCA706" w14:textId="1A988204" w:rsidR="008D7AB7" w:rsidRPr="006C0CF4" w:rsidRDefault="008D7AB7" w:rsidP="008D7AB7">
      <w:pPr>
        <w:widowControl/>
        <w:tabs>
          <w:tab w:val="left" w:pos="3840"/>
        </w:tabs>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bookmarkEnd w:id="1"/>
    </w:p>
    <w:p w14:paraId="6C6481F6" w14:textId="2BC702AE" w:rsidR="00224EFE" w:rsidRPr="006C0CF4" w:rsidRDefault="003209DD" w:rsidP="00350B22">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0CBEA6AE"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090D100B"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552D3DA0"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1C9E74D8" w14:textId="77777777" w:rsidR="006F0E30" w:rsidRPr="006C0CF4" w:rsidRDefault="006F0E30" w:rsidP="006F0E30">
      <w:pPr>
        <w:spacing w:line="240" w:lineRule="auto"/>
        <w:ind w:firstLineChars="0" w:firstLine="0"/>
        <w:rPr>
          <w:rFonts w:asciiTheme="minorEastAsia" w:eastAsiaTheme="minorEastAsia" w:hAnsiTheme="minorEastAsia"/>
          <w:i/>
          <w:color w:val="000000" w:themeColor="text1"/>
          <w:szCs w:val="21"/>
        </w:rPr>
      </w:pPr>
    </w:p>
    <w:p w14:paraId="1E1840F0"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E79C07E"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2EEF546"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0AE198ED"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4994708"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2A7796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5D56572"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20F0977"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32853DFF"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9D4CFF9"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0E7C747"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C5E1DCE"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3FDC4B2C"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0BCFBCD"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BD98A5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C05B038"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137BB43"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C40418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B8F5962"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4B74045"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06697194"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7249240"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31BB4E5"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BFA9A4B"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5CBF10B" w14:textId="78F78D74" w:rsidR="00FE33E0" w:rsidRPr="006C0CF4" w:rsidRDefault="00AB19CC" w:rsidP="006F0E30">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B7268D" w:rsidRPr="006C0CF4">
        <w:rPr>
          <w:rFonts w:asciiTheme="majorEastAsia" w:eastAsiaTheme="majorEastAsia" w:hAnsiTheme="majorEastAsia" w:hint="eastAsia"/>
          <w:noProof/>
          <w:color w:val="000000" w:themeColor="text1"/>
          <w:szCs w:val="21"/>
        </w:rPr>
        <w:t>内部質保証</w:t>
      </w:r>
      <w:r w:rsidR="00F5440B" w:rsidRPr="006C0CF4">
        <w:rPr>
          <w:rFonts w:asciiTheme="majorEastAsia" w:eastAsiaTheme="majorEastAsia" w:hAnsiTheme="majorEastAsia" w:hint="eastAsia"/>
          <w:noProof/>
          <w:color w:val="000000" w:themeColor="text1"/>
          <w:szCs w:val="21"/>
        </w:rPr>
        <w:t>に</w:t>
      </w:r>
      <w:r w:rsidR="00895E11" w:rsidRPr="006C0CF4">
        <w:rPr>
          <w:rFonts w:asciiTheme="majorEastAsia" w:eastAsiaTheme="majorEastAsia" w:hAnsiTheme="majorEastAsia" w:hint="eastAsia"/>
          <w:color w:val="000000" w:themeColor="text1"/>
          <w:szCs w:val="21"/>
        </w:rPr>
        <w:t>対する</w:t>
      </w:r>
      <w:r w:rsidR="001C482B" w:rsidRPr="006C0CF4">
        <w:rPr>
          <w:rFonts w:asciiTheme="majorEastAsia" w:eastAsiaTheme="majorEastAsia" w:hAnsiTheme="majorEastAsia" w:hint="eastAsia"/>
          <w:color w:val="000000" w:themeColor="text1"/>
          <w:szCs w:val="21"/>
        </w:rPr>
        <w:t>点検・</w:t>
      </w:r>
      <w:r w:rsidR="00F5440B" w:rsidRPr="006C0CF4">
        <w:rPr>
          <w:rFonts w:asciiTheme="majorEastAsia" w:eastAsiaTheme="majorEastAsia" w:hAnsiTheme="majorEastAsia" w:hint="eastAsia"/>
          <w:noProof/>
          <w:color w:val="000000" w:themeColor="text1"/>
          <w:szCs w:val="21"/>
        </w:rPr>
        <w:t>評価</w:t>
      </w:r>
      <w:r w:rsidRPr="006C0CF4">
        <w:rPr>
          <w:rFonts w:asciiTheme="majorEastAsia" w:eastAsiaTheme="majorEastAsia" w:hAnsiTheme="majorEastAsia" w:hint="eastAsia"/>
          <w:noProof/>
          <w:color w:val="000000" w:themeColor="text1"/>
          <w:szCs w:val="21"/>
        </w:rPr>
        <w:t>］</w:t>
      </w:r>
    </w:p>
    <w:p w14:paraId="3DAED4EB" w14:textId="23D984A8" w:rsidR="004148E6" w:rsidRDefault="004148E6" w:rsidP="007B461E">
      <w:pPr>
        <w:spacing w:line="240" w:lineRule="auto"/>
        <w:ind w:firstLineChars="0" w:firstLine="0"/>
        <w:rPr>
          <w:rFonts w:asciiTheme="minorEastAsia" w:eastAsiaTheme="minorEastAsia" w:hAnsiTheme="minorEastAsia"/>
          <w:color w:val="000000" w:themeColor="text1"/>
          <w:szCs w:val="21"/>
        </w:rPr>
      </w:pPr>
      <w:bookmarkStart w:id="2" w:name="_Hlk512889495"/>
    </w:p>
    <w:p w14:paraId="6AC2ECA2" w14:textId="77777777" w:rsidR="00206C43" w:rsidRPr="006C0CF4" w:rsidRDefault="00206C43" w:rsidP="007B461E">
      <w:pPr>
        <w:spacing w:line="240" w:lineRule="auto"/>
        <w:ind w:firstLineChars="0" w:firstLine="0"/>
        <w:rPr>
          <w:rFonts w:asciiTheme="minorEastAsia" w:eastAsiaTheme="minorEastAsia" w:hAnsiTheme="minorEastAsia"/>
          <w:color w:val="000000" w:themeColor="text1"/>
          <w:szCs w:val="21"/>
        </w:rPr>
      </w:pPr>
    </w:p>
    <w:p w14:paraId="5BCE0CE2" w14:textId="2EC1C8D6" w:rsidR="007B461E" w:rsidRPr="006C0CF4" w:rsidRDefault="007B461E" w:rsidP="007B461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4B4091BD" w14:textId="77777777" w:rsidR="00206C43" w:rsidRDefault="00206C43" w:rsidP="004865C0">
      <w:pPr>
        <w:tabs>
          <w:tab w:val="left" w:pos="3360"/>
        </w:tabs>
        <w:spacing w:line="240" w:lineRule="auto"/>
        <w:ind w:firstLineChars="0" w:firstLine="0"/>
        <w:rPr>
          <w:rFonts w:asciiTheme="minorEastAsia" w:eastAsiaTheme="minorEastAsia" w:hAnsiTheme="minorEastAsia"/>
          <w:color w:val="000000" w:themeColor="text1"/>
        </w:rPr>
      </w:pPr>
    </w:p>
    <w:p w14:paraId="0BEF061C" w14:textId="52FCE741" w:rsidR="007B461E" w:rsidRPr="006C0CF4" w:rsidRDefault="004865C0" w:rsidP="004865C0">
      <w:pPr>
        <w:tabs>
          <w:tab w:val="left" w:pos="3360"/>
        </w:tabs>
        <w:spacing w:line="240" w:lineRule="auto"/>
        <w:ind w:firstLineChars="0" w:firstLine="0"/>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10A14F3F" w14:textId="582F6481" w:rsidR="007B461E" w:rsidRPr="006C0CF4" w:rsidRDefault="007B461E" w:rsidP="007B461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bookmarkEnd w:id="2"/>
    <w:p w14:paraId="1769D232" w14:textId="0723D36F" w:rsidR="007B461E" w:rsidRDefault="007B461E" w:rsidP="007B461E">
      <w:pPr>
        <w:spacing w:line="240" w:lineRule="auto"/>
        <w:ind w:firstLineChars="0" w:firstLine="0"/>
        <w:rPr>
          <w:rFonts w:asciiTheme="minorEastAsia" w:eastAsiaTheme="minorEastAsia" w:hAnsiTheme="minorEastAsia"/>
          <w:color w:val="000000" w:themeColor="text1"/>
          <w:szCs w:val="21"/>
        </w:rPr>
      </w:pPr>
    </w:p>
    <w:p w14:paraId="0472FFA7" w14:textId="77777777" w:rsidR="00206C43" w:rsidRPr="006C0CF4" w:rsidRDefault="00206C43" w:rsidP="007B461E">
      <w:pPr>
        <w:spacing w:line="240" w:lineRule="auto"/>
        <w:ind w:firstLineChars="0" w:firstLine="0"/>
        <w:rPr>
          <w:rFonts w:asciiTheme="minorEastAsia" w:eastAsiaTheme="minorEastAsia" w:hAnsiTheme="minorEastAsia"/>
          <w:color w:val="000000" w:themeColor="text1"/>
          <w:szCs w:val="21"/>
        </w:rPr>
      </w:pPr>
    </w:p>
    <w:p w14:paraId="41C55EB1" w14:textId="5E7740E8" w:rsidR="00684A2D" w:rsidRPr="006C0CF4" w:rsidRDefault="007B461E"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5FC3EF06" w14:textId="3DF6FFAC" w:rsidR="001B70CF" w:rsidRPr="006C0CF4" w:rsidRDefault="00587C9F" w:rsidP="00843A8D">
      <w:pPr>
        <w:widowControl/>
        <w:spacing w:line="240" w:lineRule="auto"/>
        <w:ind w:firstLineChars="0" w:firstLine="0"/>
        <w:jc w:val="left"/>
        <w:rPr>
          <w:rFonts w:asciiTheme="majorEastAsia" w:eastAsiaTheme="majorEastAsia" w:hAnsiTheme="majorEastAsia"/>
          <w:b/>
          <w:color w:val="000000" w:themeColor="text1"/>
          <w:szCs w:val="21"/>
        </w:rPr>
      </w:pPr>
      <w:r w:rsidRPr="006C0CF4">
        <w:rPr>
          <w:rFonts w:asciiTheme="minorEastAsia" w:eastAsiaTheme="minorEastAsia" w:hAnsiTheme="minorEastAsia"/>
          <w:b/>
          <w:noProof/>
          <w:color w:val="000000" w:themeColor="text1"/>
          <w:szCs w:val="21"/>
        </w:rPr>
        <w:br w:type="page"/>
      </w:r>
      <w:r w:rsidR="001B70CF" w:rsidRPr="006C0CF4">
        <w:rPr>
          <w:rFonts w:asciiTheme="majorEastAsia" w:eastAsiaTheme="majorEastAsia" w:hAnsiTheme="majorEastAsia" w:hint="eastAsia"/>
          <w:b/>
          <w:noProof/>
          <w:color w:val="000000" w:themeColor="text1"/>
          <w:sz w:val="24"/>
          <w:szCs w:val="21"/>
        </w:rPr>
        <w:lastRenderedPageBreak/>
        <w:t>３</w:t>
      </w:r>
      <w:r w:rsidR="007F2525" w:rsidRPr="006C0CF4">
        <w:rPr>
          <w:rFonts w:asciiTheme="majorEastAsia" w:eastAsiaTheme="majorEastAsia" w:hAnsiTheme="majorEastAsia" w:hint="eastAsia"/>
          <w:b/>
          <w:color w:val="000000" w:themeColor="text1"/>
          <w:sz w:val="24"/>
          <w:szCs w:val="21"/>
        </w:rPr>
        <w:t xml:space="preserve">　</w:t>
      </w:r>
      <w:r w:rsidR="002742D3" w:rsidRPr="006C0CF4">
        <w:rPr>
          <w:rFonts w:asciiTheme="majorEastAsia" w:eastAsiaTheme="majorEastAsia" w:hAnsiTheme="majorEastAsia" w:hint="eastAsia"/>
          <w:b/>
          <w:noProof/>
          <w:color w:val="000000" w:themeColor="text1"/>
          <w:sz w:val="24"/>
          <w:szCs w:val="21"/>
        </w:rPr>
        <w:t>薬学教育カリキュラム</w:t>
      </w:r>
    </w:p>
    <w:p w14:paraId="7F81D1F7" w14:textId="77777777" w:rsidR="00D17B3E" w:rsidRPr="006C0CF4" w:rsidRDefault="00D17B3E" w:rsidP="001B03BA">
      <w:pPr>
        <w:spacing w:line="240" w:lineRule="auto"/>
        <w:ind w:firstLineChars="0" w:firstLine="0"/>
        <w:rPr>
          <w:rFonts w:asciiTheme="minorEastAsia" w:eastAsiaTheme="minorEastAsia" w:hAnsiTheme="minorEastAsia"/>
          <w:noProof/>
          <w:color w:val="000000" w:themeColor="text1"/>
          <w:szCs w:val="21"/>
        </w:rPr>
      </w:pPr>
    </w:p>
    <w:p w14:paraId="7AB59437" w14:textId="47505F6D" w:rsidR="001B70CF" w:rsidRPr="006C0CF4" w:rsidRDefault="007F2525" w:rsidP="001B03BA">
      <w:pPr>
        <w:spacing w:line="240" w:lineRule="auto"/>
        <w:ind w:firstLineChars="0" w:firstLine="0"/>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w:t>
      </w:r>
      <w:bookmarkStart w:id="3" w:name="_Hlk512889755"/>
      <w:r w:rsidRPr="006C0CF4">
        <w:rPr>
          <w:rFonts w:asciiTheme="minorEastAsia" w:eastAsiaTheme="majorEastAsia" w:hAnsiTheme="minorEastAsia" w:hint="eastAsia"/>
          <w:noProof/>
          <w:color w:val="000000" w:themeColor="text1"/>
          <w:szCs w:val="21"/>
        </w:rPr>
        <w:t>３－１</w:t>
      </w:r>
      <w:bookmarkEnd w:id="3"/>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教育課程の編成</w:t>
      </w:r>
    </w:p>
    <w:p w14:paraId="050BEE5F" w14:textId="7169B4D5" w:rsidR="001D4D9C" w:rsidRPr="006C0CF4" w:rsidRDefault="001D4D9C" w:rsidP="001B03BA">
      <w:pPr>
        <w:spacing w:line="240" w:lineRule="auto"/>
        <w:ind w:firstLineChars="0" w:firstLine="0"/>
        <w:rPr>
          <w:rFonts w:asciiTheme="minorEastAsia" w:eastAsiaTheme="maj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8992" behindDoc="0" locked="0" layoutInCell="1" allowOverlap="1" wp14:anchorId="493BD07A" wp14:editId="62BF5AC5">
                <wp:simplePos x="0" y="0"/>
                <wp:positionH relativeFrom="margin">
                  <wp:align>left</wp:align>
                </wp:positionH>
                <wp:positionV relativeFrom="paragraph">
                  <wp:posOffset>210185</wp:posOffset>
                </wp:positionV>
                <wp:extent cx="582930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29300" cy="7239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3B1F52" id="正方形/長方形 6" o:spid="_x0000_s1026" style="position:absolute;left:0;text-align:left;margin-left:0;margin-top:16.55pt;width:459pt;height:57pt;z-index:25166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" filled="f" strokeweight=".5pt">
                <v:stroke dashstyle="dash"/>
                <w10:wrap anchorx="margin"/>
              </v:rect>
            </w:pict>
          </mc:Fallback>
        </mc:AlternateContent>
      </w:r>
    </w:p>
    <w:p w14:paraId="2303F66C" w14:textId="3B5F1BAB" w:rsidR="000C06A0" w:rsidRPr="006C0CF4" w:rsidRDefault="004F7943" w:rsidP="000C06A0">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6A0" w:rsidRPr="006C0CF4">
        <w:rPr>
          <w:rFonts w:asciiTheme="majorEastAsia" w:eastAsiaTheme="majorEastAsia" w:hAnsiTheme="majorEastAsia" w:hint="eastAsia"/>
          <w:color w:val="000000" w:themeColor="text1"/>
          <w:szCs w:val="21"/>
        </w:rPr>
        <w:t>３</w:t>
      </w:r>
      <w:r w:rsidR="000C06A0" w:rsidRPr="006C0CF4">
        <w:rPr>
          <w:rFonts w:asciiTheme="majorEastAsia" w:eastAsiaTheme="majorEastAsia" w:hAnsiTheme="majorEastAsia"/>
          <w:color w:val="000000" w:themeColor="text1"/>
          <w:szCs w:val="21"/>
        </w:rPr>
        <w:t>-１-１】</w:t>
      </w:r>
    </w:p>
    <w:p w14:paraId="6A114B33" w14:textId="77777777" w:rsidR="000C06A0" w:rsidRPr="006C0CF4" w:rsidRDefault="000C06A0" w:rsidP="000C06A0">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薬学教育カリキュラムが、教育課程の編成及び実施に関する方針に基づいて構築されていること。</w:t>
      </w:r>
    </w:p>
    <w:p w14:paraId="347EC5AF" w14:textId="77777777" w:rsidR="000C06A0" w:rsidRPr="006C0CF4" w:rsidRDefault="000C06A0" w:rsidP="000C06A0">
      <w:pPr>
        <w:spacing w:line="240" w:lineRule="auto"/>
        <w:ind w:firstLine="240"/>
        <w:rPr>
          <w:rFonts w:asciiTheme="minorEastAsia" w:eastAsiaTheme="minorEastAsia" w:hAnsiTheme="minorEastAsia"/>
          <w:color w:val="000000" w:themeColor="text1"/>
          <w:szCs w:val="21"/>
        </w:rPr>
      </w:pPr>
    </w:p>
    <w:p w14:paraId="7E72A276" w14:textId="006BD5C9" w:rsidR="000C06A0" w:rsidRPr="006C0CF4" w:rsidRDefault="000C06A0" w:rsidP="004F7943">
      <w:pPr>
        <w:spacing w:line="240" w:lineRule="auto"/>
        <w:ind w:leftChars="60" w:left="1980" w:hangingChars="800" w:hanging="183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3-1-1-1</w:t>
      </w:r>
      <w:r w:rsidR="00372ABC" w:rsidRPr="006C0CF4">
        <w:rPr>
          <w:rFonts w:asciiTheme="minorEastAsia" w:eastAsiaTheme="minorEastAsia" w:hAnsiTheme="minorEastAsia" w:hint="eastAsia"/>
          <w:color w:val="000000" w:themeColor="text1"/>
          <w:sz w:val="20"/>
          <w:szCs w:val="20"/>
        </w:rPr>
        <w:t xml:space="preserve"> </w:t>
      </w:r>
      <w:r w:rsidRPr="006C0CF4">
        <w:rPr>
          <w:rFonts w:asciiTheme="minorEastAsia" w:eastAsiaTheme="minorEastAsia" w:hAnsiTheme="minorEastAsia" w:hint="eastAsia"/>
          <w:color w:val="000000" w:themeColor="text1"/>
          <w:sz w:val="20"/>
          <w:szCs w:val="20"/>
        </w:rPr>
        <w:t>】教育課程の編成及び実施に関する方針に基づき、</w:t>
      </w:r>
      <w:r w:rsidR="0046726A" w:rsidRPr="006C0CF4">
        <w:rPr>
          <w:rFonts w:asciiTheme="minorEastAsia" w:eastAsiaTheme="minorEastAsia" w:hAnsiTheme="minorEastAsia" w:hint="eastAsia"/>
          <w:color w:val="000000" w:themeColor="text1"/>
          <w:sz w:val="20"/>
          <w:szCs w:val="20"/>
        </w:rPr>
        <w:t>薬学教育カリキュラムが</w:t>
      </w:r>
      <w:r w:rsidRPr="006C0CF4">
        <w:rPr>
          <w:rFonts w:asciiTheme="minorEastAsia" w:eastAsiaTheme="minorEastAsia" w:hAnsiTheme="minorEastAsia" w:hint="eastAsia"/>
          <w:color w:val="000000" w:themeColor="text1"/>
          <w:sz w:val="20"/>
          <w:szCs w:val="20"/>
        </w:rPr>
        <w:t>以下の内容</w:t>
      </w:r>
      <w:r w:rsidR="0046726A" w:rsidRPr="006C0CF4">
        <w:rPr>
          <w:rFonts w:asciiTheme="minorEastAsia" w:eastAsiaTheme="minorEastAsia" w:hAnsiTheme="minorEastAsia" w:hint="eastAsia"/>
          <w:color w:val="000000" w:themeColor="text1"/>
          <w:sz w:val="20"/>
          <w:szCs w:val="20"/>
        </w:rPr>
        <w:t>を含み</w:t>
      </w:r>
      <w:r w:rsidRPr="006C0CF4">
        <w:rPr>
          <w:rFonts w:asciiTheme="minorEastAsia" w:eastAsiaTheme="minorEastAsia" w:hAnsiTheme="minorEastAsia" w:hint="eastAsia"/>
          <w:color w:val="000000" w:themeColor="text1"/>
          <w:sz w:val="20"/>
          <w:szCs w:val="20"/>
        </w:rPr>
        <w:t>体系的に整理され、効果的に編成されていること。</w:t>
      </w:r>
    </w:p>
    <w:p w14:paraId="0ECF8B8C"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教養教育</w:t>
      </w:r>
    </w:p>
    <w:p w14:paraId="4B2924F1"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語学教育</w:t>
      </w:r>
    </w:p>
    <w:p w14:paraId="047B1C67"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人の行動と心理に関する教育</w:t>
      </w:r>
    </w:p>
    <w:p w14:paraId="01FD4FA6"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薬学教育モデル・コアカリキュラム平成</w:t>
      </w:r>
      <w:r w:rsidRPr="006C0CF4">
        <w:rPr>
          <w:rFonts w:asciiTheme="minorEastAsia" w:eastAsiaTheme="minorEastAsia" w:hAnsiTheme="minorEastAsia"/>
          <w:color w:val="000000" w:themeColor="text1"/>
          <w:sz w:val="20"/>
          <w:szCs w:val="20"/>
        </w:rPr>
        <w:t>25</w:t>
      </w:r>
      <w:r w:rsidRPr="006C0CF4">
        <w:rPr>
          <w:rFonts w:asciiTheme="minorEastAsia" w:eastAsiaTheme="minorEastAsia" w:hAnsiTheme="minorEastAsia" w:hint="eastAsia"/>
          <w:color w:val="000000" w:themeColor="text1"/>
          <w:sz w:val="20"/>
          <w:szCs w:val="20"/>
        </w:rPr>
        <w:t>年度改訂版の各項目（基本事項・薬学と社会・薬学基礎・衛生薬学・医療薬学・薬学臨床・薬学研究）</w:t>
      </w:r>
    </w:p>
    <w:p w14:paraId="6DE53791"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大学独自の教育</w:t>
      </w:r>
    </w:p>
    <w:p w14:paraId="0D91B296" w14:textId="1B19E64C" w:rsidR="000C06A0" w:rsidRPr="006C0CF4" w:rsidRDefault="001D70B2"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問題発見・</w:t>
      </w:r>
      <w:r w:rsidR="000C06A0" w:rsidRPr="006C0CF4">
        <w:rPr>
          <w:rFonts w:asciiTheme="minorEastAsia" w:eastAsiaTheme="minorEastAsia" w:hAnsiTheme="minorEastAsia" w:hint="eastAsia"/>
          <w:color w:val="000000" w:themeColor="text1"/>
          <w:sz w:val="20"/>
          <w:szCs w:val="20"/>
        </w:rPr>
        <w:t>問題解決能力の醸成のための教育</w:t>
      </w:r>
    </w:p>
    <w:p w14:paraId="450AD3FF" w14:textId="43F52BA1" w:rsidR="006D3AF7" w:rsidRPr="006C0CF4" w:rsidRDefault="006D3AF7" w:rsidP="000C06A0">
      <w:pPr>
        <w:spacing w:line="240" w:lineRule="auto"/>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w:t>
      </w:r>
      <w:r w:rsidR="0046726A" w:rsidRPr="006C0CF4">
        <w:rPr>
          <w:rFonts w:asciiTheme="minorEastAsia" w:eastAsiaTheme="minorEastAsia" w:hAnsiTheme="minorEastAsia" w:hint="eastAsia"/>
          <w:color w:val="000000" w:themeColor="text1"/>
          <w:sz w:val="20"/>
          <w:szCs w:val="20"/>
        </w:rPr>
        <w:t>薬学教育</w:t>
      </w:r>
      <w:r w:rsidRPr="006C0CF4">
        <w:rPr>
          <w:rFonts w:asciiTheme="minorEastAsia" w:eastAsiaTheme="minorEastAsia" w:hAnsiTheme="minorEastAsia" w:hint="eastAsia"/>
          <w:color w:val="000000" w:themeColor="text1"/>
          <w:sz w:val="20"/>
          <w:szCs w:val="20"/>
        </w:rPr>
        <w:t>カリキュラムの体系性及び科目の順次性が</w:t>
      </w:r>
      <w:r w:rsidR="0046726A"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カリキュラム</w:t>
      </w:r>
      <w:r w:rsidR="00805416"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ツリー等を用いて</w:t>
      </w:r>
      <w:r w:rsidR="0046726A" w:rsidRPr="006C0CF4">
        <w:rPr>
          <w:rFonts w:asciiTheme="minorEastAsia" w:eastAsiaTheme="minorEastAsia" w:hAnsiTheme="minorEastAsia" w:hint="eastAsia"/>
          <w:color w:val="000000" w:themeColor="text1"/>
          <w:sz w:val="20"/>
          <w:szCs w:val="20"/>
        </w:rPr>
        <w:t>明示</w:t>
      </w:r>
      <w:r w:rsidRPr="006C0CF4">
        <w:rPr>
          <w:rFonts w:asciiTheme="minorEastAsia" w:eastAsiaTheme="minorEastAsia" w:hAnsiTheme="minorEastAsia" w:hint="eastAsia"/>
          <w:color w:val="000000" w:themeColor="text1"/>
          <w:sz w:val="20"/>
          <w:szCs w:val="20"/>
        </w:rPr>
        <w:t>されていること。</w:t>
      </w:r>
    </w:p>
    <w:p w14:paraId="297CE71B" w14:textId="4B73B17B" w:rsidR="000C06A0" w:rsidRPr="006C0CF4" w:rsidRDefault="000C06A0" w:rsidP="000C06A0">
      <w:pPr>
        <w:spacing w:line="240" w:lineRule="auto"/>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注釈：語学教育には、医療の進歩・変革に対応し、医療現場で活用できる語学力を身につける教育を含む。</w:t>
      </w:r>
    </w:p>
    <w:p w14:paraId="37BABCA5" w14:textId="77777777" w:rsidR="000C06A0" w:rsidRPr="006C0CF4" w:rsidRDefault="000C06A0" w:rsidP="000C06A0">
      <w:pPr>
        <w:spacing w:line="240" w:lineRule="auto"/>
        <w:ind w:firstLine="230"/>
        <w:rPr>
          <w:rFonts w:asciiTheme="minorEastAsia" w:eastAsiaTheme="minorEastAsia" w:hAnsiTheme="minorEastAsia"/>
          <w:color w:val="000000" w:themeColor="text1"/>
          <w:sz w:val="20"/>
          <w:szCs w:val="20"/>
        </w:rPr>
      </w:pPr>
    </w:p>
    <w:p w14:paraId="11E3C482" w14:textId="255AE844" w:rsidR="000C06A0" w:rsidRPr="006C0CF4" w:rsidRDefault="000C06A0" w:rsidP="00AF1DB3">
      <w:pPr>
        <w:spacing w:line="240" w:lineRule="auto"/>
        <w:ind w:leftChars="60" w:left="2262"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3-1-1-2 </w:t>
      </w:r>
      <w:r w:rsidRPr="006C0CF4">
        <w:rPr>
          <w:rFonts w:asciiTheme="minorEastAsia" w:eastAsiaTheme="minorEastAsia" w:hAnsiTheme="minorEastAsia" w:hint="eastAsia"/>
          <w:color w:val="000000" w:themeColor="text1"/>
          <w:sz w:val="20"/>
          <w:szCs w:val="20"/>
        </w:rPr>
        <w:t>】薬学教育カリキュラムが、薬学共用試験や薬剤師国家試験の合格率の向上のみを目指した編成になっていないこと。</w:t>
      </w:r>
    </w:p>
    <w:p w14:paraId="69F67C67" w14:textId="67317557" w:rsidR="000C06A0" w:rsidRPr="006C0CF4" w:rsidRDefault="000C06A0" w:rsidP="00AF1DB3">
      <w:pPr>
        <w:spacing w:line="240" w:lineRule="auto"/>
        <w:ind w:leftChars="60" w:left="2262"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3-1-1-3 </w:t>
      </w:r>
      <w:r w:rsidRPr="006C0CF4">
        <w:rPr>
          <w:rFonts w:asciiTheme="minorEastAsia" w:eastAsiaTheme="minorEastAsia" w:hAnsiTheme="minorEastAsia" w:hint="eastAsia"/>
          <w:color w:val="000000" w:themeColor="text1"/>
          <w:sz w:val="20"/>
          <w:szCs w:val="20"/>
        </w:rPr>
        <w:t>】教育課程及びその内容、方法の適切性について検証され、その結果に基づき必要に応じて改善・向上が図られていること。</w:t>
      </w:r>
    </w:p>
    <w:p w14:paraId="57CAD0B3" w14:textId="2D09903A" w:rsidR="000C06A0" w:rsidRPr="006C0CF4" w:rsidRDefault="000C06A0" w:rsidP="001B03BA">
      <w:pPr>
        <w:spacing w:line="240" w:lineRule="auto"/>
        <w:ind w:firstLine="240"/>
        <w:rPr>
          <w:rFonts w:asciiTheme="minorEastAsia" w:eastAsiaTheme="minorEastAsia" w:hAnsiTheme="minorEastAsia"/>
          <w:color w:val="000000" w:themeColor="text1"/>
          <w:szCs w:val="21"/>
        </w:rPr>
      </w:pPr>
    </w:p>
    <w:p w14:paraId="62A32853" w14:textId="7625994D" w:rsidR="00D8413E" w:rsidRPr="006C0CF4" w:rsidRDefault="00F5440B" w:rsidP="001D70B2">
      <w:pPr>
        <w:spacing w:line="240" w:lineRule="auto"/>
        <w:ind w:firstLineChars="0" w:firstLine="0"/>
        <w:rPr>
          <w:rFonts w:asciiTheme="minorEastAsia" w:eastAsiaTheme="minorEastAsia" w:hAnsiTheme="minorEastAsia"/>
          <w:color w:val="000000" w:themeColor="text1"/>
          <w:szCs w:val="21"/>
        </w:rPr>
      </w:pPr>
      <w:bookmarkStart w:id="4" w:name="_Hlk512890504"/>
      <w:r w:rsidRPr="006C0CF4">
        <w:rPr>
          <w:rFonts w:asciiTheme="majorEastAsia" w:eastAsiaTheme="majorEastAsia" w:hAnsiTheme="majorEastAsia" w:hint="eastAsia"/>
          <w:color w:val="000000" w:themeColor="text1"/>
          <w:szCs w:val="21"/>
        </w:rPr>
        <w:t>［現状］</w:t>
      </w:r>
      <w:bookmarkEnd w:id="4"/>
    </w:p>
    <w:p w14:paraId="17381E26" w14:textId="07C7573B" w:rsidR="006F0E30" w:rsidRPr="006C0CF4" w:rsidRDefault="006F0E30" w:rsidP="006F0E30">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3FA36869" w14:textId="77777777" w:rsidR="00663169" w:rsidRPr="006C0CF4" w:rsidRDefault="00663169" w:rsidP="006F0E30">
      <w:pPr>
        <w:spacing w:line="240" w:lineRule="auto"/>
        <w:ind w:firstLine="240"/>
        <w:rPr>
          <w:rFonts w:asciiTheme="minorEastAsia" w:eastAsiaTheme="minorEastAsia" w:hAnsiTheme="minorEastAsia"/>
          <w:i/>
          <w:color w:val="000000" w:themeColor="text1"/>
          <w:szCs w:val="21"/>
        </w:rPr>
      </w:pPr>
    </w:p>
    <w:p w14:paraId="35271AAD"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9EB2515"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0009CE24"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13B7D5AC"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4E26A895"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6E6E9030"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1067A32"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A802FA8" w14:textId="229E6146" w:rsidR="00E05990" w:rsidRPr="006C0CF4" w:rsidRDefault="00E05990" w:rsidP="001D70B2">
      <w:pPr>
        <w:widowControl/>
        <w:spacing w:line="240" w:lineRule="auto"/>
        <w:ind w:firstLineChars="59" w:firstLine="141"/>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noProof/>
          <w:color w:val="000000" w:themeColor="text1"/>
          <w:szCs w:val="21"/>
        </w:rPr>
        <w:lastRenderedPageBreak/>
        <w:t>[教育課程の編成に対する点検・評価]</w:t>
      </w:r>
    </w:p>
    <w:p w14:paraId="3E0F5F22" w14:textId="608A99BE" w:rsidR="00E05990" w:rsidRDefault="00E05990"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4038F619" w14:textId="77777777" w:rsidR="00206C43" w:rsidRPr="006C0CF4"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15B46170" w14:textId="4D1C1049" w:rsidR="00E05990" w:rsidRPr="006C0CF4" w:rsidRDefault="00E05990" w:rsidP="001D70B2">
      <w:pPr>
        <w:spacing w:line="240" w:lineRule="auto"/>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6CD6599E" w14:textId="77777777" w:rsidR="00206C43" w:rsidRDefault="00206C43" w:rsidP="001D70B2">
      <w:pPr>
        <w:tabs>
          <w:tab w:val="left" w:pos="3360"/>
        </w:tabs>
        <w:spacing w:line="240" w:lineRule="auto"/>
        <w:ind w:firstLineChars="59" w:firstLine="141"/>
        <w:rPr>
          <w:rFonts w:asciiTheme="minorEastAsia" w:eastAsiaTheme="minorEastAsia" w:hAnsiTheme="minorEastAsia"/>
          <w:color w:val="000000" w:themeColor="text1"/>
        </w:rPr>
      </w:pPr>
    </w:p>
    <w:p w14:paraId="440ABB90" w14:textId="64460262" w:rsidR="00E05990" w:rsidRPr="006C0CF4" w:rsidRDefault="00E05990" w:rsidP="001D70B2">
      <w:pPr>
        <w:tabs>
          <w:tab w:val="left" w:pos="3360"/>
        </w:tabs>
        <w:spacing w:line="240" w:lineRule="auto"/>
        <w:ind w:firstLineChars="59" w:firstLine="141"/>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6ACA4DCA" w14:textId="77777777" w:rsidR="00E05990" w:rsidRPr="006C0CF4" w:rsidRDefault="00E05990" w:rsidP="001D70B2">
      <w:pPr>
        <w:spacing w:line="240" w:lineRule="auto"/>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6E172D59" w14:textId="7638F170" w:rsidR="00E05990" w:rsidRDefault="00E05990" w:rsidP="001D70B2">
      <w:pPr>
        <w:spacing w:line="240" w:lineRule="auto"/>
        <w:ind w:firstLineChars="59" w:firstLine="141"/>
        <w:rPr>
          <w:rFonts w:asciiTheme="minorEastAsia" w:eastAsiaTheme="minorEastAsia" w:hAnsiTheme="minorEastAsia"/>
          <w:color w:val="000000" w:themeColor="text1"/>
          <w:szCs w:val="21"/>
        </w:rPr>
      </w:pPr>
    </w:p>
    <w:p w14:paraId="01935D63" w14:textId="77777777" w:rsidR="00206C43" w:rsidRPr="006C0CF4" w:rsidRDefault="00206C43" w:rsidP="001D70B2">
      <w:pPr>
        <w:spacing w:line="240" w:lineRule="auto"/>
        <w:ind w:firstLineChars="59" w:firstLine="141"/>
        <w:rPr>
          <w:rFonts w:asciiTheme="minorEastAsia" w:eastAsiaTheme="minorEastAsia" w:hAnsiTheme="minorEastAsia"/>
          <w:color w:val="000000" w:themeColor="text1"/>
          <w:szCs w:val="21"/>
        </w:rPr>
      </w:pPr>
    </w:p>
    <w:p w14:paraId="65B5E6C0" w14:textId="0D7250A5" w:rsidR="003E60A0" w:rsidRDefault="00E05990" w:rsidP="006C0CF4">
      <w:pPr>
        <w:spacing w:line="240" w:lineRule="auto"/>
        <w:ind w:firstLineChars="59" w:firstLine="141"/>
        <w:rPr>
          <w:rFonts w:eastAsia="ＭＳ ゴシック"/>
          <w:color w:val="000000" w:themeColor="text1"/>
          <w:szCs w:val="21"/>
        </w:rPr>
      </w:pPr>
      <w:r w:rsidRPr="006C0CF4">
        <w:rPr>
          <w:rFonts w:eastAsia="ＭＳ ゴシック" w:hint="eastAsia"/>
          <w:color w:val="000000" w:themeColor="text1"/>
          <w:szCs w:val="21"/>
        </w:rPr>
        <w:t>［改善計画］</w:t>
      </w:r>
    </w:p>
    <w:p w14:paraId="758C8DD3" w14:textId="2C29D2B9" w:rsidR="00206C43" w:rsidRDefault="00206C43" w:rsidP="006C0CF4">
      <w:pPr>
        <w:spacing w:line="240" w:lineRule="auto"/>
        <w:ind w:firstLineChars="59" w:firstLine="141"/>
        <w:rPr>
          <w:rFonts w:eastAsia="ＭＳ ゴシック"/>
          <w:color w:val="000000" w:themeColor="text1"/>
          <w:szCs w:val="21"/>
        </w:rPr>
      </w:pPr>
    </w:p>
    <w:p w14:paraId="5B85D733" w14:textId="389DB11F" w:rsidR="00206C43" w:rsidRDefault="00206C43" w:rsidP="006C0CF4">
      <w:pPr>
        <w:spacing w:line="240" w:lineRule="auto"/>
        <w:ind w:firstLineChars="59" w:firstLine="141"/>
        <w:rPr>
          <w:rFonts w:eastAsia="ＭＳ ゴシック"/>
          <w:color w:val="000000" w:themeColor="text1"/>
          <w:szCs w:val="21"/>
        </w:rPr>
      </w:pPr>
    </w:p>
    <w:p w14:paraId="14A0B3D4" w14:textId="741F7D04" w:rsidR="00206C43" w:rsidRDefault="00206C43" w:rsidP="006C0CF4">
      <w:pPr>
        <w:spacing w:line="240" w:lineRule="auto"/>
        <w:ind w:firstLineChars="59" w:firstLine="141"/>
        <w:rPr>
          <w:rFonts w:eastAsia="ＭＳ ゴシック"/>
          <w:color w:val="000000" w:themeColor="text1"/>
          <w:szCs w:val="21"/>
        </w:rPr>
      </w:pPr>
    </w:p>
    <w:p w14:paraId="770BFAB6" w14:textId="219E067D" w:rsidR="00206C43" w:rsidRDefault="00206C43" w:rsidP="006C0CF4">
      <w:pPr>
        <w:spacing w:line="240" w:lineRule="auto"/>
        <w:ind w:firstLineChars="59" w:firstLine="141"/>
        <w:rPr>
          <w:rFonts w:eastAsia="ＭＳ ゴシック"/>
          <w:color w:val="000000" w:themeColor="text1"/>
          <w:szCs w:val="21"/>
        </w:rPr>
      </w:pPr>
    </w:p>
    <w:p w14:paraId="466BB251" w14:textId="2CA49D27" w:rsidR="00206C43" w:rsidRDefault="00206C43" w:rsidP="006C0CF4">
      <w:pPr>
        <w:spacing w:line="240" w:lineRule="auto"/>
        <w:ind w:firstLineChars="59" w:firstLine="141"/>
        <w:rPr>
          <w:rFonts w:eastAsia="ＭＳ ゴシック"/>
          <w:color w:val="000000" w:themeColor="text1"/>
          <w:szCs w:val="21"/>
        </w:rPr>
      </w:pPr>
    </w:p>
    <w:p w14:paraId="422D9ED6" w14:textId="6B333E06" w:rsidR="00206C43" w:rsidRDefault="00206C43" w:rsidP="006C0CF4">
      <w:pPr>
        <w:spacing w:line="240" w:lineRule="auto"/>
        <w:ind w:firstLineChars="59" w:firstLine="141"/>
        <w:rPr>
          <w:rFonts w:eastAsia="ＭＳ ゴシック"/>
          <w:color w:val="000000" w:themeColor="text1"/>
          <w:szCs w:val="21"/>
        </w:rPr>
      </w:pPr>
    </w:p>
    <w:p w14:paraId="27DF548E" w14:textId="3DBBA679" w:rsidR="00206C43" w:rsidRDefault="00206C43" w:rsidP="006C0CF4">
      <w:pPr>
        <w:spacing w:line="240" w:lineRule="auto"/>
        <w:ind w:firstLineChars="59" w:firstLine="141"/>
        <w:rPr>
          <w:rFonts w:eastAsia="ＭＳ ゴシック"/>
          <w:color w:val="000000" w:themeColor="text1"/>
          <w:szCs w:val="21"/>
        </w:rPr>
      </w:pPr>
    </w:p>
    <w:p w14:paraId="62EE5675" w14:textId="6C77B2EC" w:rsidR="00206C43" w:rsidRDefault="00206C43" w:rsidP="006C0CF4">
      <w:pPr>
        <w:spacing w:line="240" w:lineRule="auto"/>
        <w:ind w:firstLineChars="59" w:firstLine="141"/>
        <w:rPr>
          <w:rFonts w:eastAsia="ＭＳ ゴシック"/>
          <w:color w:val="000000" w:themeColor="text1"/>
          <w:szCs w:val="21"/>
        </w:rPr>
      </w:pPr>
    </w:p>
    <w:p w14:paraId="47180191" w14:textId="7F00FF00" w:rsidR="00206C43" w:rsidRDefault="00206C43" w:rsidP="006C0CF4">
      <w:pPr>
        <w:spacing w:line="240" w:lineRule="auto"/>
        <w:ind w:firstLineChars="59" w:firstLine="141"/>
        <w:rPr>
          <w:rFonts w:eastAsia="ＭＳ ゴシック"/>
          <w:color w:val="000000" w:themeColor="text1"/>
          <w:szCs w:val="21"/>
        </w:rPr>
      </w:pPr>
    </w:p>
    <w:p w14:paraId="64438F58" w14:textId="0EDF15FD" w:rsidR="00206C43" w:rsidRDefault="00206C43" w:rsidP="006C0CF4">
      <w:pPr>
        <w:spacing w:line="240" w:lineRule="auto"/>
        <w:ind w:firstLineChars="59" w:firstLine="141"/>
        <w:rPr>
          <w:rFonts w:eastAsia="ＭＳ ゴシック"/>
          <w:color w:val="000000" w:themeColor="text1"/>
          <w:szCs w:val="21"/>
        </w:rPr>
      </w:pPr>
    </w:p>
    <w:p w14:paraId="1F5B376B" w14:textId="0969D9AB" w:rsidR="00206C43" w:rsidRDefault="00206C43" w:rsidP="006C0CF4">
      <w:pPr>
        <w:spacing w:line="240" w:lineRule="auto"/>
        <w:ind w:firstLineChars="59" w:firstLine="141"/>
        <w:rPr>
          <w:rFonts w:eastAsia="ＭＳ ゴシック"/>
          <w:color w:val="000000" w:themeColor="text1"/>
          <w:szCs w:val="21"/>
        </w:rPr>
      </w:pPr>
    </w:p>
    <w:p w14:paraId="3CD027C6" w14:textId="1892A8AE" w:rsidR="00206C43" w:rsidRDefault="00206C43" w:rsidP="006C0CF4">
      <w:pPr>
        <w:spacing w:line="240" w:lineRule="auto"/>
        <w:ind w:firstLineChars="59" w:firstLine="141"/>
        <w:rPr>
          <w:rFonts w:eastAsia="ＭＳ ゴシック"/>
          <w:color w:val="000000" w:themeColor="text1"/>
          <w:szCs w:val="21"/>
        </w:rPr>
      </w:pPr>
    </w:p>
    <w:p w14:paraId="4D5DD534" w14:textId="23C91C5C" w:rsidR="00206C43" w:rsidRDefault="00206C43" w:rsidP="006C0CF4">
      <w:pPr>
        <w:spacing w:line="240" w:lineRule="auto"/>
        <w:ind w:firstLineChars="59" w:firstLine="141"/>
        <w:rPr>
          <w:rFonts w:eastAsia="ＭＳ ゴシック"/>
          <w:color w:val="000000" w:themeColor="text1"/>
          <w:szCs w:val="21"/>
        </w:rPr>
      </w:pPr>
    </w:p>
    <w:p w14:paraId="7551C18C" w14:textId="5C7B06AD" w:rsidR="00206C43" w:rsidRDefault="00206C43" w:rsidP="006C0CF4">
      <w:pPr>
        <w:spacing w:line="240" w:lineRule="auto"/>
        <w:ind w:firstLineChars="59" w:firstLine="141"/>
        <w:rPr>
          <w:rFonts w:eastAsia="ＭＳ ゴシック"/>
          <w:color w:val="000000" w:themeColor="text1"/>
          <w:szCs w:val="21"/>
        </w:rPr>
      </w:pPr>
    </w:p>
    <w:p w14:paraId="76BC0D8F" w14:textId="27612AAD" w:rsidR="00206C43" w:rsidRDefault="00206C43" w:rsidP="006C0CF4">
      <w:pPr>
        <w:spacing w:line="240" w:lineRule="auto"/>
        <w:ind w:firstLineChars="59" w:firstLine="141"/>
        <w:rPr>
          <w:rFonts w:eastAsia="ＭＳ ゴシック"/>
          <w:color w:val="000000" w:themeColor="text1"/>
          <w:szCs w:val="21"/>
        </w:rPr>
      </w:pPr>
    </w:p>
    <w:p w14:paraId="55AEEEE9" w14:textId="33104619" w:rsidR="00206C43" w:rsidRDefault="00206C43" w:rsidP="006C0CF4">
      <w:pPr>
        <w:spacing w:line="240" w:lineRule="auto"/>
        <w:ind w:firstLineChars="59" w:firstLine="141"/>
        <w:rPr>
          <w:rFonts w:eastAsia="ＭＳ ゴシック"/>
          <w:color w:val="000000" w:themeColor="text1"/>
          <w:szCs w:val="21"/>
        </w:rPr>
      </w:pPr>
    </w:p>
    <w:p w14:paraId="125E04AD" w14:textId="3BE62149" w:rsidR="00206C43" w:rsidRDefault="00206C43" w:rsidP="006C0CF4">
      <w:pPr>
        <w:spacing w:line="240" w:lineRule="auto"/>
        <w:ind w:firstLineChars="59" w:firstLine="141"/>
        <w:rPr>
          <w:rFonts w:eastAsia="ＭＳ ゴシック"/>
          <w:color w:val="000000" w:themeColor="text1"/>
          <w:szCs w:val="21"/>
        </w:rPr>
      </w:pPr>
    </w:p>
    <w:p w14:paraId="0697CF74" w14:textId="08FE5821" w:rsidR="00206C43" w:rsidRDefault="00206C43" w:rsidP="006C0CF4">
      <w:pPr>
        <w:spacing w:line="240" w:lineRule="auto"/>
        <w:ind w:firstLineChars="59" w:firstLine="141"/>
        <w:rPr>
          <w:rFonts w:eastAsia="ＭＳ ゴシック"/>
          <w:color w:val="000000" w:themeColor="text1"/>
          <w:szCs w:val="21"/>
        </w:rPr>
      </w:pPr>
    </w:p>
    <w:p w14:paraId="2087AC4D" w14:textId="0FE9D64D" w:rsidR="00206C43" w:rsidRDefault="00206C43" w:rsidP="006C0CF4">
      <w:pPr>
        <w:spacing w:line="240" w:lineRule="auto"/>
        <w:ind w:firstLineChars="59" w:firstLine="141"/>
        <w:rPr>
          <w:rFonts w:eastAsia="ＭＳ ゴシック"/>
          <w:color w:val="000000" w:themeColor="text1"/>
          <w:szCs w:val="21"/>
        </w:rPr>
      </w:pPr>
    </w:p>
    <w:p w14:paraId="18CEF0A9" w14:textId="55F34F12" w:rsidR="00206C43" w:rsidRDefault="00206C43" w:rsidP="006C0CF4">
      <w:pPr>
        <w:spacing w:line="240" w:lineRule="auto"/>
        <w:ind w:firstLineChars="59" w:firstLine="141"/>
        <w:rPr>
          <w:rFonts w:eastAsia="ＭＳ ゴシック"/>
          <w:color w:val="000000" w:themeColor="text1"/>
          <w:szCs w:val="21"/>
        </w:rPr>
      </w:pPr>
    </w:p>
    <w:p w14:paraId="722D50E9" w14:textId="4F85DFA6" w:rsidR="00206C43" w:rsidRDefault="00206C43" w:rsidP="006C0CF4">
      <w:pPr>
        <w:spacing w:line="240" w:lineRule="auto"/>
        <w:ind w:firstLineChars="59" w:firstLine="141"/>
        <w:rPr>
          <w:rFonts w:eastAsia="ＭＳ ゴシック"/>
          <w:color w:val="000000" w:themeColor="text1"/>
          <w:szCs w:val="21"/>
        </w:rPr>
      </w:pPr>
    </w:p>
    <w:p w14:paraId="5DE1B773" w14:textId="37478FF1" w:rsidR="00206C43" w:rsidRDefault="00206C43" w:rsidP="006C0CF4">
      <w:pPr>
        <w:spacing w:line="240" w:lineRule="auto"/>
        <w:ind w:firstLineChars="59" w:firstLine="141"/>
        <w:rPr>
          <w:rFonts w:eastAsia="ＭＳ ゴシック"/>
          <w:color w:val="000000" w:themeColor="text1"/>
          <w:szCs w:val="21"/>
        </w:rPr>
      </w:pPr>
    </w:p>
    <w:p w14:paraId="4F69F03C" w14:textId="2E3205EA" w:rsidR="00206C43" w:rsidRDefault="00206C43" w:rsidP="006C0CF4">
      <w:pPr>
        <w:spacing w:line="240" w:lineRule="auto"/>
        <w:ind w:firstLineChars="59" w:firstLine="141"/>
        <w:rPr>
          <w:rFonts w:eastAsia="ＭＳ ゴシック"/>
          <w:color w:val="000000" w:themeColor="text1"/>
          <w:szCs w:val="21"/>
        </w:rPr>
      </w:pPr>
    </w:p>
    <w:p w14:paraId="5019ACDC" w14:textId="04095F5F" w:rsidR="00206C43" w:rsidRDefault="00206C43" w:rsidP="006C0CF4">
      <w:pPr>
        <w:spacing w:line="240" w:lineRule="auto"/>
        <w:ind w:firstLineChars="59" w:firstLine="141"/>
        <w:rPr>
          <w:rFonts w:eastAsia="ＭＳ ゴシック"/>
          <w:color w:val="000000" w:themeColor="text1"/>
          <w:szCs w:val="21"/>
        </w:rPr>
      </w:pPr>
    </w:p>
    <w:p w14:paraId="769C851E" w14:textId="6DABC648" w:rsidR="00206C43" w:rsidRDefault="00206C43" w:rsidP="006C0CF4">
      <w:pPr>
        <w:spacing w:line="240" w:lineRule="auto"/>
        <w:ind w:firstLineChars="59" w:firstLine="141"/>
        <w:rPr>
          <w:rFonts w:eastAsia="ＭＳ ゴシック"/>
          <w:color w:val="000000" w:themeColor="text1"/>
          <w:szCs w:val="21"/>
        </w:rPr>
      </w:pPr>
    </w:p>
    <w:p w14:paraId="71E2B80E" w14:textId="21BBF3B0" w:rsidR="00206C43" w:rsidRDefault="00206C43" w:rsidP="006C0CF4">
      <w:pPr>
        <w:spacing w:line="240" w:lineRule="auto"/>
        <w:ind w:firstLineChars="59" w:firstLine="141"/>
        <w:rPr>
          <w:rFonts w:eastAsia="ＭＳ ゴシック"/>
          <w:color w:val="000000" w:themeColor="text1"/>
          <w:szCs w:val="21"/>
        </w:rPr>
      </w:pPr>
    </w:p>
    <w:p w14:paraId="4280717E" w14:textId="548EBE59" w:rsidR="00206C43" w:rsidRDefault="00206C43" w:rsidP="006C0CF4">
      <w:pPr>
        <w:spacing w:line="240" w:lineRule="auto"/>
        <w:ind w:firstLineChars="59" w:firstLine="141"/>
        <w:rPr>
          <w:rFonts w:eastAsia="ＭＳ ゴシック"/>
          <w:color w:val="000000" w:themeColor="text1"/>
          <w:szCs w:val="21"/>
        </w:rPr>
      </w:pPr>
    </w:p>
    <w:p w14:paraId="7B41E2E3" w14:textId="77777777" w:rsidR="00206C43" w:rsidRPr="006C0CF4" w:rsidRDefault="00206C43" w:rsidP="006C0CF4">
      <w:pPr>
        <w:spacing w:line="240" w:lineRule="auto"/>
        <w:ind w:firstLineChars="59" w:firstLine="141"/>
        <w:rPr>
          <w:rFonts w:ascii="ＭＳ 明朝" w:hAnsi="ＭＳ 明朝"/>
          <w:color w:val="000000" w:themeColor="text1"/>
          <w:szCs w:val="21"/>
        </w:rPr>
      </w:pPr>
    </w:p>
    <w:p w14:paraId="531A5E5A" w14:textId="51A35A13" w:rsidR="00A519C5" w:rsidRPr="006C0CF4" w:rsidRDefault="00A519C5" w:rsidP="00A519C5">
      <w:pPr>
        <w:spacing w:line="240" w:lineRule="auto"/>
        <w:ind w:firstLineChars="0" w:firstLine="0"/>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5" w:name="_Hlk512889789"/>
      <w:r w:rsidRPr="006C0CF4">
        <w:rPr>
          <w:rFonts w:asciiTheme="minorEastAsia" w:eastAsiaTheme="majorEastAsia" w:hAnsiTheme="minorEastAsia" w:hint="eastAsia"/>
          <w:noProof/>
          <w:color w:val="000000" w:themeColor="text1"/>
          <w:szCs w:val="21"/>
        </w:rPr>
        <w:t>３－２</w:t>
      </w:r>
      <w:bookmarkEnd w:id="5"/>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教育課程の実施</w:t>
      </w:r>
    </w:p>
    <w:p w14:paraId="03FFC60A" w14:textId="02C35E57" w:rsidR="00EF5BD9" w:rsidRPr="006C0CF4" w:rsidRDefault="00EF5BD9" w:rsidP="00A519C5">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71040" behindDoc="0" locked="0" layoutInCell="1" allowOverlap="1" wp14:anchorId="6FB20102" wp14:editId="620A3272">
                <wp:simplePos x="0" y="0"/>
                <wp:positionH relativeFrom="margin">
                  <wp:posOffset>0</wp:posOffset>
                </wp:positionH>
                <wp:positionV relativeFrom="paragraph">
                  <wp:posOffset>220980</wp:posOffset>
                </wp:positionV>
                <wp:extent cx="5829300" cy="733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29300" cy="73342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A1283" id="正方形/長方形 8" o:spid="_x0000_s1026" style="position:absolute;left:0;text-align:left;margin-left:0;margin-top:17.4pt;width:459pt;height:57.7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" filled="f" strokeweight=".5pt">
                <v:stroke dashstyle="dash"/>
                <w10:wrap anchorx="margin"/>
              </v:rect>
            </w:pict>
          </mc:Fallback>
        </mc:AlternateContent>
      </w:r>
    </w:p>
    <w:p w14:paraId="35A285E7" w14:textId="6E5EA96F" w:rsidR="00CD40FC" w:rsidRPr="006C0CF4" w:rsidRDefault="004F7943" w:rsidP="00CD40FC">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CD40FC" w:rsidRPr="006C0CF4">
        <w:rPr>
          <w:rFonts w:asciiTheme="majorEastAsia" w:eastAsiaTheme="majorEastAsia" w:hAnsiTheme="majorEastAsia" w:cstheme="minorBidi"/>
          <w:color w:val="000000" w:themeColor="text1"/>
          <w:szCs w:val="20"/>
        </w:rPr>
        <w:t>３-２-１】</w:t>
      </w:r>
    </w:p>
    <w:p w14:paraId="36F7B547" w14:textId="5F06B385" w:rsidR="00CD40FC" w:rsidRPr="006C0CF4" w:rsidRDefault="00CD40FC" w:rsidP="00CD40FC">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教育課程の編成及び実施に関する方針に基づいた教育が適切に</w:t>
      </w:r>
      <w:r w:rsidR="003A5E37" w:rsidRPr="006C0CF4">
        <w:rPr>
          <w:rFonts w:asciiTheme="majorEastAsia" w:eastAsiaTheme="majorEastAsia" w:hAnsiTheme="majorEastAsia" w:cstheme="minorBidi" w:hint="eastAsia"/>
          <w:color w:val="000000" w:themeColor="text1"/>
          <w:szCs w:val="20"/>
        </w:rPr>
        <w:t>行われ</w:t>
      </w:r>
      <w:r w:rsidRPr="006C0CF4">
        <w:rPr>
          <w:rFonts w:asciiTheme="majorEastAsia" w:eastAsiaTheme="majorEastAsia" w:hAnsiTheme="majorEastAsia" w:cstheme="minorBidi" w:hint="eastAsia"/>
          <w:color w:val="000000" w:themeColor="text1"/>
          <w:szCs w:val="20"/>
        </w:rPr>
        <w:t>ていること。</w:t>
      </w:r>
    </w:p>
    <w:p w14:paraId="57F22DC6" w14:textId="77777777" w:rsidR="00CD40FC" w:rsidRPr="006C0CF4" w:rsidRDefault="00CD40FC" w:rsidP="00CD40FC">
      <w:pPr>
        <w:autoSpaceDE w:val="0"/>
        <w:autoSpaceDN w:val="0"/>
        <w:spacing w:line="240" w:lineRule="auto"/>
        <w:ind w:firstLineChars="0" w:firstLine="0"/>
        <w:contextualSpacing/>
        <w:rPr>
          <w:rFonts w:asciiTheme="majorEastAsia" w:eastAsiaTheme="majorEastAsia" w:hAnsiTheme="majorEastAsia" w:cstheme="minorBidi"/>
          <w:color w:val="000000" w:themeColor="text1"/>
          <w:sz w:val="20"/>
          <w:szCs w:val="20"/>
        </w:rPr>
      </w:pPr>
    </w:p>
    <w:p w14:paraId="00D2DBA0" w14:textId="2809D528" w:rsidR="00CD40FC" w:rsidRPr="006C0CF4" w:rsidRDefault="00CD40FC" w:rsidP="00A0425A">
      <w:pPr>
        <w:autoSpaceDE w:val="0"/>
        <w:autoSpaceDN w:val="0"/>
        <w:spacing w:line="240" w:lineRule="auto"/>
        <w:ind w:leftChars="59" w:left="2551" w:hangingChars="1050" w:hanging="241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—2-1-1 </w:t>
      </w:r>
      <w:r w:rsidRPr="006C0CF4">
        <w:rPr>
          <w:rFonts w:asciiTheme="minorEastAsia" w:eastAsiaTheme="minorEastAsia" w:hAnsiTheme="minorEastAsia" w:cstheme="minorBidi" w:hint="eastAsia"/>
          <w:color w:val="000000" w:themeColor="text1"/>
          <w:sz w:val="20"/>
          <w:szCs w:val="20"/>
        </w:rPr>
        <w:t>】学習目標の達成に適した学習方略が用いられていること。</w:t>
      </w:r>
    </w:p>
    <w:p w14:paraId="344042AC" w14:textId="1F21CE1C" w:rsidR="00CD40FC" w:rsidRPr="006C0CF4" w:rsidRDefault="00CD40FC" w:rsidP="00A0425A">
      <w:pPr>
        <w:autoSpaceDE w:val="0"/>
        <w:autoSpaceDN w:val="0"/>
        <w:spacing w:line="240" w:lineRule="auto"/>
        <w:ind w:leftChars="180" w:left="1133" w:hangingChars="306" w:hanging="702"/>
        <w:contextualSpacing/>
        <w:rPr>
          <w:rFonts w:ascii="ＭＳ 明朝" w:eastAsiaTheme="minorEastAsia" w:hAnsiTheme="minorHAnsi" w:cstheme="minorBidi"/>
          <w:color w:val="000000" w:themeColor="text1"/>
          <w:sz w:val="20"/>
          <w:szCs w:val="20"/>
        </w:rPr>
      </w:pPr>
      <w:r w:rsidRPr="006C0CF4">
        <w:rPr>
          <w:rFonts w:ascii="ＭＳ 明朝" w:eastAsiaTheme="minorEastAsia" w:hAnsiTheme="minorHAnsi" w:cstheme="minorBidi" w:hint="eastAsia"/>
          <w:color w:val="000000" w:themeColor="text1"/>
          <w:sz w:val="20"/>
          <w:szCs w:val="20"/>
        </w:rPr>
        <w:t>注釈：例えば</w:t>
      </w:r>
      <w:r w:rsidRPr="006C0CF4" w:rsidDel="00F31E11">
        <w:rPr>
          <w:rFonts w:ascii="ＭＳ 明朝" w:eastAsiaTheme="minorEastAsia" w:hAnsiTheme="minorHAnsi" w:cstheme="minorBidi" w:hint="eastAsia"/>
          <w:color w:val="000000" w:themeColor="text1"/>
          <w:sz w:val="20"/>
          <w:szCs w:val="20"/>
        </w:rPr>
        <w:t>薬学研究では、必修単位化、十分な研究期間の設定、研究論文の作成、研究成果の医療や薬学における位置づけの考察、研究発表会が</w:t>
      </w:r>
      <w:r w:rsidR="003A5E37" w:rsidRPr="006C0CF4">
        <w:rPr>
          <w:rFonts w:ascii="ＭＳ 明朝" w:eastAsiaTheme="minorEastAsia" w:hAnsiTheme="minorHAnsi" w:cstheme="minorBidi" w:hint="eastAsia"/>
          <w:color w:val="000000" w:themeColor="text1"/>
          <w:sz w:val="20"/>
          <w:szCs w:val="20"/>
        </w:rPr>
        <w:t>行われ</w:t>
      </w:r>
      <w:r w:rsidRPr="006C0CF4" w:rsidDel="00F31E11">
        <w:rPr>
          <w:rFonts w:ascii="ＭＳ 明朝" w:eastAsiaTheme="minorEastAsia" w:hAnsiTheme="minorHAnsi" w:cstheme="minorBidi" w:hint="eastAsia"/>
          <w:color w:val="000000" w:themeColor="text1"/>
          <w:sz w:val="20"/>
          <w:szCs w:val="20"/>
        </w:rPr>
        <w:t>ていること。</w:t>
      </w:r>
    </w:p>
    <w:p w14:paraId="204A8725" w14:textId="6EECC503" w:rsidR="00CD40FC" w:rsidRPr="006C0CF4" w:rsidRDefault="00CD40FC" w:rsidP="007B70B0">
      <w:pPr>
        <w:autoSpaceDE w:val="0"/>
        <w:autoSpaceDN w:val="0"/>
        <w:spacing w:line="240" w:lineRule="auto"/>
        <w:ind w:leftChars="59" w:left="1979" w:hangingChars="801" w:hanging="1838"/>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3-2-1-2 </w:t>
      </w:r>
      <w:r w:rsidRPr="006C0CF4">
        <w:rPr>
          <w:rFonts w:asciiTheme="minorEastAsia" w:eastAsiaTheme="minorEastAsia" w:hAnsiTheme="minorEastAsia" w:cstheme="minorBidi" w:hint="eastAsia"/>
          <w:color w:val="000000" w:themeColor="text1"/>
          <w:sz w:val="20"/>
          <w:szCs w:val="20"/>
        </w:rPr>
        <w:t>】薬学臨床における実務実習が「薬学実務実習に関するガイドライン」を踏まえて適切に</w:t>
      </w:r>
      <w:r w:rsidR="003A5E37"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1A356C24" w14:textId="77777777" w:rsidR="007B70B0" w:rsidRPr="006C0CF4" w:rsidRDefault="00CD40FC" w:rsidP="007B70B0">
      <w:pPr>
        <w:autoSpaceDE w:val="0"/>
        <w:autoSpaceDN w:val="0"/>
        <w:spacing w:line="240" w:lineRule="auto"/>
        <w:ind w:leftChars="59" w:left="2122"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3-2-1-3 </w:t>
      </w:r>
      <w:r w:rsidRPr="006C0CF4">
        <w:rPr>
          <w:rFonts w:asciiTheme="minorEastAsia" w:eastAsiaTheme="minorEastAsia" w:hAnsiTheme="minorEastAsia" w:cstheme="minorBidi" w:hint="eastAsia"/>
          <w:color w:val="000000" w:themeColor="text1"/>
          <w:sz w:val="20"/>
          <w:szCs w:val="20"/>
        </w:rPr>
        <w:t>】学生の資質・能力の向上に資する学習・教授・評価方法を開発してい</w:t>
      </w:r>
    </w:p>
    <w:p w14:paraId="662F606E" w14:textId="0E826857" w:rsidR="00CD40FC" w:rsidRPr="006C0CF4" w:rsidRDefault="00CD40FC" w:rsidP="007B70B0">
      <w:pPr>
        <w:autoSpaceDE w:val="0"/>
        <w:autoSpaceDN w:val="0"/>
        <w:spacing w:line="240" w:lineRule="auto"/>
        <w:ind w:leftChars="859" w:left="2057" w:firstLineChars="0" w:firstLine="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ることが望ましい。</w:t>
      </w:r>
    </w:p>
    <w:p w14:paraId="29846192" w14:textId="1FB961E9" w:rsidR="00CD40FC" w:rsidRPr="006C0CF4" w:rsidRDefault="00CD40FC" w:rsidP="003079A6">
      <w:pPr>
        <w:autoSpaceDE w:val="0"/>
        <w:autoSpaceDN w:val="0"/>
        <w:spacing w:line="240" w:lineRule="auto"/>
        <w:ind w:leftChars="172" w:left="990" w:hangingChars="252" w:hanging="578"/>
        <w:contextualSpacing/>
        <w:rPr>
          <w:rFonts w:asciiTheme="minorEastAsia" w:eastAsiaTheme="minorEastAsia" w:hAnsiTheme="minorEastAsia" w:cstheme="minorBidi"/>
          <w:color w:val="000000" w:themeColor="text1"/>
          <w:sz w:val="18"/>
          <w:szCs w:val="18"/>
        </w:rPr>
      </w:pPr>
      <w:r w:rsidRPr="006C0CF4">
        <w:rPr>
          <w:rFonts w:asciiTheme="minorEastAsia" w:eastAsiaTheme="minorEastAsia" w:hAnsiTheme="minorEastAsia" w:cstheme="minorBidi" w:hint="eastAsia"/>
          <w:color w:val="000000" w:themeColor="text1"/>
          <w:sz w:val="20"/>
          <w:szCs w:val="20"/>
        </w:rPr>
        <w:t>注釈：「資質・能力の向上に資する学習・教授・評価方法」には、主体的・対話的で深い学び（アクティブラーニング）やパフォーマンス評価を含む。</w:t>
      </w:r>
    </w:p>
    <w:p w14:paraId="569FDA0E" w14:textId="525E98C9" w:rsidR="00A519C5" w:rsidRPr="006C0CF4" w:rsidRDefault="00970183" w:rsidP="00A519C5">
      <w:pPr>
        <w:spacing w:line="240" w:lineRule="auto"/>
        <w:ind w:firstLineChars="0" w:firstLine="0"/>
        <w:rPr>
          <w:rFonts w:ascii="ＭＳ ゴシック" w:eastAsia="ＭＳ ゴシック" w:hAnsi="ＭＳ ゴシック"/>
          <w:color w:val="000000" w:themeColor="text1"/>
          <w:szCs w:val="21"/>
        </w:rPr>
      </w:pPr>
      <w:r w:rsidRPr="006C0CF4">
        <w:rPr>
          <w:rFonts w:asciiTheme="majorEastAsia" w:eastAsiaTheme="majorEastAsia" w:hAnsiTheme="majorEastAsia" w:hint="eastAsia"/>
          <w:color w:val="000000" w:themeColor="text1"/>
          <w:szCs w:val="21"/>
        </w:rPr>
        <w:t>［現状］</w:t>
      </w:r>
    </w:p>
    <w:p w14:paraId="27CE9096" w14:textId="77777777" w:rsidR="006F0E30" w:rsidRPr="006C0CF4" w:rsidRDefault="004F7943" w:rsidP="006F0E30">
      <w:pPr>
        <w:spacing w:line="240" w:lineRule="auto"/>
        <w:ind w:rightChars="-119" w:right="-285"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65CF4F18"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D1A353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178759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1544104D"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6F3229C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279559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3D45DD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520C39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04FB6FF1"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D02112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4804C4EC"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26AE02A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A0374A3"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19E886C"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69E49722"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0186F5F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1965C1F"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058D9DE"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1BAAFF5E"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EF8A501" w14:textId="77777777" w:rsidR="006C0CF4" w:rsidRPr="006C0CF4" w:rsidRDefault="006C0CF4"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47B4FBE" w14:textId="3A8D9D10" w:rsidR="00F209F1" w:rsidRPr="006C0CF4" w:rsidRDefault="00F209F1" w:rsidP="006F0E30">
      <w:pPr>
        <w:spacing w:line="240" w:lineRule="auto"/>
        <w:ind w:rightChars="-119" w:right="-285"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3088" behindDoc="0" locked="0" layoutInCell="1" allowOverlap="1" wp14:anchorId="36B83006" wp14:editId="3C3E3B6C">
                <wp:simplePos x="0" y="0"/>
                <wp:positionH relativeFrom="margin">
                  <wp:align>left</wp:align>
                </wp:positionH>
                <wp:positionV relativeFrom="paragraph">
                  <wp:posOffset>216535</wp:posOffset>
                </wp:positionV>
                <wp:extent cx="5829300" cy="4953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29300" cy="495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2CD48" id="正方形/長方形 9" o:spid="_x0000_s1026" style="position:absolute;left:0;text-align:left;margin-left:0;margin-top:17.05pt;width:459pt;height:39pt;z-index:251673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" filled="f" strokeweight=".5pt">
                <v:stroke dashstyle="dash"/>
                <w10:wrap anchorx="margin"/>
              </v:rect>
            </w:pict>
          </mc:Fallback>
        </mc:AlternateContent>
      </w:r>
    </w:p>
    <w:p w14:paraId="19AF1A78" w14:textId="77777777" w:rsidR="00F209F1" w:rsidRPr="006C0CF4" w:rsidRDefault="00F209F1" w:rsidP="00F209F1">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　３</w:t>
      </w:r>
      <w:r w:rsidRPr="006C0CF4">
        <w:rPr>
          <w:rFonts w:asciiTheme="majorEastAsia" w:eastAsiaTheme="majorEastAsia" w:hAnsiTheme="majorEastAsia" w:cstheme="minorBidi"/>
          <w:color w:val="000000" w:themeColor="text1"/>
          <w:szCs w:val="20"/>
        </w:rPr>
        <w:t>-２-２】</w:t>
      </w:r>
    </w:p>
    <w:p w14:paraId="6D973D64" w14:textId="77777777" w:rsidR="00F209F1" w:rsidRPr="006C0CF4" w:rsidRDefault="00F209F1" w:rsidP="00F209F1">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各科目の成績評価が、公正かつ厳格に行われていること。</w:t>
      </w:r>
    </w:p>
    <w:p w14:paraId="5E1B1053" w14:textId="77777777" w:rsidR="00F209F1" w:rsidRPr="006C0CF4" w:rsidRDefault="00F209F1" w:rsidP="00F209F1">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p>
    <w:p w14:paraId="4F4E28AD" w14:textId="1DDE6A52"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—2-2-1 </w:t>
      </w:r>
      <w:r w:rsidRPr="006C0CF4">
        <w:rPr>
          <w:rFonts w:asciiTheme="minorEastAsia" w:eastAsiaTheme="minorEastAsia" w:hAnsiTheme="minorEastAsia" w:cstheme="minorBidi"/>
          <w:color w:val="000000" w:themeColor="text1"/>
          <w:sz w:val="20"/>
          <w:szCs w:val="20"/>
        </w:rPr>
        <w:t>】各科目において適切な成績評価の方法・基準が設定され、</w:t>
      </w:r>
      <w:r w:rsidRPr="006C0CF4">
        <w:rPr>
          <w:rFonts w:asciiTheme="minorEastAsia" w:eastAsiaTheme="minorEastAsia" w:hAnsiTheme="minorEastAsia" w:cstheme="minorBidi" w:hint="eastAsia"/>
          <w:color w:val="000000" w:themeColor="text1"/>
          <w:sz w:val="20"/>
          <w:szCs w:val="20"/>
        </w:rPr>
        <w:t>学生への周知が図られていること。</w:t>
      </w:r>
    </w:p>
    <w:p w14:paraId="047B5D9A" w14:textId="670F2033"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3-2-2-2 </w:t>
      </w:r>
      <w:r w:rsidRPr="006C0CF4">
        <w:rPr>
          <w:rFonts w:asciiTheme="minorEastAsia" w:eastAsiaTheme="minorEastAsia" w:hAnsiTheme="minorEastAsia" w:cstheme="minorBidi"/>
          <w:color w:val="000000" w:themeColor="text1"/>
          <w:sz w:val="20"/>
          <w:szCs w:val="20"/>
        </w:rPr>
        <w:t>】各科目の成績評価が、設定された方法・基準に</w:t>
      </w:r>
      <w:r w:rsidRPr="006C0CF4">
        <w:rPr>
          <w:rFonts w:asciiTheme="minorEastAsia" w:eastAsiaTheme="minorEastAsia" w:hAnsiTheme="minorEastAsia" w:cstheme="minorBidi" w:hint="eastAsia"/>
          <w:color w:val="000000" w:themeColor="text1"/>
          <w:sz w:val="20"/>
          <w:szCs w:val="20"/>
        </w:rPr>
        <w:t>従って公正かつ厳格に行われていること。</w:t>
      </w:r>
    </w:p>
    <w:p w14:paraId="0BC28DE1" w14:textId="75C01FC7"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3-2-2-3 </w:t>
      </w:r>
      <w:r w:rsidRPr="006C0CF4">
        <w:rPr>
          <w:rFonts w:asciiTheme="minorEastAsia" w:eastAsiaTheme="minorEastAsia" w:hAnsiTheme="minorEastAsia" w:cstheme="minorBidi"/>
          <w:color w:val="000000" w:themeColor="text1"/>
          <w:sz w:val="20"/>
          <w:szCs w:val="20"/>
        </w:rPr>
        <w:t>】成績評価の結果が、必要な関連情報とともに当事者である学生に告知</w:t>
      </w:r>
      <w:r w:rsidRPr="006C0CF4">
        <w:rPr>
          <w:rFonts w:asciiTheme="minorEastAsia" w:eastAsiaTheme="minorEastAsia" w:hAnsiTheme="minorEastAsia" w:cstheme="minorBidi" w:hint="eastAsia"/>
          <w:color w:val="000000" w:themeColor="text1"/>
          <w:sz w:val="20"/>
          <w:szCs w:val="20"/>
        </w:rPr>
        <w:t>されるとともに、成績評価に対しての学生からの異議申立の仕組みが整備され、学生へ周知が図られていること。</w:t>
      </w:r>
    </w:p>
    <w:p w14:paraId="6D719D63" w14:textId="77777777" w:rsidR="00C83D5D" w:rsidRPr="006C0CF4" w:rsidRDefault="00C83D5D" w:rsidP="00C83D5D">
      <w:pPr>
        <w:autoSpaceDE w:val="0"/>
        <w:autoSpaceDN w:val="0"/>
        <w:spacing w:line="320" w:lineRule="exact"/>
        <w:ind w:leftChars="-1" w:left="2269" w:hangingChars="1041" w:hanging="2271"/>
        <w:contextualSpacing/>
        <w:rPr>
          <w:rFonts w:asciiTheme="minorEastAsia" w:eastAsiaTheme="minorEastAsia" w:hAnsiTheme="minorEastAsia"/>
          <w:color w:val="000000" w:themeColor="text1"/>
          <w:w w:val="90"/>
          <w:szCs w:val="21"/>
        </w:rPr>
      </w:pPr>
    </w:p>
    <w:p w14:paraId="3AAFC6D1" w14:textId="5A037580" w:rsidR="001B70CF" w:rsidRPr="006C0CF4" w:rsidRDefault="00970183"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FB45A1" w14:textId="39D77963" w:rsidR="007B461E" w:rsidRPr="006C0CF4" w:rsidRDefault="00061889" w:rsidP="006F0E30">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2A945A03" w14:textId="7D20AA02" w:rsidR="00971AE3" w:rsidRPr="006C0CF4" w:rsidRDefault="00377158" w:rsidP="00377158">
      <w:pPr>
        <w:tabs>
          <w:tab w:val="left" w:pos="2640"/>
        </w:tabs>
        <w:spacing w:line="240" w:lineRule="auto"/>
        <w:ind w:rightChars="-119" w:right="-285" w:firstLine="240"/>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tab/>
      </w:r>
    </w:p>
    <w:p w14:paraId="1979F70A" w14:textId="77777777" w:rsidR="00EF5BD9" w:rsidRPr="006C0CF4" w:rsidRDefault="00EF5BD9">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511E6E10" w14:textId="324F92CB" w:rsidR="006005FB" w:rsidRPr="006C0CF4" w:rsidRDefault="00626744" w:rsidP="00EF5BD9">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5136" behindDoc="0" locked="0" layoutInCell="1" allowOverlap="1" wp14:anchorId="3C381A60" wp14:editId="3A7A6950">
                <wp:simplePos x="0" y="0"/>
                <wp:positionH relativeFrom="margin">
                  <wp:align>left</wp:align>
                </wp:positionH>
                <wp:positionV relativeFrom="paragraph">
                  <wp:posOffset>-5080</wp:posOffset>
                </wp:positionV>
                <wp:extent cx="5791200" cy="5238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912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6FA92" id="正方形/長方形 10" o:spid="_x0000_s1026" style="position:absolute;left:0;text-align:left;margin-left:0;margin-top:-.4pt;width:456pt;height:41.2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" filled="f" strokeweight=".5pt">
                <v:stroke dashstyle="dash"/>
                <w10:wrap anchorx="margin"/>
              </v:rect>
            </w:pict>
          </mc:Fallback>
        </mc:AlternateContent>
      </w:r>
      <w:r w:rsidR="000E61CC" w:rsidRPr="006C0CF4">
        <w:rPr>
          <w:rFonts w:asciiTheme="majorEastAsia" w:eastAsiaTheme="majorEastAsia" w:hAnsiTheme="majorEastAsia" w:cstheme="minorBidi" w:hint="eastAsia"/>
          <w:color w:val="000000" w:themeColor="text1"/>
          <w:szCs w:val="20"/>
        </w:rPr>
        <w:t>【基準</w:t>
      </w:r>
      <w:r w:rsidR="000E61CC"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-２-３】</w:t>
      </w:r>
    </w:p>
    <w:p w14:paraId="17713189" w14:textId="480631C8" w:rsidR="006005FB" w:rsidRPr="006C0CF4" w:rsidRDefault="006005FB" w:rsidP="006005FB">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進級が、公正かつ厳格に判定されていること。</w:t>
      </w:r>
    </w:p>
    <w:p w14:paraId="6C860073" w14:textId="77777777" w:rsidR="006005FB" w:rsidRPr="006C0CF4" w:rsidRDefault="006005FB" w:rsidP="006005FB">
      <w:pPr>
        <w:autoSpaceDE w:val="0"/>
        <w:autoSpaceDN w:val="0"/>
        <w:spacing w:line="240" w:lineRule="auto"/>
        <w:ind w:leftChars="473" w:left="3141" w:hangingChars="872" w:hanging="2008"/>
        <w:contextualSpacing/>
        <w:rPr>
          <w:rFonts w:asciiTheme="majorEastAsia" w:eastAsiaTheme="majorEastAsia" w:hAnsiTheme="majorEastAsia" w:cstheme="minorBidi"/>
          <w:b/>
          <w:strike/>
          <w:color w:val="000000" w:themeColor="text1"/>
          <w:sz w:val="20"/>
          <w:szCs w:val="20"/>
        </w:rPr>
      </w:pPr>
    </w:p>
    <w:p w14:paraId="6BCC3802" w14:textId="0A841441" w:rsidR="006005FB" w:rsidRPr="006C0CF4" w:rsidRDefault="000E61CC" w:rsidP="00022554">
      <w:pPr>
        <w:autoSpaceDE w:val="0"/>
        <w:autoSpaceDN w:val="0"/>
        <w:spacing w:line="240" w:lineRule="auto"/>
        <w:ind w:leftChars="57" w:left="2122" w:hangingChars="865" w:hanging="198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 3-2-3-1</w:t>
      </w:r>
      <w:r w:rsidRPr="006C0CF4">
        <w:rPr>
          <w:rFonts w:asciiTheme="minorEastAsia" w:eastAsiaTheme="minorEastAsia" w:hAnsiTheme="minorEastAsia" w:cstheme="minorBidi"/>
          <w:color w:val="000000" w:themeColor="text1"/>
          <w:sz w:val="20"/>
          <w:szCs w:val="20"/>
        </w:rPr>
        <w:t xml:space="preserve"> </w:t>
      </w:r>
      <w:r w:rsidR="006005FB" w:rsidRPr="006C0CF4">
        <w:rPr>
          <w:rFonts w:asciiTheme="minorEastAsia" w:eastAsiaTheme="minorEastAsia" w:hAnsiTheme="minorEastAsia" w:cstheme="minorBidi"/>
          <w:color w:val="000000" w:themeColor="text1"/>
          <w:sz w:val="20"/>
          <w:szCs w:val="20"/>
        </w:rPr>
        <w:t>】進級</w:t>
      </w:r>
      <w:r w:rsidR="006005FB" w:rsidRPr="006C0CF4">
        <w:rPr>
          <w:rFonts w:asciiTheme="minorEastAsia" w:eastAsiaTheme="minorEastAsia" w:hAnsiTheme="minorEastAsia" w:cstheme="minorBidi" w:hint="eastAsia"/>
          <w:color w:val="000000" w:themeColor="text1"/>
          <w:sz w:val="20"/>
          <w:szCs w:val="20"/>
        </w:rPr>
        <w:t>判定基準、留年の場合の取扱い等が設定され、学生への周知が図られていること。</w:t>
      </w:r>
    </w:p>
    <w:p w14:paraId="148D84DD" w14:textId="77777777" w:rsidR="006005FB" w:rsidRPr="006C0CF4"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注釈：「留年の場合の取扱い」には、留年生に対する上位学年配当の授業科目の履修を制限する制度、再履修を要する科目の範囲等を含む。</w:t>
      </w:r>
    </w:p>
    <w:p w14:paraId="142EC790" w14:textId="78A5C504" w:rsidR="006005FB" w:rsidRPr="006C0CF4" w:rsidRDefault="006005FB" w:rsidP="00022554">
      <w:pPr>
        <w:autoSpaceDE w:val="0"/>
        <w:autoSpaceDN w:val="0"/>
        <w:spacing w:line="240" w:lineRule="auto"/>
        <w:ind w:leftChars="60" w:left="2262" w:hangingChars="923" w:hanging="2118"/>
        <w:contextualSpacing/>
        <w:rPr>
          <w:rFonts w:asciiTheme="minorEastAsia" w:eastAsiaTheme="minorEastAsia" w:hAnsiTheme="minorEastAsia" w:cstheme="minorBidi"/>
          <w:b/>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0E61CC" w:rsidRPr="006C0CF4">
        <w:rPr>
          <w:rFonts w:asciiTheme="minorEastAsia" w:eastAsiaTheme="minorEastAsia" w:hAnsiTheme="minorEastAsia" w:cstheme="minorBidi"/>
          <w:color w:val="000000" w:themeColor="text1"/>
          <w:sz w:val="20"/>
          <w:szCs w:val="20"/>
        </w:rPr>
        <w:t xml:space="preserve"> 3-2-3-2 </w:t>
      </w:r>
      <w:r w:rsidRPr="006C0CF4">
        <w:rPr>
          <w:rFonts w:asciiTheme="minorEastAsia" w:eastAsiaTheme="minorEastAsia" w:hAnsiTheme="minorEastAsia" w:cstheme="minorBidi"/>
          <w:color w:val="000000" w:themeColor="text1"/>
          <w:sz w:val="20"/>
          <w:szCs w:val="20"/>
        </w:rPr>
        <w:t>】</w:t>
      </w:r>
      <w:r w:rsidRPr="006C0CF4">
        <w:rPr>
          <w:rFonts w:asciiTheme="minorEastAsia" w:eastAsiaTheme="minorEastAsia" w:hAnsiTheme="minorEastAsia" w:cstheme="minorBidi" w:hint="eastAsia"/>
          <w:color w:val="000000" w:themeColor="text1"/>
          <w:sz w:val="20"/>
          <w:szCs w:val="20"/>
        </w:rPr>
        <w:t>各学年の進級判定が、設定された基準に従って公正かつ厳格に行われていること。</w:t>
      </w:r>
    </w:p>
    <w:p w14:paraId="61AA9868" w14:textId="09297808" w:rsidR="00C83D5D" w:rsidRPr="006C0CF4" w:rsidRDefault="00D77BDA" w:rsidP="00D77BDA">
      <w:pPr>
        <w:tabs>
          <w:tab w:val="left" w:pos="3840"/>
        </w:tabs>
        <w:autoSpaceDE w:val="0"/>
        <w:autoSpaceDN w:val="0"/>
        <w:spacing w:line="240" w:lineRule="auto"/>
        <w:ind w:firstLineChars="0" w:firstLine="0"/>
        <w:contextualSpacing/>
        <w:rPr>
          <w:rFonts w:asciiTheme="minorEastAsia" w:eastAsiaTheme="minorEastAsia" w:hAnsiTheme="minorEastAsia"/>
          <w:color w:val="000000" w:themeColor="text1"/>
          <w:w w:val="90"/>
          <w:szCs w:val="21"/>
        </w:rPr>
      </w:pPr>
      <w:r w:rsidRPr="006C0CF4">
        <w:rPr>
          <w:rFonts w:asciiTheme="minorEastAsia" w:eastAsiaTheme="minorEastAsia" w:hAnsiTheme="minorEastAsia"/>
          <w:color w:val="000000" w:themeColor="text1"/>
          <w:w w:val="90"/>
          <w:szCs w:val="21"/>
        </w:rPr>
        <w:tab/>
      </w:r>
    </w:p>
    <w:p w14:paraId="68A5B75A" w14:textId="05D827CA" w:rsidR="00A519C5" w:rsidRPr="006C0CF4" w:rsidRDefault="00970183"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2917E2D9" w14:textId="1A58AA0D" w:rsidR="00451DF2" w:rsidRPr="006C0CF4" w:rsidRDefault="006F0E30" w:rsidP="006F0E30">
      <w:pPr>
        <w:widowControl/>
        <w:spacing w:line="240" w:lineRule="auto"/>
        <w:ind w:firstLine="240"/>
        <w:jc w:val="left"/>
        <w:rPr>
          <w:rFonts w:asciiTheme="minorEastAsia" w:eastAsiaTheme="minorEastAsia" w:hAnsiTheme="minorEastAsia"/>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914CDE" w:rsidRPr="006C0CF4">
        <w:rPr>
          <w:rFonts w:asciiTheme="minorEastAsia" w:eastAsiaTheme="minorEastAsia" w:hAnsiTheme="minorEastAsia"/>
          <w:color w:val="000000" w:themeColor="text1"/>
          <w:szCs w:val="21"/>
        </w:rPr>
        <w:br w:type="page"/>
      </w:r>
    </w:p>
    <w:p w14:paraId="14665708" w14:textId="570E0F85" w:rsidR="006005FB" w:rsidRPr="006C0CF4" w:rsidRDefault="00722847" w:rsidP="00E61D34">
      <w:pPr>
        <w:widowControl/>
        <w:spacing w:line="240" w:lineRule="auto"/>
        <w:ind w:firstLineChars="0" w:firstLine="0"/>
        <w:jc w:val="left"/>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7184" behindDoc="0" locked="0" layoutInCell="1" allowOverlap="1" wp14:anchorId="3B7BFC52" wp14:editId="0526FC0E">
                <wp:simplePos x="0" y="0"/>
                <wp:positionH relativeFrom="margin">
                  <wp:align>left</wp:align>
                </wp:positionH>
                <wp:positionV relativeFrom="paragraph">
                  <wp:posOffset>-6985</wp:posOffset>
                </wp:positionV>
                <wp:extent cx="5829300" cy="533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29300" cy="533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F1697" id="正方形/長方形 11" o:spid="_x0000_s1026" style="position:absolute;left:0;text-align:left;margin-left:0;margin-top:-.55pt;width:459pt;height:42pt;z-index:251677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&#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0"/>
        </w:rPr>
        <w:t>【基準</w:t>
      </w:r>
      <w:r w:rsidR="00D77BDA"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-２-４】</w:t>
      </w:r>
    </w:p>
    <w:p w14:paraId="7C348F02" w14:textId="6F9C379A" w:rsidR="006005FB" w:rsidRPr="006C0CF4" w:rsidRDefault="006005FB" w:rsidP="00885760">
      <w:pPr>
        <w:autoSpaceDE w:val="0"/>
        <w:autoSpaceDN w:val="0"/>
        <w:spacing w:line="240" w:lineRule="auto"/>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卒業認定が、公正かつ厳格に行われていること。</w:t>
      </w:r>
    </w:p>
    <w:p w14:paraId="528B3864" w14:textId="4116B3DD" w:rsidR="00885760" w:rsidRPr="006C0CF4" w:rsidRDefault="00885760" w:rsidP="006005FB">
      <w:pPr>
        <w:autoSpaceDE w:val="0"/>
        <w:autoSpaceDN w:val="0"/>
        <w:spacing w:line="240" w:lineRule="auto"/>
        <w:ind w:leftChars="167" w:left="2833" w:hangingChars="1060" w:hanging="2433"/>
        <w:contextualSpacing/>
        <w:rPr>
          <w:rFonts w:asciiTheme="minorEastAsia" w:eastAsiaTheme="minorEastAsia" w:hAnsiTheme="minorEastAsia" w:cstheme="minorBidi"/>
          <w:color w:val="000000" w:themeColor="text1"/>
          <w:sz w:val="20"/>
          <w:szCs w:val="20"/>
        </w:rPr>
      </w:pPr>
    </w:p>
    <w:p w14:paraId="41113DAD" w14:textId="77777777" w:rsidR="009E3086" w:rsidRPr="006C0CF4" w:rsidRDefault="00D77BDA" w:rsidP="00D77BDA">
      <w:pPr>
        <w:autoSpaceDE w:val="0"/>
        <w:autoSpaceDN w:val="0"/>
        <w:spacing w:line="240" w:lineRule="auto"/>
        <w:ind w:leftChars="49" w:left="2121" w:hangingChars="873" w:hanging="200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9E3086" w:rsidRPr="006C0CF4">
        <w:rPr>
          <w:rFonts w:asciiTheme="minorEastAsia" w:eastAsiaTheme="minorEastAsia" w:hAnsiTheme="minorEastAsia" w:cstheme="minorBidi"/>
          <w:color w:val="000000" w:themeColor="text1"/>
          <w:sz w:val="20"/>
          <w:szCs w:val="20"/>
        </w:rPr>
        <w:t xml:space="preserve"> 3-2-4-1 </w:t>
      </w:r>
      <w:r w:rsidR="006005FB" w:rsidRPr="006C0CF4">
        <w:rPr>
          <w:rFonts w:asciiTheme="minorEastAsia" w:eastAsiaTheme="minorEastAsia" w:hAnsiTheme="minorEastAsia" w:cstheme="minorBidi" w:hint="eastAsia"/>
          <w:color w:val="000000" w:themeColor="text1"/>
          <w:sz w:val="20"/>
          <w:szCs w:val="20"/>
        </w:rPr>
        <w:t>】卒業認定の判定基準が卒業の認定に関する方針に基づいて適切に設</w:t>
      </w:r>
    </w:p>
    <w:p w14:paraId="075F4BEC" w14:textId="0F9F30BB" w:rsidR="006005FB" w:rsidRPr="006C0CF4" w:rsidRDefault="009E3086" w:rsidP="009E3086">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color w:val="000000" w:themeColor="text1"/>
          <w:sz w:val="20"/>
          <w:szCs w:val="20"/>
        </w:rPr>
        <w:tab/>
      </w:r>
      <w:r w:rsidR="006005FB" w:rsidRPr="006C0CF4">
        <w:rPr>
          <w:rFonts w:asciiTheme="minorEastAsia" w:eastAsiaTheme="minorEastAsia" w:hAnsiTheme="minorEastAsia" w:cstheme="minorBidi" w:hint="eastAsia"/>
          <w:color w:val="000000" w:themeColor="text1"/>
          <w:sz w:val="20"/>
          <w:szCs w:val="20"/>
        </w:rPr>
        <w:t>定され、学生への周知が図られていること。</w:t>
      </w:r>
    </w:p>
    <w:p w14:paraId="6DF04A83" w14:textId="72E1F961" w:rsidR="006005FB" w:rsidRPr="006C0CF4"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3-2-4-2 </w:t>
      </w:r>
      <w:r w:rsidRPr="006C0CF4">
        <w:rPr>
          <w:rFonts w:asciiTheme="minorEastAsia" w:eastAsiaTheme="minorEastAsia" w:hAnsiTheme="minorEastAsia" w:cstheme="minorBidi" w:hint="eastAsia"/>
          <w:color w:val="000000" w:themeColor="text1"/>
          <w:sz w:val="20"/>
          <w:szCs w:val="20"/>
        </w:rPr>
        <w:t>】卒業に必要な単位数の修得だけではなく、卒業の認定に関する方針に掲げた学生が身につけるべき資質・能力の評価を含むことが望ましい。</w:t>
      </w:r>
    </w:p>
    <w:p w14:paraId="3667831E" w14:textId="675B9D13" w:rsidR="006005FB" w:rsidRPr="006C0CF4"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3-2-4-3 </w:t>
      </w:r>
      <w:r w:rsidRPr="006C0CF4">
        <w:rPr>
          <w:rFonts w:asciiTheme="minorEastAsia" w:eastAsiaTheme="minorEastAsia" w:hAnsiTheme="minorEastAsia" w:cstheme="minorBidi" w:hint="eastAsia"/>
          <w:color w:val="000000" w:themeColor="text1"/>
          <w:sz w:val="20"/>
          <w:szCs w:val="20"/>
        </w:rPr>
        <w:t>】卒業認定が判定基準に従って適切な時期に、公正かつ厳格に行われていること。</w:t>
      </w:r>
    </w:p>
    <w:p w14:paraId="3C1DF5BB" w14:textId="77777777" w:rsidR="006005FB" w:rsidRPr="006C0CF4"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注釈：「適切な時期」とは、卒業見込者が当該年度の薬剤師国家試験を受験できる時期を指す。</w:t>
      </w:r>
    </w:p>
    <w:p w14:paraId="50B5516B" w14:textId="77777777" w:rsidR="007B461E" w:rsidRPr="006C0CF4" w:rsidRDefault="007B461E"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57015B8C" w14:textId="34F90A2D" w:rsidR="007B461E" w:rsidRPr="006C0CF4" w:rsidRDefault="00970183" w:rsidP="00EF5BD9">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7F3A702B" w14:textId="1A0CFCF7" w:rsidR="00971AE3" w:rsidRPr="006C0CF4" w:rsidRDefault="00061889" w:rsidP="00DB4C0F">
      <w:pPr>
        <w:autoSpaceDE w:val="0"/>
        <w:autoSpaceDN w:val="0"/>
        <w:adjustRightInd w:val="0"/>
        <w:spacing w:line="240" w:lineRule="auto"/>
        <w:ind w:firstLineChars="0" w:firstLine="0"/>
        <w:jc w:val="left"/>
        <w:rPr>
          <w:rFonts w:asciiTheme="majorEastAsia" w:eastAsiaTheme="majorEastAsia" w:hAnsiTheme="majorEastAsia" w:cstheme="minorBidi"/>
          <w:b/>
          <w:color w:val="000000" w:themeColor="text1"/>
          <w:szCs w:val="20"/>
        </w:rPr>
      </w:pPr>
      <w:r w:rsidRPr="006C0CF4">
        <w:rPr>
          <w:rFonts w:asciiTheme="majorEastAsia" w:eastAsiaTheme="majorEastAsia" w:hAnsiTheme="majorEastAsia" w:cstheme="minorBidi" w:hint="eastAsia"/>
          <w:b/>
          <w:color w:val="000000" w:themeColor="text1"/>
          <w:szCs w:val="20"/>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35B483F4"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6936E7A1"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7A60E9F8"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72FCD12B"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67F1450C"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2DF2C2E3"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434A69E0" w14:textId="7C406EAF" w:rsidR="00914CDE" w:rsidRPr="006C0CF4" w:rsidRDefault="00914CDE">
      <w:pPr>
        <w:widowControl/>
        <w:spacing w:line="240" w:lineRule="auto"/>
        <w:ind w:firstLineChars="0" w:firstLine="0"/>
        <w:jc w:val="left"/>
        <w:rPr>
          <w:rFonts w:asciiTheme="majorEastAsia" w:eastAsiaTheme="majorEastAsia" w:hAnsiTheme="majorEastAsia" w:cstheme="minorBidi"/>
          <w:b/>
          <w:color w:val="000000" w:themeColor="text1"/>
          <w:szCs w:val="20"/>
        </w:rPr>
      </w:pPr>
      <w:r w:rsidRPr="006C0CF4">
        <w:rPr>
          <w:rFonts w:asciiTheme="majorEastAsia" w:eastAsiaTheme="majorEastAsia" w:hAnsiTheme="majorEastAsia" w:cstheme="minorBidi"/>
          <w:b/>
          <w:color w:val="000000" w:themeColor="text1"/>
          <w:szCs w:val="20"/>
        </w:rPr>
        <w:br w:type="page"/>
      </w:r>
    </w:p>
    <w:p w14:paraId="4EE32895" w14:textId="77777777" w:rsidR="00EF5BD9" w:rsidRPr="006C0CF4" w:rsidRDefault="00EF5BD9"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1DC634C3" w14:textId="44026DCD" w:rsidR="006005FB" w:rsidRPr="006C0CF4" w:rsidRDefault="00EF5BD9" w:rsidP="006005FB">
      <w:pPr>
        <w:autoSpaceDE w:val="0"/>
        <w:autoSpaceDN w:val="0"/>
        <w:spacing w:line="240" w:lineRule="auto"/>
        <w:ind w:left="1" w:firstLineChars="0" w:firstLine="0"/>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79232" behindDoc="0" locked="0" layoutInCell="1" allowOverlap="1" wp14:anchorId="4A2570D7" wp14:editId="43A05E55">
                <wp:simplePos x="0" y="0"/>
                <wp:positionH relativeFrom="margin">
                  <wp:align>left</wp:align>
                </wp:positionH>
                <wp:positionV relativeFrom="paragraph">
                  <wp:posOffset>-7620</wp:posOffset>
                </wp:positionV>
                <wp:extent cx="5800725" cy="1428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800725" cy="14287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9851D" id="正方形/長方形 12" o:spid="_x0000_s1026" style="position:absolute;left:0;text-align:left;margin-left:0;margin-top:-.6pt;width:456.75pt;height:112.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&#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2"/>
        </w:rPr>
        <w:t>【基準</w:t>
      </w:r>
      <w:r w:rsidR="00D77BDA" w:rsidRPr="006C0CF4">
        <w:rPr>
          <w:rFonts w:asciiTheme="majorEastAsia" w:eastAsiaTheme="majorEastAsia" w:hAnsiTheme="majorEastAsia" w:cstheme="minorBidi"/>
          <w:color w:val="000000" w:themeColor="text1"/>
          <w:szCs w:val="22"/>
        </w:rPr>
        <w:t xml:space="preserve"> </w:t>
      </w:r>
      <w:r w:rsidR="006005FB" w:rsidRPr="006C0CF4">
        <w:rPr>
          <w:rFonts w:asciiTheme="majorEastAsia" w:eastAsiaTheme="majorEastAsia" w:hAnsiTheme="majorEastAsia" w:cstheme="minorBidi" w:hint="eastAsia"/>
          <w:color w:val="000000" w:themeColor="text1"/>
          <w:szCs w:val="22"/>
        </w:rPr>
        <w:t>３</w:t>
      </w:r>
      <w:r w:rsidR="006005FB" w:rsidRPr="006C0CF4">
        <w:rPr>
          <w:rFonts w:asciiTheme="majorEastAsia" w:eastAsiaTheme="majorEastAsia" w:hAnsiTheme="majorEastAsia" w:cstheme="minorBidi"/>
          <w:color w:val="000000" w:themeColor="text1"/>
          <w:szCs w:val="22"/>
        </w:rPr>
        <w:t>-２-５</w:t>
      </w:r>
      <w:r w:rsidR="006005FB" w:rsidRPr="006C0CF4">
        <w:rPr>
          <w:rFonts w:asciiTheme="majorEastAsia" w:eastAsiaTheme="majorEastAsia" w:hAnsiTheme="majorEastAsia" w:cstheme="minorBidi" w:hint="eastAsia"/>
          <w:color w:val="000000" w:themeColor="text1"/>
          <w:szCs w:val="22"/>
        </w:rPr>
        <w:t>】</w:t>
      </w:r>
    </w:p>
    <w:p w14:paraId="57E2D21D" w14:textId="4EB9C840" w:rsidR="006005FB" w:rsidRPr="006C0CF4" w:rsidRDefault="006005FB" w:rsidP="006005FB">
      <w:pPr>
        <w:autoSpaceDE w:val="0"/>
        <w:autoSpaceDN w:val="0"/>
        <w:spacing w:line="240" w:lineRule="auto"/>
        <w:ind w:left="142" w:firstLineChars="66" w:firstLine="158"/>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cstheme="minorBidi" w:hint="eastAsia"/>
          <w:color w:val="000000" w:themeColor="text1"/>
          <w:szCs w:val="22"/>
        </w:rPr>
        <w:t>履修指導が適切に行われていること。</w:t>
      </w:r>
    </w:p>
    <w:p w14:paraId="33A381FF" w14:textId="345DD72C" w:rsidR="006005FB" w:rsidRPr="006C0CF4" w:rsidRDefault="006005FB" w:rsidP="00A0425A">
      <w:pPr>
        <w:autoSpaceDE w:val="0"/>
        <w:autoSpaceDN w:val="0"/>
        <w:spacing w:line="240" w:lineRule="auto"/>
        <w:ind w:leftChars="170" w:left="1132" w:hangingChars="316" w:hanging="725"/>
        <w:contextualSpacing/>
        <w:rPr>
          <w:rFonts w:asciiTheme="minorEastAsia" w:eastAsiaTheme="minorEastAsia" w:hAnsiTheme="minorEastAsia" w:cstheme="minorBidi"/>
          <w:color w:val="000000" w:themeColor="text1"/>
          <w:sz w:val="20"/>
          <w:szCs w:val="18"/>
        </w:rPr>
      </w:pPr>
      <w:r w:rsidRPr="006C0CF4">
        <w:rPr>
          <w:rFonts w:asciiTheme="minorEastAsia" w:eastAsiaTheme="minorEastAsia" w:hAnsiTheme="minorEastAsia" w:cstheme="minorBidi" w:hint="eastAsia"/>
          <w:color w:val="000000" w:themeColor="text1"/>
          <w:sz w:val="20"/>
          <w:szCs w:val="18"/>
        </w:rPr>
        <w:t>注釈：「履修指導」には、日々の履修指導のほか、入学者に対する薬学教育の全体像を俯瞰できるような導入ガイダンス、入学までの学習歴等に応じた履修指導、「薬学実務実習に関するガイドライン」を踏まえた実務実習ガイダンス、留年生・卒業延期者に対する履修指導を含む。</w:t>
      </w:r>
    </w:p>
    <w:p w14:paraId="22BED6D9" w14:textId="3F58A5E0" w:rsidR="006005FB" w:rsidRPr="006C0CF4" w:rsidRDefault="006005FB">
      <w:pPr>
        <w:widowControl/>
        <w:spacing w:line="240" w:lineRule="auto"/>
        <w:ind w:firstLineChars="0" w:firstLine="0"/>
        <w:jc w:val="left"/>
        <w:rPr>
          <w:rFonts w:asciiTheme="minorEastAsia" w:eastAsiaTheme="minorEastAsia" w:hAnsiTheme="minorEastAsia"/>
          <w:color w:val="000000" w:themeColor="text1"/>
          <w:szCs w:val="21"/>
        </w:rPr>
      </w:pPr>
    </w:p>
    <w:p w14:paraId="0E451A0D" w14:textId="1338BA44" w:rsidR="006005FB" w:rsidRPr="006C0CF4" w:rsidRDefault="00895E11" w:rsidP="006005F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ED76CC3" w14:textId="6DBCA0B4" w:rsidR="00DB4C0F" w:rsidRPr="006C0CF4" w:rsidRDefault="00061889" w:rsidP="00DB4C0F">
      <w:pPr>
        <w:autoSpaceDE w:val="0"/>
        <w:autoSpaceDN w:val="0"/>
        <w:adjustRightInd w:val="0"/>
        <w:spacing w:line="240" w:lineRule="auto"/>
        <w:ind w:firstLineChars="0" w:firstLine="0"/>
        <w:jc w:val="left"/>
        <w:rPr>
          <w:rFonts w:asciiTheme="minorEastAsia" w:eastAsiaTheme="minorEastAsia" w:hAnsiTheme="minorEastAsia"/>
          <w:i/>
          <w:color w:val="000000" w:themeColor="text1"/>
          <w:szCs w:val="21"/>
        </w:rPr>
      </w:pPr>
      <w:r w:rsidRPr="006C0CF4">
        <w:rPr>
          <w:rFonts w:asciiTheme="minorEastAsia" w:eastAsiaTheme="minorEastAsia" w:hAnsiTheme="minorEastAsia" w:hint="eastAsia"/>
          <w:b/>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45EFDE3C" w14:textId="77777777" w:rsidR="00061889" w:rsidRPr="006C0CF4" w:rsidRDefault="00061889">
      <w:pPr>
        <w:widowControl/>
        <w:spacing w:line="240" w:lineRule="auto"/>
        <w:ind w:firstLineChars="0" w:firstLine="0"/>
        <w:jc w:val="left"/>
        <w:rPr>
          <w:rFonts w:asciiTheme="minorEastAsia" w:eastAsiaTheme="minorEastAsia" w:hAnsiTheme="minorEastAsia"/>
          <w:b/>
          <w:color w:val="000000" w:themeColor="text1"/>
          <w:szCs w:val="21"/>
        </w:rPr>
      </w:pPr>
    </w:p>
    <w:p w14:paraId="5EABDB56" w14:textId="29AA1753" w:rsidR="00E61D3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7D4DA48A" w14:textId="26AE36B9"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47622F7" w14:textId="43280358"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11527D9" w14:textId="53A6AAB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3BF00420" w14:textId="01DB0AB5"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B367561" w14:textId="0341E9D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2B511FC" w14:textId="477FB675"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987830B" w14:textId="2EBAFCF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6882E08" w14:textId="415AC49E"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235C7D3" w14:textId="743FCF1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EF91666" w14:textId="44DD2DEE"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437EC5C" w14:textId="20736AA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6CF4B6F" w14:textId="598D8EB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26A9789F" w14:textId="4E8539B0"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6802EB2E" w14:textId="5305202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6B0175F" w14:textId="2C7D53C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F02EE73" w14:textId="0E829BB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39D0244" w14:textId="796CC06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C1EC148" w14:textId="22E9BD1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C084F08" w14:textId="65CCD5C6"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E31EE1C" w14:textId="5C889890"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F51B7D5" w14:textId="7D06595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79D6AD7" w14:textId="6D18A20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650CE458" w14:textId="3AA10346"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E075F35" w14:textId="0BDC58B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F44EE07" w14:textId="326C523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099FEDE" w14:textId="77777777" w:rsidR="00206C43" w:rsidRPr="006C0CF4"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2FA111D" w14:textId="2F231495"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lastRenderedPageBreak/>
        <w:t>[教育課程の実施に対する点検・評価]</w:t>
      </w:r>
    </w:p>
    <w:p w14:paraId="6FD9708B" w14:textId="2ED32EB1"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76B2FDF0"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1E6F4C92" w14:textId="03BF823B"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＜優れた点＞</w:t>
      </w:r>
    </w:p>
    <w:p w14:paraId="64F3BD1D" w14:textId="4BC4CA06"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578724B7"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2ED93802" w14:textId="75AAFDC3"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＜改善を要する点＞</w:t>
      </w:r>
    </w:p>
    <w:p w14:paraId="3BD62830" w14:textId="769866D4"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4FADD7DD"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221C324A" w14:textId="5E467CB1" w:rsidR="00E61D34"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[改善計画]</w:t>
      </w:r>
    </w:p>
    <w:p w14:paraId="2EC212DB" w14:textId="77777777" w:rsidR="00E61D34" w:rsidRPr="006C0CF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5993AEF7" w14:textId="77777777" w:rsidR="00D01C40" w:rsidRPr="006C0CF4" w:rsidRDefault="00D01C40">
      <w:pPr>
        <w:widowControl/>
        <w:spacing w:line="240" w:lineRule="auto"/>
        <w:ind w:firstLineChars="0" w:firstLine="0"/>
        <w:jc w:val="left"/>
        <w:rPr>
          <w:rFonts w:asciiTheme="minorEastAsia" w:eastAsiaTheme="minorEastAsia" w:hAnsiTheme="minorEastAsia"/>
          <w:b/>
          <w:color w:val="000000" w:themeColor="text1"/>
          <w:szCs w:val="21"/>
        </w:rPr>
      </w:pPr>
    </w:p>
    <w:p w14:paraId="020A51B4" w14:textId="77777777" w:rsidR="00E61D34" w:rsidRPr="006C0CF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462F7437" w14:textId="37A3D6C2" w:rsidR="00E61D34" w:rsidRPr="006C0CF4" w:rsidRDefault="00E61D34">
      <w:pPr>
        <w:widowControl/>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noProof/>
          <w:color w:val="000000" w:themeColor="text1"/>
          <w:szCs w:val="21"/>
        </w:rPr>
        <w:br w:type="page"/>
      </w:r>
    </w:p>
    <w:p w14:paraId="38CC7935" w14:textId="5F068B10" w:rsidR="001B70CF" w:rsidRPr="006C0CF4" w:rsidRDefault="00EF5882" w:rsidP="00971AE3">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6" w:name="_Hlk512889864"/>
      <w:r w:rsidRPr="006C0CF4">
        <w:rPr>
          <w:rFonts w:asciiTheme="minorEastAsia" w:eastAsiaTheme="majorEastAsia" w:hAnsiTheme="minorEastAsia" w:hint="eastAsia"/>
          <w:noProof/>
          <w:color w:val="000000" w:themeColor="text1"/>
          <w:szCs w:val="21"/>
        </w:rPr>
        <w:t>３－３</w:t>
      </w:r>
      <w:bookmarkEnd w:id="6"/>
      <w:r w:rsidRPr="006C0CF4">
        <w:rPr>
          <w:rFonts w:asciiTheme="minorEastAsia" w:eastAsiaTheme="majorEastAsia" w:hAnsiTheme="minorEastAsia" w:hint="eastAsia"/>
          <w:noProof/>
          <w:color w:val="000000" w:themeColor="text1"/>
          <w:szCs w:val="21"/>
        </w:rPr>
        <w:t>）</w:t>
      </w:r>
      <w:r w:rsidR="004406BF" w:rsidRPr="006C0CF4">
        <w:rPr>
          <w:rFonts w:asciiTheme="minorEastAsia" w:eastAsiaTheme="majorEastAsia" w:hAnsiTheme="minorEastAsia" w:hint="eastAsia"/>
          <w:noProof/>
          <w:color w:val="000000" w:themeColor="text1"/>
          <w:szCs w:val="21"/>
        </w:rPr>
        <w:t>学修成果</w:t>
      </w:r>
      <w:r w:rsidR="002742D3" w:rsidRPr="006C0CF4">
        <w:rPr>
          <w:rFonts w:asciiTheme="minorEastAsia" w:eastAsiaTheme="majorEastAsia" w:hAnsiTheme="minorEastAsia" w:hint="eastAsia"/>
          <w:noProof/>
          <w:color w:val="000000" w:themeColor="text1"/>
          <w:szCs w:val="21"/>
        </w:rPr>
        <w:t>の評価</w:t>
      </w:r>
    </w:p>
    <w:p w14:paraId="20B33ADC" w14:textId="1911C792" w:rsidR="001D4D9C" w:rsidRPr="006C0CF4" w:rsidRDefault="001D4D9C" w:rsidP="00971AE3">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1520" behindDoc="0" locked="0" layoutInCell="1" allowOverlap="1" wp14:anchorId="5C2046B1" wp14:editId="7A4FB406">
                <wp:simplePos x="0" y="0"/>
                <wp:positionH relativeFrom="margin">
                  <wp:align>left</wp:align>
                </wp:positionH>
                <wp:positionV relativeFrom="paragraph">
                  <wp:posOffset>179705</wp:posOffset>
                </wp:positionV>
                <wp:extent cx="5810250" cy="1041400"/>
                <wp:effectExtent l="0" t="0" r="19050" b="25400"/>
                <wp:wrapNone/>
                <wp:docPr id="13" name="正方形/長方形 13"/>
                <wp:cNvGraphicFramePr/>
                <a:graphic xmlns:a="http://schemas.openxmlformats.org/drawingml/2006/main">
                  <a:graphicData uri="http://schemas.microsoft.com/office/word/2010/wordprocessingShape">
                    <wps:wsp>
                      <wps:cNvSpPr/>
                      <wps:spPr>
                        <a:xfrm>
                          <a:off x="0" y="0"/>
                          <a:ext cx="5810250" cy="1041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7FD67" id="正方形/長方形 13" o:spid="_x0000_s1026" style="position:absolute;left:0;text-align:left;margin-left:0;margin-top:14.15pt;width:457.5pt;height:82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" filled="f" strokeweight=".5pt">
                <v:stroke dashstyle="dash"/>
                <w10:wrap anchorx="margin"/>
              </v:rect>
            </w:pict>
          </mc:Fallback>
        </mc:AlternateContent>
      </w:r>
    </w:p>
    <w:p w14:paraId="25E4215D" w14:textId="7244ACE6" w:rsidR="004406BF" w:rsidRPr="006C0CF4" w:rsidRDefault="00D77BDA" w:rsidP="004406BF">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-１】</w:t>
      </w:r>
    </w:p>
    <w:p w14:paraId="3BE0BBD6" w14:textId="77777777" w:rsidR="004406BF" w:rsidRPr="006C0CF4" w:rsidRDefault="004406BF" w:rsidP="004406BF">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学修成果の評価が、教育課程の編成及び実施に関する方針に基づいて適切に行われていること。</w:t>
      </w:r>
    </w:p>
    <w:p w14:paraId="15B9103F" w14:textId="77777777" w:rsidR="004406BF" w:rsidRPr="006C0CF4" w:rsidRDefault="004406BF" w:rsidP="004406BF">
      <w:pPr>
        <w:autoSpaceDE w:val="0"/>
        <w:autoSpaceDN w:val="0"/>
        <w:spacing w:line="240" w:lineRule="auto"/>
        <w:ind w:leftChars="111" w:left="991" w:hangingChars="316" w:hanging="72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注釈：学修成果は、教育課程の修了時に学生が身につけるべき資質・能力を意味する。</w:t>
      </w:r>
    </w:p>
    <w:p w14:paraId="77B0FF86" w14:textId="77777777" w:rsidR="004406BF" w:rsidRPr="006C0CF4" w:rsidRDefault="004406BF" w:rsidP="004406BF">
      <w:pPr>
        <w:autoSpaceDE w:val="0"/>
        <w:autoSpaceDN w:val="0"/>
        <w:spacing w:line="240" w:lineRule="auto"/>
        <w:ind w:leftChars="335" w:left="3235" w:hangingChars="1060" w:hanging="2433"/>
        <w:contextualSpacing/>
        <w:rPr>
          <w:rFonts w:asciiTheme="minorEastAsia" w:eastAsiaTheme="minorEastAsia" w:hAnsiTheme="minorEastAsia" w:cstheme="minorBidi"/>
          <w:strike/>
          <w:color w:val="000000" w:themeColor="text1"/>
          <w:sz w:val="20"/>
          <w:szCs w:val="20"/>
        </w:rPr>
      </w:pPr>
    </w:p>
    <w:p w14:paraId="5C47B230" w14:textId="4544134C" w:rsidR="004406BF" w:rsidRPr="006C0CF4" w:rsidRDefault="004406BF" w:rsidP="001C6180">
      <w:pPr>
        <w:autoSpaceDE w:val="0"/>
        <w:autoSpaceDN w:val="0"/>
        <w:spacing w:line="240" w:lineRule="auto"/>
        <w:ind w:leftChars="58" w:left="2120"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hint="eastAsia"/>
          <w:color w:val="000000" w:themeColor="text1"/>
          <w:sz w:val="20"/>
          <w:szCs w:val="20"/>
        </w:rPr>
        <w:t xml:space="preserve"> 3-3-1-1 </w:t>
      </w:r>
      <w:r w:rsidRPr="006C0CF4">
        <w:rPr>
          <w:rFonts w:asciiTheme="minorEastAsia" w:eastAsiaTheme="minorEastAsia" w:hAnsiTheme="minorEastAsia" w:cstheme="minorBidi" w:hint="eastAsia"/>
          <w:color w:val="000000" w:themeColor="text1"/>
          <w:sz w:val="20"/>
          <w:szCs w:val="20"/>
        </w:rPr>
        <w:t>】学生が身につけるべき資質・能力が、教育課程の進行に対応して評価されていること。</w:t>
      </w:r>
    </w:p>
    <w:p w14:paraId="458BB4AD" w14:textId="77777777" w:rsidR="004406BF" w:rsidRPr="006C0CF4" w:rsidRDefault="004406BF" w:rsidP="00A0425A">
      <w:pPr>
        <w:tabs>
          <w:tab w:val="left" w:pos="8647"/>
        </w:tabs>
        <w:spacing w:line="240" w:lineRule="auto"/>
        <w:ind w:leftChars="172" w:left="1133" w:hangingChars="314" w:hanging="721"/>
        <w:contextualSpacing/>
        <w:rPr>
          <w:rFonts w:asciiTheme="minorEastAsia" w:eastAsiaTheme="minorEastAsia" w:hAnsiTheme="minorEastAsia"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注釈：評価に際しては、教育課程の編成及び実施に関する方針に基づいて適切に評価計画（例えば</w:t>
      </w:r>
      <w:r w:rsidRPr="006C0CF4">
        <w:rPr>
          <w:rFonts w:asciiTheme="minorEastAsia" w:eastAsiaTheme="minorEastAsia" w:hAnsiTheme="minorEastAsia" w:cstheme="minorBidi" w:hint="eastAsia"/>
          <w:color w:val="000000" w:themeColor="text1"/>
          <w:sz w:val="20"/>
          <w:szCs w:val="20"/>
        </w:rPr>
        <w:t>教育課程の編成及び実施に関する方針に基づいて設定したカリキュラムに則った教育の実施により、いつ、どのような方法で測定するかの計画）が策定されていることが望ましい。</w:t>
      </w:r>
    </w:p>
    <w:p w14:paraId="1B9F3781" w14:textId="5C0CD19D" w:rsidR="004406BF" w:rsidRPr="006C0CF4" w:rsidRDefault="004406BF" w:rsidP="001D70B2">
      <w:pPr>
        <w:autoSpaceDE w:val="0"/>
        <w:autoSpaceDN w:val="0"/>
        <w:spacing w:line="240" w:lineRule="auto"/>
        <w:ind w:leftChars="58" w:left="2049" w:hangingChars="832" w:hanging="191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3-3-1-2 </w:t>
      </w:r>
      <w:r w:rsidRPr="006C0CF4">
        <w:rPr>
          <w:rFonts w:asciiTheme="minorEastAsia" w:eastAsiaTheme="minorEastAsia" w:hAnsiTheme="minorEastAsia" w:cstheme="minorBidi" w:hint="eastAsia"/>
          <w:color w:val="000000" w:themeColor="text1"/>
          <w:sz w:val="20"/>
          <w:szCs w:val="20"/>
        </w:rPr>
        <w:t>】実務実習を履修するために必要な資質・能力が、薬学共用試験（</w:t>
      </w:r>
      <w:r w:rsidRPr="006C0CF4">
        <w:rPr>
          <w:rFonts w:asciiTheme="minorEastAsia" w:eastAsiaTheme="minorEastAsia" w:hAnsiTheme="minorEastAsia" w:cstheme="minorBidi"/>
          <w:color w:val="000000" w:themeColor="text1"/>
          <w:sz w:val="20"/>
          <w:szCs w:val="20"/>
        </w:rPr>
        <w:t>CBT及びOSCE）を通じて確認されていること。</w:t>
      </w:r>
    </w:p>
    <w:p w14:paraId="4620FD7F" w14:textId="77777777" w:rsidR="004406BF" w:rsidRPr="006C0CF4" w:rsidRDefault="004406BF" w:rsidP="00A0425A">
      <w:pPr>
        <w:autoSpaceDE w:val="0"/>
        <w:autoSpaceDN w:val="0"/>
        <w:spacing w:line="240" w:lineRule="auto"/>
        <w:ind w:leftChars="170" w:left="1132" w:hangingChars="316" w:hanging="725"/>
        <w:contextualSpacing/>
        <w:rPr>
          <w:rFonts w:ascii="ＭＳ 明朝" w:eastAsiaTheme="minorEastAsia" w:hAnsiTheme="minorHAnsi" w:cstheme="minorBidi"/>
          <w:color w:val="000000" w:themeColor="text1"/>
          <w:sz w:val="20"/>
          <w:szCs w:val="20"/>
        </w:rPr>
      </w:pPr>
      <w:r w:rsidRPr="006C0CF4">
        <w:rPr>
          <w:rFonts w:ascii="ＭＳ 明朝" w:eastAsiaTheme="minorEastAsia" w:hAnsiTheme="minorHAnsi" w:cstheme="minorBidi" w:hint="eastAsia"/>
          <w:color w:val="000000" w:themeColor="text1"/>
          <w:sz w:val="20"/>
          <w:szCs w:val="20"/>
        </w:rPr>
        <w:t>注釈：実務実習を行うために必要な資質・能力を修得していることが、薬学共用試験センターの提示した基準点に基づいて確認されていること。薬学共用試験（CBT及びOSCE）の実施時期、実施方法、合格者数及び合格基準が公表されていること。</w:t>
      </w:r>
    </w:p>
    <w:p w14:paraId="7AA9BC5D" w14:textId="43E664B1" w:rsidR="004406BF" w:rsidRPr="006C0CF4" w:rsidRDefault="00D77BDA" w:rsidP="001C6180">
      <w:pPr>
        <w:autoSpaceDE w:val="0"/>
        <w:autoSpaceDN w:val="0"/>
        <w:spacing w:line="240" w:lineRule="auto"/>
        <w:ind w:leftChars="119" w:left="2266" w:hangingChars="863" w:hanging="1981"/>
        <w:contextualSpacing/>
        <w:rPr>
          <w:rFonts w:asciiTheme="minorEastAsia" w:eastAsiaTheme="minorEastAsia" w:hAnsiTheme="minorEastAsia" w:cstheme="minorBidi"/>
          <w: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3-3-1-3 </w:t>
      </w:r>
      <w:r w:rsidR="004406BF" w:rsidRPr="006C0CF4">
        <w:rPr>
          <w:rFonts w:asciiTheme="minorEastAsia" w:eastAsiaTheme="minorEastAsia" w:hAnsiTheme="minorEastAsia" w:cstheme="minorBidi" w:hint="eastAsia"/>
          <w:color w:val="000000" w:themeColor="text1"/>
          <w:sz w:val="20"/>
          <w:szCs w:val="20"/>
        </w:rPr>
        <w:t>】学修成果の評価結果が、教育課程の編成及び実施の改善・向上に活用されていること。</w:t>
      </w:r>
    </w:p>
    <w:p w14:paraId="503A8005" w14:textId="77777777" w:rsidR="00C83D5D" w:rsidRPr="006C0CF4" w:rsidRDefault="00C83D5D" w:rsidP="004406BF">
      <w:pPr>
        <w:spacing w:line="320" w:lineRule="exact"/>
        <w:ind w:firstLineChars="45" w:firstLine="94"/>
        <w:rPr>
          <w:rFonts w:asciiTheme="minorEastAsia" w:eastAsiaTheme="minorEastAsia" w:hAnsiTheme="minorEastAsia"/>
          <w:color w:val="000000" w:themeColor="text1"/>
          <w:w w:val="90"/>
          <w:sz w:val="20"/>
          <w:szCs w:val="20"/>
        </w:rPr>
      </w:pPr>
    </w:p>
    <w:p w14:paraId="6F4E262A" w14:textId="353D531B" w:rsidR="001B70CF" w:rsidRPr="006C0CF4" w:rsidRDefault="00895E11"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24C049A0" w14:textId="00E89802" w:rsidR="00AD535C" w:rsidRPr="006C0CF4" w:rsidRDefault="00AF599A" w:rsidP="006F0E30">
      <w:pPr>
        <w:autoSpaceDE w:val="0"/>
        <w:autoSpaceDN w:val="0"/>
        <w:adjustRightInd w:val="0"/>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7B68ADAE" w14:textId="63A6D8D3" w:rsidR="00D77BDA" w:rsidRPr="006C0CF4" w:rsidRDefault="00D77BDA" w:rsidP="00D77BDA">
      <w:pPr>
        <w:widowControl/>
        <w:tabs>
          <w:tab w:val="left" w:pos="5520"/>
        </w:tabs>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592E635D" w14:textId="5F1D2C22" w:rsidR="00914CDE" w:rsidRPr="006C0CF4" w:rsidRDefault="00D77BDA" w:rsidP="00D77BDA">
      <w:pPr>
        <w:widowControl/>
        <w:tabs>
          <w:tab w:val="left" w:pos="5520"/>
        </w:tabs>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28FF1BE9" w14:textId="77777777" w:rsidR="001D2F6F" w:rsidRPr="006C0CF4" w:rsidRDefault="001D2F6F">
      <w:pPr>
        <w:widowControl/>
        <w:spacing w:line="240" w:lineRule="auto"/>
        <w:ind w:firstLineChars="0" w:firstLine="0"/>
        <w:jc w:val="left"/>
        <w:rPr>
          <w:rFonts w:asciiTheme="majorEastAsia" w:eastAsiaTheme="majorEastAsia" w:hAnsiTheme="majorEastAsia"/>
          <w:noProof/>
          <w:color w:val="000000" w:themeColor="text1"/>
          <w:sz w:val="22"/>
          <w:szCs w:val="22"/>
        </w:rPr>
      </w:pPr>
      <w:r w:rsidRPr="006C0CF4">
        <w:rPr>
          <w:rFonts w:asciiTheme="majorEastAsia" w:eastAsiaTheme="majorEastAsia" w:hAnsiTheme="majorEastAsia"/>
          <w:noProof/>
          <w:color w:val="000000" w:themeColor="text1"/>
          <w:sz w:val="22"/>
          <w:szCs w:val="22"/>
        </w:rPr>
        <w:br w:type="page"/>
      </w:r>
    </w:p>
    <w:p w14:paraId="715F5282" w14:textId="0B8603E5" w:rsidR="0082439B" w:rsidRPr="006C0CF4" w:rsidRDefault="00970183" w:rsidP="0082439B">
      <w:pPr>
        <w:spacing w:line="240" w:lineRule="auto"/>
        <w:ind w:firstLineChars="0" w:firstLine="0"/>
        <w:rPr>
          <w:rFonts w:asciiTheme="majorEastAsia" w:eastAsiaTheme="majorEastAsia" w:hAnsiTheme="majorEastAsia"/>
          <w:color w:val="000000" w:themeColor="text1"/>
          <w:sz w:val="22"/>
          <w:szCs w:val="22"/>
        </w:rPr>
      </w:pPr>
      <w:r w:rsidRPr="006C0CF4">
        <w:rPr>
          <w:rFonts w:asciiTheme="majorEastAsia" w:eastAsiaTheme="majorEastAsia" w:hAnsiTheme="majorEastAsia" w:hint="eastAsia"/>
          <w:noProof/>
          <w:color w:val="000000" w:themeColor="text1"/>
          <w:sz w:val="22"/>
          <w:szCs w:val="22"/>
        </w:rPr>
        <w:lastRenderedPageBreak/>
        <w:t>［</w:t>
      </w:r>
      <w:r w:rsidR="001D70B2" w:rsidRPr="006C0CF4">
        <w:rPr>
          <w:rFonts w:asciiTheme="majorEastAsia" w:eastAsiaTheme="majorEastAsia" w:hAnsiTheme="majorEastAsia" w:hint="eastAsia"/>
          <w:noProof/>
          <w:color w:val="000000" w:themeColor="text1"/>
          <w:sz w:val="22"/>
          <w:szCs w:val="22"/>
        </w:rPr>
        <w:t>学修成果の評価</w:t>
      </w:r>
      <w:r w:rsidR="00B27323" w:rsidRPr="006C0CF4">
        <w:rPr>
          <w:rFonts w:asciiTheme="majorEastAsia" w:eastAsiaTheme="majorEastAsia" w:hAnsiTheme="majorEastAsia" w:hint="eastAsia"/>
          <w:noProof/>
          <w:color w:val="000000" w:themeColor="text1"/>
          <w:sz w:val="22"/>
          <w:szCs w:val="22"/>
        </w:rPr>
        <w:t>に対する点検・評価</w:t>
      </w:r>
      <w:r w:rsidRPr="006C0CF4">
        <w:rPr>
          <w:rFonts w:asciiTheme="majorEastAsia" w:eastAsiaTheme="majorEastAsia" w:hAnsiTheme="majorEastAsia" w:hint="eastAsia"/>
          <w:color w:val="000000" w:themeColor="text1"/>
          <w:sz w:val="22"/>
          <w:szCs w:val="22"/>
        </w:rPr>
        <w:t>］</w:t>
      </w:r>
    </w:p>
    <w:p w14:paraId="25FBBF3C" w14:textId="77777777" w:rsidR="00AB19CC" w:rsidRPr="006C0CF4" w:rsidRDefault="00AB19CC" w:rsidP="00AB19CC">
      <w:pPr>
        <w:widowControl/>
        <w:spacing w:line="240" w:lineRule="auto"/>
        <w:ind w:firstLineChars="0" w:firstLine="0"/>
        <w:jc w:val="left"/>
        <w:rPr>
          <w:rFonts w:asciiTheme="majorEastAsia" w:eastAsiaTheme="minorEastAsia" w:hAnsiTheme="majorEastAsia"/>
          <w:i/>
          <w:color w:val="000000" w:themeColor="text1"/>
          <w:szCs w:val="21"/>
        </w:rPr>
      </w:pPr>
    </w:p>
    <w:p w14:paraId="50A37BE0" w14:textId="77777777" w:rsidR="00602D66" w:rsidRPr="006C0CF4" w:rsidRDefault="00602D66"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45E4177F"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＜優れた点＞</w:t>
      </w:r>
    </w:p>
    <w:p w14:paraId="5A662D8A"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1CEDEF23"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5D083153" w14:textId="6EFBC9AF" w:rsidR="00BA7BAA"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＜改善を要する点＞</w:t>
      </w:r>
    </w:p>
    <w:p w14:paraId="28D82185" w14:textId="77777777" w:rsidR="00E61D34" w:rsidRPr="006C0CF4" w:rsidRDefault="00E61D34" w:rsidP="00E61D34">
      <w:pPr>
        <w:spacing w:line="240" w:lineRule="auto"/>
        <w:ind w:firstLineChars="0" w:firstLine="0"/>
        <w:rPr>
          <w:rFonts w:asciiTheme="minorEastAsia" w:eastAsiaTheme="minorEastAsia" w:hAnsiTheme="minorEastAsia"/>
          <w:color w:val="000000" w:themeColor="text1"/>
          <w:szCs w:val="21"/>
        </w:rPr>
      </w:pPr>
    </w:p>
    <w:p w14:paraId="068ABCB1" w14:textId="77777777" w:rsidR="00E61D34" w:rsidRPr="006C0CF4" w:rsidRDefault="00E61D34" w:rsidP="00E61D34">
      <w:pPr>
        <w:spacing w:line="240" w:lineRule="auto"/>
        <w:ind w:firstLineChars="0" w:firstLine="0"/>
        <w:rPr>
          <w:rFonts w:asciiTheme="minorEastAsia" w:eastAsiaTheme="minorEastAsia" w:hAnsiTheme="minorEastAsia"/>
          <w:color w:val="000000" w:themeColor="text1"/>
          <w:szCs w:val="21"/>
        </w:rPr>
      </w:pPr>
    </w:p>
    <w:p w14:paraId="13758FD2" w14:textId="77777777" w:rsidR="00E61D34" w:rsidRPr="006C0CF4" w:rsidRDefault="00E61D34" w:rsidP="00E61D34">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315F0B7B" w14:textId="7A670563" w:rsidR="00AD535C" w:rsidRPr="006C0CF4" w:rsidRDefault="004A2EAE" w:rsidP="004A2EAE">
      <w:pPr>
        <w:widowControl/>
        <w:tabs>
          <w:tab w:val="left" w:pos="5760"/>
        </w:tabs>
        <w:spacing w:line="240" w:lineRule="auto"/>
        <w:ind w:firstLineChars="0" w:firstLine="0"/>
        <w:jc w:val="left"/>
        <w:rPr>
          <w:rFonts w:asciiTheme="minorEastAsia" w:eastAsiaTheme="minorEastAsia" w:hAnsiTheme="minorEastAsia"/>
          <w:noProof/>
          <w:color w:val="000000" w:themeColor="text1"/>
          <w:szCs w:val="21"/>
        </w:rPr>
      </w:pPr>
      <w:r w:rsidRPr="006C0CF4">
        <w:rPr>
          <w:rFonts w:asciiTheme="minorEastAsia" w:eastAsiaTheme="minorEastAsia" w:hAnsiTheme="minorEastAsia"/>
          <w:noProof/>
          <w:color w:val="000000" w:themeColor="text1"/>
          <w:szCs w:val="21"/>
        </w:rPr>
        <w:tab/>
      </w:r>
    </w:p>
    <w:p w14:paraId="26483671" w14:textId="77777777" w:rsidR="00AD535C" w:rsidRPr="006C0CF4" w:rsidRDefault="00AD535C">
      <w:pPr>
        <w:widowControl/>
        <w:spacing w:line="240" w:lineRule="auto"/>
        <w:ind w:firstLineChars="0" w:firstLine="0"/>
        <w:jc w:val="left"/>
        <w:rPr>
          <w:rFonts w:asciiTheme="minorEastAsia" w:eastAsiaTheme="minorEastAsia" w:hAnsiTheme="minorEastAsia"/>
          <w:noProof/>
          <w:color w:val="000000" w:themeColor="text1"/>
          <w:szCs w:val="21"/>
        </w:rPr>
      </w:pPr>
    </w:p>
    <w:p w14:paraId="046E373E" w14:textId="77777777" w:rsidR="00914CDE" w:rsidRPr="006C0CF4" w:rsidRDefault="00914CDE">
      <w:pPr>
        <w:widowControl/>
        <w:spacing w:line="240" w:lineRule="auto"/>
        <w:ind w:firstLineChars="0" w:firstLine="0"/>
        <w:jc w:val="left"/>
        <w:rPr>
          <w:rFonts w:asciiTheme="majorEastAsia" w:eastAsiaTheme="majorEastAsia" w:hAnsiTheme="majorEastAsia"/>
          <w:b/>
          <w:noProof/>
          <w:color w:val="000000" w:themeColor="text1"/>
          <w:sz w:val="24"/>
        </w:rPr>
      </w:pPr>
      <w:r w:rsidRPr="006C0CF4">
        <w:rPr>
          <w:rFonts w:asciiTheme="majorEastAsia" w:eastAsiaTheme="majorEastAsia" w:hAnsiTheme="majorEastAsia"/>
          <w:b/>
          <w:noProof/>
          <w:color w:val="000000" w:themeColor="text1"/>
          <w:sz w:val="24"/>
        </w:rPr>
        <w:br w:type="page"/>
      </w:r>
    </w:p>
    <w:p w14:paraId="5551BF56" w14:textId="79DBE85D" w:rsidR="002742D3" w:rsidRPr="006C0CF4" w:rsidRDefault="002742D3" w:rsidP="002742D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４</w:t>
      </w:r>
      <w:r w:rsidRPr="006C0CF4">
        <w:rPr>
          <w:rFonts w:asciiTheme="majorEastAsia" w:eastAsiaTheme="majorEastAsia" w:hAnsiTheme="majorEastAsia" w:hint="eastAsia"/>
          <w:b/>
          <w:color w:val="000000" w:themeColor="text1"/>
          <w:sz w:val="24"/>
          <w:szCs w:val="21"/>
        </w:rPr>
        <w:t xml:space="preserve">　</w:t>
      </w:r>
      <w:r w:rsidRPr="006C0CF4">
        <w:rPr>
          <w:rFonts w:asciiTheme="majorEastAsia" w:eastAsiaTheme="majorEastAsia" w:hAnsiTheme="majorEastAsia" w:hint="eastAsia"/>
          <w:b/>
          <w:noProof/>
          <w:color w:val="000000" w:themeColor="text1"/>
          <w:sz w:val="24"/>
          <w:szCs w:val="21"/>
        </w:rPr>
        <w:t>学生の受入れ</w:t>
      </w:r>
    </w:p>
    <w:p w14:paraId="5149C2C1" w14:textId="6043CC7D" w:rsidR="00F831E9" w:rsidRPr="006C0CF4" w:rsidRDefault="003E25F3"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3328" behindDoc="0" locked="0" layoutInCell="1" allowOverlap="1" wp14:anchorId="0081F52B" wp14:editId="5EBA3F84">
                <wp:simplePos x="0" y="0"/>
                <wp:positionH relativeFrom="margin">
                  <wp:align>left</wp:align>
                </wp:positionH>
                <wp:positionV relativeFrom="paragraph">
                  <wp:posOffset>204470</wp:posOffset>
                </wp:positionV>
                <wp:extent cx="5829300" cy="8001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829300" cy="800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8BE30" id="正方形/長方形 14" o:spid="_x0000_s1026" style="position:absolute;left:0;text-align:left;margin-left:0;margin-top:16.1pt;width:459pt;height:63pt;z-index:251683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" filled="f" strokeweight=".5pt">
                <v:stroke dashstyle="dash"/>
                <w10:wrap anchorx="margin"/>
              </v:rect>
            </w:pict>
          </mc:Fallback>
        </mc:AlternateContent>
      </w:r>
    </w:p>
    <w:p w14:paraId="0D93A9F3" w14:textId="41F20980" w:rsidR="00F831E9" w:rsidRPr="006C0CF4" w:rsidRDefault="00D77BDA"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１】</w:t>
      </w:r>
    </w:p>
    <w:p w14:paraId="74EB7E41" w14:textId="51CD5972" w:rsidR="00F831E9" w:rsidRPr="006C0CF4" w:rsidRDefault="00F831E9" w:rsidP="00F831E9">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w:t>
      </w:r>
      <w:r w:rsidR="0040341C" w:rsidRPr="006C0CF4">
        <w:rPr>
          <w:rFonts w:asciiTheme="majorEastAsia" w:eastAsiaTheme="majorEastAsia" w:hAnsiTheme="majorEastAsia" w:cstheme="minorBidi" w:hint="eastAsia"/>
          <w:color w:val="000000" w:themeColor="text1"/>
          <w:szCs w:val="20"/>
        </w:rPr>
        <w:t>（編入学を含む）</w:t>
      </w:r>
      <w:r w:rsidRPr="006C0CF4">
        <w:rPr>
          <w:rFonts w:asciiTheme="majorEastAsia" w:eastAsiaTheme="majorEastAsia" w:hAnsiTheme="majorEastAsia" w:cstheme="minorBidi" w:hint="eastAsia"/>
          <w:color w:val="000000" w:themeColor="text1"/>
          <w:szCs w:val="20"/>
        </w:rPr>
        <w:t>の資質・能力が、入学者の受入れに関する方針に基づいて適切に評価されていること。</w:t>
      </w:r>
    </w:p>
    <w:p w14:paraId="09577F8C" w14:textId="77777777" w:rsidR="00F831E9" w:rsidRPr="006C0CF4" w:rsidRDefault="00F831E9" w:rsidP="00F831E9">
      <w:pPr>
        <w:autoSpaceDE w:val="0"/>
        <w:autoSpaceDN w:val="0"/>
        <w:spacing w:line="240" w:lineRule="auto"/>
        <w:ind w:firstLineChars="0" w:firstLine="0"/>
        <w:contextualSpacing/>
        <w:rPr>
          <w:rFonts w:asciiTheme="minorEastAsia" w:eastAsiaTheme="minorEastAsia" w:hAnsiTheme="minorEastAsia" w:cstheme="minorBidi"/>
          <w:color w:val="000000" w:themeColor="text1"/>
          <w:sz w:val="20"/>
          <w:szCs w:val="20"/>
        </w:rPr>
      </w:pPr>
    </w:p>
    <w:p w14:paraId="7CC4E21E" w14:textId="4DED4A2C"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4-1-1 </w:t>
      </w:r>
      <w:r w:rsidR="00F831E9" w:rsidRPr="006C0CF4">
        <w:rPr>
          <w:rFonts w:asciiTheme="minorEastAsia" w:eastAsiaTheme="minorEastAsia" w:hAnsiTheme="minorEastAsia" w:cstheme="minorBidi" w:hint="eastAsia"/>
          <w:color w:val="000000" w:themeColor="text1"/>
          <w:sz w:val="20"/>
          <w:szCs w:val="20"/>
        </w:rPr>
        <w:t>】入学者の評価と受入れの決定が、責任ある体制の下で適切に行われていること。</w:t>
      </w:r>
    </w:p>
    <w:p w14:paraId="282384F2" w14:textId="159CE6C9" w:rsidR="00F831E9" w:rsidRPr="006C0CF4" w:rsidRDefault="00F831E9" w:rsidP="00B035AD">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4-1-2 </w:t>
      </w:r>
      <w:r w:rsidRPr="006C0CF4">
        <w:rPr>
          <w:rFonts w:asciiTheme="minorEastAsia" w:eastAsiaTheme="minorEastAsia" w:hAnsiTheme="minorEastAsia" w:cstheme="minorBidi" w:hint="eastAsia"/>
          <w:color w:val="000000" w:themeColor="text1"/>
          <w:sz w:val="20"/>
          <w:szCs w:val="20"/>
        </w:rPr>
        <w:t>】学力の３要素が、多面的・総合的に評価されていること。</w:t>
      </w:r>
    </w:p>
    <w:p w14:paraId="75B00F0D" w14:textId="77777777" w:rsidR="00F831E9" w:rsidRPr="006C0CF4" w:rsidRDefault="00F831E9" w:rsidP="00B035AD">
      <w:pPr>
        <w:autoSpaceDE w:val="0"/>
        <w:autoSpaceDN w:val="0"/>
        <w:spacing w:line="240" w:lineRule="auto"/>
        <w:ind w:leftChars="197" w:left="1132" w:hangingChars="315" w:hanging="660"/>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注釈：「学力の３要素」とは、知識・技能、思考力・判断力・表現力等の能力、主体性を持って多様な人々と協働して学ぶ態度を指す。</w:t>
      </w:r>
    </w:p>
    <w:p w14:paraId="7E3E6F70" w14:textId="43BDB0AB"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4-1-3 </w:t>
      </w:r>
      <w:r w:rsidR="00F831E9" w:rsidRPr="006C0CF4">
        <w:rPr>
          <w:rFonts w:asciiTheme="minorEastAsia" w:eastAsiaTheme="minorEastAsia" w:hAnsiTheme="minorEastAsia" w:cstheme="minorBidi" w:hint="eastAsia"/>
          <w:color w:val="000000" w:themeColor="text1"/>
          <w:sz w:val="20"/>
          <w:szCs w:val="20"/>
        </w:rPr>
        <w:t>】医療人を目指す者としての資質・能力を評価するための工夫がなされていること。</w:t>
      </w:r>
    </w:p>
    <w:p w14:paraId="3C46167F" w14:textId="1714515F"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4-1-4 </w:t>
      </w:r>
      <w:r w:rsidR="00F831E9" w:rsidRPr="006C0CF4">
        <w:rPr>
          <w:rFonts w:asciiTheme="minorEastAsia" w:eastAsiaTheme="minorEastAsia" w:hAnsiTheme="minorEastAsia" w:cstheme="minorBidi" w:hint="eastAsia"/>
          <w:color w:val="000000" w:themeColor="text1"/>
          <w:sz w:val="20"/>
          <w:szCs w:val="20"/>
        </w:rPr>
        <w:t>】入学を希望する者への合理的な配慮に基づく公平な入学者選抜の機会を提供していること。</w:t>
      </w:r>
    </w:p>
    <w:p w14:paraId="67D9D4E2" w14:textId="77777777" w:rsidR="00F831E9" w:rsidRPr="006C0CF4"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合理的な配慮」とは、障がいのある方が日常生活や社会生活で受けるさまざまな制限をもたらす原因となる社会的障壁を取り除くために、障がいのある方に対し、負担になり過ぎない範囲で、個別の状況に応じて行われる配慮を指す。</w:t>
      </w:r>
    </w:p>
    <w:p w14:paraId="2AC8DEA2" w14:textId="2E851398" w:rsidR="00F831E9" w:rsidRPr="006C0CF4" w:rsidRDefault="00D77BDA" w:rsidP="00E97073">
      <w:pPr>
        <w:autoSpaceDE w:val="0"/>
        <w:autoSpaceDN w:val="0"/>
        <w:spacing w:line="240" w:lineRule="auto"/>
        <w:ind w:leftChars="83" w:left="1980" w:hangingChars="776" w:hanging="1781"/>
        <w:contextualSpacing/>
        <w:rPr>
          <w:rFonts w:asciiTheme="minorEastAsia" w:eastAsiaTheme="minorEastAsia" w:hAnsiTheme="minorEastAsia" w:cstheme="minorBidi"/>
          <w:color w:val="000000" w:themeColor="text1"/>
          <w:sz w:val="20"/>
          <w:szCs w:val="20"/>
        </w:rPr>
      </w:pPr>
      <w:bookmarkStart w:id="7" w:name="_Hlk512898510"/>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4-1-5 </w:t>
      </w:r>
      <w:r w:rsidR="00F831E9" w:rsidRPr="006C0CF4">
        <w:rPr>
          <w:rFonts w:asciiTheme="minorEastAsia" w:eastAsiaTheme="minorEastAsia" w:hAnsiTheme="minorEastAsia" w:cstheme="minorBidi" w:hint="eastAsia"/>
          <w:color w:val="000000" w:themeColor="text1"/>
          <w:sz w:val="20"/>
          <w:szCs w:val="20"/>
        </w:rPr>
        <w:t>】</w:t>
      </w:r>
      <w:bookmarkEnd w:id="7"/>
      <w:r w:rsidR="00F831E9" w:rsidRPr="006C0CF4">
        <w:rPr>
          <w:rFonts w:asciiTheme="minorEastAsia" w:eastAsiaTheme="minorEastAsia" w:hAnsiTheme="minorEastAsia" w:cstheme="minorBidi" w:hint="eastAsia"/>
          <w:color w:val="000000" w:themeColor="text1"/>
          <w:sz w:val="20"/>
          <w:szCs w:val="20"/>
        </w:rPr>
        <w:t>入学者の資質・能力について検証され、その結果に基づき必要に応じて入学者受入れの改善・向上等が図られていること。</w:t>
      </w:r>
    </w:p>
    <w:p w14:paraId="7711C257" w14:textId="77777777" w:rsidR="00F831E9" w:rsidRPr="006C0CF4"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注釈：学力の３要素に対応した試験方式の見直しのほか、入学後の進路変更指導等も含む。</w:t>
      </w:r>
    </w:p>
    <w:p w14:paraId="7F598D78" w14:textId="77777777" w:rsidR="00F831E9" w:rsidRPr="006C0CF4" w:rsidRDefault="00F831E9" w:rsidP="00F831E9">
      <w:pPr>
        <w:autoSpaceDE w:val="0"/>
        <w:autoSpaceDN w:val="0"/>
        <w:spacing w:line="240" w:lineRule="auto"/>
        <w:ind w:firstLineChars="47" w:firstLine="98"/>
        <w:contextualSpacing/>
        <w:rPr>
          <w:rFonts w:ascii="ＭＳ 明朝" w:eastAsiaTheme="minorEastAsia" w:hAnsiTheme="minorHAnsi" w:cstheme="minorBidi"/>
          <w:color w:val="000000" w:themeColor="text1"/>
          <w:sz w:val="18"/>
          <w:szCs w:val="20"/>
        </w:rPr>
      </w:pPr>
    </w:p>
    <w:p w14:paraId="43BCC4B4" w14:textId="7D1AACF7" w:rsidR="00971AE3" w:rsidRPr="006C0CF4" w:rsidRDefault="00F831E9" w:rsidP="00F831E9">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w:t>
      </w:r>
      <w:r w:rsidR="0040292D"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2B222497" w14:textId="24917214" w:rsidR="00971AE3" w:rsidRPr="006C0CF4" w:rsidRDefault="00AF599A" w:rsidP="00602D66">
      <w:pPr>
        <w:spacing w:line="240" w:lineRule="auto"/>
        <w:ind w:firstLineChars="0" w:firstLine="0"/>
        <w:rPr>
          <w:rFonts w:asciiTheme="majorEastAsia" w:eastAsiaTheme="majorEastAsia" w:hAnsiTheme="majorEastAsia"/>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57E26C14" w14:textId="77777777" w:rsidR="00971AE3" w:rsidRPr="006C0CF4" w:rsidRDefault="00971AE3" w:rsidP="00F831E9">
      <w:pPr>
        <w:spacing w:line="240" w:lineRule="auto"/>
        <w:ind w:firstLineChars="0" w:firstLine="0"/>
        <w:rPr>
          <w:rFonts w:asciiTheme="majorEastAsia" w:eastAsiaTheme="majorEastAsia" w:hAnsiTheme="majorEastAsia"/>
          <w:color w:val="000000" w:themeColor="text1"/>
          <w:szCs w:val="21"/>
        </w:rPr>
      </w:pPr>
    </w:p>
    <w:p w14:paraId="17BA087C" w14:textId="77777777" w:rsidR="00914CDE" w:rsidRPr="006C0CF4" w:rsidRDefault="00914CDE">
      <w:pPr>
        <w:widowControl/>
        <w:spacing w:line="240" w:lineRule="auto"/>
        <w:ind w:firstLineChars="0" w:firstLine="0"/>
        <w:jc w:val="left"/>
        <w:rPr>
          <w:rFonts w:ascii="ＭＳ 明朝" w:eastAsiaTheme="minorEastAsia" w:hAnsiTheme="minorHAnsi" w:cstheme="minorBidi"/>
          <w:color w:val="000000" w:themeColor="text1"/>
          <w:sz w:val="16"/>
          <w:szCs w:val="20"/>
        </w:rPr>
      </w:pPr>
      <w:r w:rsidRPr="006C0CF4">
        <w:rPr>
          <w:rFonts w:ascii="ＭＳ 明朝" w:eastAsiaTheme="minorEastAsia" w:hAnsiTheme="minorHAnsi" w:cstheme="minorBidi"/>
          <w:color w:val="000000" w:themeColor="text1"/>
          <w:sz w:val="16"/>
          <w:szCs w:val="20"/>
        </w:rPr>
        <w:br w:type="page"/>
      </w:r>
    </w:p>
    <w:p w14:paraId="49DD1B2C" w14:textId="1349F7F4" w:rsidR="00F831E9" w:rsidRPr="006C0CF4" w:rsidRDefault="003E25F3" w:rsidP="00F831E9">
      <w:pPr>
        <w:autoSpaceDE w:val="0"/>
        <w:autoSpaceDN w:val="0"/>
        <w:spacing w:line="240" w:lineRule="auto"/>
        <w:ind w:firstLineChars="0" w:firstLine="0"/>
        <w:contextualSpacing/>
        <w:rPr>
          <w:rFonts w:ascii="ＭＳ 明朝" w:eastAsiaTheme="minorEastAsia" w:hAnsiTheme="minorHAnsi" w:cstheme="minorBidi"/>
          <w:color w:val="000000" w:themeColor="text1"/>
          <w:sz w:val="16"/>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5376" behindDoc="0" locked="0" layoutInCell="1" allowOverlap="1" wp14:anchorId="27CD28BB" wp14:editId="2A23962D">
                <wp:simplePos x="0" y="0"/>
                <wp:positionH relativeFrom="margin">
                  <wp:align>left</wp:align>
                </wp:positionH>
                <wp:positionV relativeFrom="paragraph">
                  <wp:posOffset>204470</wp:posOffset>
                </wp:positionV>
                <wp:extent cx="5829300" cy="523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DEFCA" id="正方形/長方形 16" o:spid="_x0000_s1026" style="position:absolute;left:0;text-align:left;margin-left:0;margin-top:16.1pt;width:459pt;height:41.25pt;z-index:251685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" filled="f" strokeweight=".5pt">
                <v:stroke dashstyle="dash"/>
                <w10:wrap anchorx="margin"/>
              </v:rect>
            </w:pict>
          </mc:Fallback>
        </mc:AlternateContent>
      </w:r>
    </w:p>
    <w:p w14:paraId="29953D31" w14:textId="0D6BBA54" w:rsidR="00F831E9" w:rsidRPr="006C0CF4" w:rsidRDefault="007A68B7"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２】</w:t>
      </w:r>
    </w:p>
    <w:p w14:paraId="5D59395F" w14:textId="77777777" w:rsidR="00F831E9" w:rsidRPr="006C0CF4" w:rsidRDefault="00F831E9" w:rsidP="00F831E9">
      <w:pPr>
        <w:autoSpaceDE w:val="0"/>
        <w:autoSpaceDN w:val="0"/>
        <w:spacing w:line="240" w:lineRule="auto"/>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入学者数が入学定員数と乖離していないこと。</w:t>
      </w:r>
    </w:p>
    <w:p w14:paraId="42FAD0AC" w14:textId="77777777" w:rsidR="00F831E9" w:rsidRPr="006C0CF4" w:rsidRDefault="00F831E9" w:rsidP="00F831E9">
      <w:pPr>
        <w:autoSpaceDE w:val="0"/>
        <w:autoSpaceDN w:val="0"/>
        <w:spacing w:line="240" w:lineRule="auto"/>
        <w:ind w:firstLineChars="0" w:firstLine="0"/>
        <w:contextualSpacing/>
        <w:rPr>
          <w:rFonts w:ascii="ＭＳ 明朝" w:eastAsiaTheme="minorEastAsia" w:hAnsi="ＭＳ 明朝" w:cstheme="minorBidi"/>
          <w:color w:val="000000" w:themeColor="text1"/>
          <w:spacing w:val="-4"/>
          <w:sz w:val="18"/>
          <w:szCs w:val="20"/>
        </w:rPr>
      </w:pPr>
    </w:p>
    <w:p w14:paraId="2B242430" w14:textId="77ABDE28" w:rsidR="00F831E9" w:rsidRPr="006C0CF4" w:rsidRDefault="00F831E9"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4</w:t>
      </w:r>
      <w:r w:rsidR="007A68B7" w:rsidRPr="006C0CF4">
        <w:rPr>
          <w:rFonts w:asciiTheme="minorEastAsia" w:eastAsiaTheme="minorEastAsia" w:hAnsiTheme="minorEastAsia" w:cstheme="minorBidi"/>
          <w:color w:val="000000" w:themeColor="text1"/>
          <w:sz w:val="20"/>
          <w:szCs w:val="20"/>
        </w:rPr>
        <w:t xml:space="preserve">-2-1 </w:t>
      </w:r>
      <w:r w:rsidRPr="006C0CF4">
        <w:rPr>
          <w:rFonts w:asciiTheme="minorEastAsia" w:eastAsiaTheme="minorEastAsia" w:hAnsiTheme="minorEastAsia" w:cstheme="minorBidi" w:hint="eastAsia"/>
          <w:color w:val="000000" w:themeColor="text1"/>
          <w:sz w:val="20"/>
          <w:szCs w:val="20"/>
        </w:rPr>
        <w:t>】最近６年間の入学者数が入学定員数を大きく上回っていないこと。</w:t>
      </w:r>
    </w:p>
    <w:p w14:paraId="248D06C7" w14:textId="76AF83C5" w:rsidR="00F831E9" w:rsidRPr="006C0CF4" w:rsidRDefault="007A68B7" w:rsidP="007A68B7">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4-2-2 </w:t>
      </w:r>
      <w:r w:rsidR="00F831E9" w:rsidRPr="006C0CF4">
        <w:rPr>
          <w:rFonts w:asciiTheme="minorEastAsia" w:eastAsiaTheme="minorEastAsia" w:hAnsiTheme="minorEastAsia" w:cstheme="minorBidi" w:hint="eastAsia"/>
          <w:color w:val="000000" w:themeColor="text1"/>
          <w:sz w:val="20"/>
          <w:szCs w:val="20"/>
        </w:rPr>
        <w:t>】入学者数の適切性について検証が行われ、必要に応じて改善が図られていること。</w:t>
      </w:r>
    </w:p>
    <w:p w14:paraId="1535BC5C" w14:textId="77777777" w:rsidR="002742D3" w:rsidRPr="006C0CF4" w:rsidRDefault="002742D3" w:rsidP="00F831E9">
      <w:pPr>
        <w:spacing w:line="240" w:lineRule="auto"/>
        <w:ind w:firstLineChars="41" w:firstLine="98"/>
        <w:rPr>
          <w:rFonts w:ascii="ＭＳ 明朝"/>
          <w:color w:val="000000" w:themeColor="text1"/>
          <w:szCs w:val="21"/>
        </w:rPr>
      </w:pPr>
    </w:p>
    <w:p w14:paraId="4987DA95" w14:textId="11659957" w:rsidR="002742D3" w:rsidRPr="006C0CF4" w:rsidRDefault="002742D3" w:rsidP="002742D3">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7CAB0EE" w14:textId="6D45ECEC" w:rsidR="00AD535C" w:rsidRPr="006C0CF4" w:rsidRDefault="00063257" w:rsidP="00AD535C">
      <w:pPr>
        <w:widowControl/>
        <w:spacing w:line="240" w:lineRule="auto"/>
        <w:ind w:firstLineChars="0" w:firstLine="0"/>
        <w:jc w:val="left"/>
        <w:rPr>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5F29D36" w14:textId="77777777" w:rsidR="00AD535C" w:rsidRPr="006C0CF4" w:rsidRDefault="00AD535C" w:rsidP="00AD535C">
      <w:pPr>
        <w:widowControl/>
        <w:spacing w:line="240" w:lineRule="auto"/>
        <w:ind w:firstLineChars="0" w:firstLine="0"/>
        <w:jc w:val="left"/>
        <w:rPr>
          <w:color w:val="000000" w:themeColor="text1"/>
          <w:szCs w:val="21"/>
        </w:rPr>
      </w:pPr>
    </w:p>
    <w:p w14:paraId="0E125767" w14:textId="6BEB1B4A" w:rsidR="0098193D" w:rsidRPr="006C0CF4" w:rsidRDefault="0098193D">
      <w:pPr>
        <w:widowControl/>
        <w:spacing w:line="240" w:lineRule="auto"/>
        <w:ind w:firstLineChars="0" w:firstLine="0"/>
        <w:jc w:val="left"/>
        <w:rPr>
          <w:rFonts w:asciiTheme="majorEastAsia" w:eastAsiaTheme="majorEastAsia" w:hAnsiTheme="majorEastAsia"/>
          <w:noProof/>
          <w:color w:val="000000" w:themeColor="text1"/>
          <w:sz w:val="24"/>
          <w:szCs w:val="21"/>
        </w:rPr>
      </w:pPr>
      <w:r w:rsidRPr="006C0CF4">
        <w:rPr>
          <w:rFonts w:asciiTheme="majorEastAsia" w:eastAsiaTheme="majorEastAsia" w:hAnsiTheme="majorEastAsia"/>
          <w:noProof/>
          <w:color w:val="000000" w:themeColor="text1"/>
          <w:sz w:val="24"/>
          <w:szCs w:val="21"/>
        </w:rPr>
        <w:br w:type="page"/>
      </w:r>
    </w:p>
    <w:p w14:paraId="1D263120" w14:textId="7E7923BF" w:rsidR="0098193D" w:rsidRPr="006C0CF4" w:rsidRDefault="0098193D" w:rsidP="0098193D">
      <w:pPr>
        <w:widowControl/>
        <w:spacing w:line="240" w:lineRule="auto"/>
        <w:ind w:firstLineChars="0" w:firstLine="0"/>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［学生の受入れに対する</w:t>
      </w:r>
      <w:r w:rsidR="00602D66"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4C71E97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916509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81FCE28"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734D208"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06A86B3"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51BE5C5D"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2E637023"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65311C1D" w14:textId="77777777" w:rsidR="005C6014" w:rsidRPr="006C0CF4" w:rsidRDefault="005C6014" w:rsidP="00684A2D">
      <w:pPr>
        <w:spacing w:line="240" w:lineRule="auto"/>
        <w:ind w:firstLineChars="0" w:firstLine="0"/>
        <w:rPr>
          <w:rFonts w:asciiTheme="minorEastAsia" w:eastAsiaTheme="minorEastAsia" w:hAnsiTheme="minorEastAsia"/>
          <w:color w:val="000000" w:themeColor="text1"/>
          <w:szCs w:val="21"/>
        </w:rPr>
      </w:pPr>
    </w:p>
    <w:p w14:paraId="37D1C449"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64E04699"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D8CFECD" w14:textId="77777777" w:rsidR="002742D3" w:rsidRPr="006C0CF4" w:rsidRDefault="002742D3" w:rsidP="00AD535C">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7517BEE8" w14:textId="77777777" w:rsidR="002742D3" w:rsidRPr="006C0CF4" w:rsidRDefault="002742D3" w:rsidP="002742D3">
      <w:pPr>
        <w:widowControl/>
        <w:spacing w:line="240" w:lineRule="auto"/>
        <w:ind w:firstLineChars="0" w:firstLine="0"/>
        <w:jc w:val="left"/>
        <w:rPr>
          <w:rFonts w:asciiTheme="minorEastAsia" w:eastAsiaTheme="minorEastAsia" w:hAnsiTheme="minorEastAsia"/>
          <w:b/>
          <w:noProof/>
          <w:color w:val="000000" w:themeColor="text1"/>
          <w:szCs w:val="21"/>
        </w:rPr>
      </w:pPr>
      <w:r w:rsidRPr="006C0CF4">
        <w:rPr>
          <w:rFonts w:asciiTheme="minorEastAsia" w:eastAsiaTheme="minorEastAsia" w:hAnsiTheme="minorEastAsia"/>
          <w:b/>
          <w:noProof/>
          <w:color w:val="000000" w:themeColor="text1"/>
          <w:szCs w:val="21"/>
        </w:rPr>
        <w:br w:type="page"/>
      </w:r>
    </w:p>
    <w:p w14:paraId="2B03D294" w14:textId="77777777" w:rsidR="001B70CF" w:rsidRPr="006C0CF4" w:rsidRDefault="001B70CF" w:rsidP="001B03BA">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５</w:t>
      </w:r>
      <w:r w:rsidR="00017BA5" w:rsidRPr="006C0CF4">
        <w:rPr>
          <w:rFonts w:asciiTheme="majorEastAsia" w:eastAsiaTheme="majorEastAsia" w:hAnsiTheme="majorEastAsia" w:hint="eastAsia"/>
          <w:b/>
          <w:color w:val="000000" w:themeColor="text1"/>
          <w:sz w:val="24"/>
          <w:szCs w:val="21"/>
        </w:rPr>
        <w:t xml:space="preserve">　</w:t>
      </w:r>
      <w:r w:rsidR="00CA5F67" w:rsidRPr="006C0CF4">
        <w:rPr>
          <w:rFonts w:asciiTheme="majorEastAsia" w:eastAsiaTheme="majorEastAsia" w:hAnsiTheme="majorEastAsia" w:hint="eastAsia"/>
          <w:b/>
          <w:noProof/>
          <w:color w:val="000000" w:themeColor="text1"/>
          <w:sz w:val="24"/>
          <w:szCs w:val="21"/>
        </w:rPr>
        <w:t>教員組織・職員組織</w:t>
      </w:r>
    </w:p>
    <w:p w14:paraId="405067F3" w14:textId="77777777" w:rsidR="003E25F3" w:rsidRPr="006C0CF4" w:rsidRDefault="003E25F3" w:rsidP="003E25F3">
      <w:pPr>
        <w:spacing w:line="240" w:lineRule="auto"/>
        <w:ind w:firstLineChars="0" w:firstLine="0"/>
        <w:rPr>
          <w:rFonts w:asciiTheme="minorEastAsia" w:eastAsiaTheme="minorEastAsia" w:hAnsiTheme="minorEastAsia"/>
          <w:noProof/>
          <w:color w:val="000000" w:themeColor="text1"/>
          <w:szCs w:val="21"/>
        </w:rPr>
      </w:pPr>
    </w:p>
    <w:p w14:paraId="2D37ADC5" w14:textId="3E262170" w:rsidR="005A3AE5" w:rsidRPr="006C0CF4" w:rsidRDefault="003E25F3" w:rsidP="003E25F3">
      <w:pPr>
        <w:spacing w:line="240" w:lineRule="auto"/>
        <w:ind w:firstLineChars="0" w:firstLine="0"/>
        <w:rPr>
          <w:rFonts w:asciiTheme="majorEastAsia" w:eastAsiaTheme="majorEastAsia" w:hAnsiTheme="majorEastAsia" w:cstheme="minorBidi"/>
          <w:bCs/>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7424" behindDoc="0" locked="0" layoutInCell="1" allowOverlap="1" wp14:anchorId="3F04CC25" wp14:editId="3245136A">
                <wp:simplePos x="0" y="0"/>
                <wp:positionH relativeFrom="margin">
                  <wp:align>left</wp:align>
                </wp:positionH>
                <wp:positionV relativeFrom="paragraph">
                  <wp:posOffset>222886</wp:posOffset>
                </wp:positionV>
                <wp:extent cx="5829300" cy="4762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29300" cy="4762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526F3" id="正方形/長方形 18" o:spid="_x0000_s1026" style="position:absolute;left:0;text-align:left;margin-left:0;margin-top:17.55pt;width:459pt;height:37.5pt;z-index:251687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" filled="f" strokeweight=".5pt">
                <v:stroke dashstyle="dash"/>
                <w10:wrap anchorx="margin"/>
              </v:rect>
            </w:pict>
          </mc:Fallback>
        </mc:AlternateContent>
      </w:r>
      <w:r w:rsidR="007A68B7" w:rsidRPr="006C0CF4">
        <w:rPr>
          <w:rFonts w:asciiTheme="majorEastAsia" w:eastAsiaTheme="majorEastAsia" w:hAnsiTheme="majorEastAsia" w:cstheme="minorBidi"/>
          <w:bCs/>
          <w:color w:val="000000" w:themeColor="text1"/>
          <w:sz w:val="22"/>
          <w:szCs w:val="20"/>
        </w:rPr>
        <w:t xml:space="preserve">【基準 </w:t>
      </w:r>
      <w:r w:rsidR="005A3AE5" w:rsidRPr="006C0CF4">
        <w:rPr>
          <w:rFonts w:asciiTheme="majorEastAsia" w:eastAsiaTheme="majorEastAsia" w:hAnsiTheme="majorEastAsia" w:cstheme="minorBidi"/>
          <w:bCs/>
          <w:color w:val="000000" w:themeColor="text1"/>
          <w:sz w:val="22"/>
          <w:szCs w:val="20"/>
        </w:rPr>
        <w:t>５-１】</w:t>
      </w:r>
    </w:p>
    <w:p w14:paraId="4C121CD5" w14:textId="3A20EE28" w:rsidR="005A3AE5" w:rsidRPr="006C0CF4" w:rsidRDefault="005A3AE5" w:rsidP="005A3AE5">
      <w:pPr>
        <w:autoSpaceDE w:val="0"/>
        <w:autoSpaceDN w:val="0"/>
        <w:spacing w:line="240" w:lineRule="auto"/>
        <w:ind w:leftChars="118" w:left="283" w:firstLine="240"/>
        <w:contextualSpacing/>
        <w:rPr>
          <w:rFonts w:asciiTheme="majorEastAsia" w:eastAsiaTheme="majorEastAsia" w:hAnsiTheme="majorEastAsia" w:cstheme="minorBidi"/>
          <w:bCs/>
          <w:color w:val="000000" w:themeColor="text1"/>
          <w:szCs w:val="20"/>
        </w:rPr>
      </w:pPr>
      <w:r w:rsidRPr="006C0CF4">
        <w:rPr>
          <w:rFonts w:asciiTheme="majorEastAsia" w:eastAsiaTheme="majorEastAsia" w:hAnsiTheme="majorEastAsia" w:cstheme="minorBidi" w:hint="eastAsia"/>
          <w:bCs/>
          <w:color w:val="000000" w:themeColor="text1"/>
          <w:szCs w:val="20"/>
        </w:rPr>
        <w:t>教育研究上の目的に沿った教育研究活動の実施に必要な</w:t>
      </w:r>
      <w:r w:rsidRPr="006C0CF4">
        <w:rPr>
          <w:rFonts w:asciiTheme="majorEastAsia" w:eastAsiaTheme="majorEastAsia" w:hAnsiTheme="majorEastAsia" w:cstheme="minorBidi"/>
          <w:bCs/>
          <w:color w:val="000000" w:themeColor="text1"/>
          <w:szCs w:val="20"/>
        </w:rPr>
        <w:t>教員組織が</w:t>
      </w:r>
      <w:r w:rsidRPr="006C0CF4">
        <w:rPr>
          <w:rFonts w:asciiTheme="majorEastAsia" w:eastAsiaTheme="majorEastAsia" w:hAnsiTheme="majorEastAsia" w:cstheme="minorBidi" w:hint="eastAsia"/>
          <w:bCs/>
          <w:color w:val="000000" w:themeColor="text1"/>
          <w:szCs w:val="20"/>
        </w:rPr>
        <w:t>整備</w:t>
      </w:r>
      <w:r w:rsidRPr="006C0CF4">
        <w:rPr>
          <w:rFonts w:asciiTheme="majorEastAsia" w:eastAsiaTheme="majorEastAsia" w:hAnsiTheme="majorEastAsia" w:cstheme="minorBidi"/>
          <w:bCs/>
          <w:color w:val="000000" w:themeColor="text1"/>
          <w:szCs w:val="20"/>
        </w:rPr>
        <w:t>されていること。</w:t>
      </w:r>
    </w:p>
    <w:p w14:paraId="6DE8EF0B" w14:textId="77777777" w:rsidR="005A3AE5" w:rsidRPr="006C0CF4" w:rsidRDefault="005A3AE5" w:rsidP="005A3AE5">
      <w:pPr>
        <w:autoSpaceDE w:val="0"/>
        <w:autoSpaceDN w:val="0"/>
        <w:spacing w:line="240" w:lineRule="auto"/>
        <w:ind w:leftChars="399" w:left="3396" w:hangingChars="1063" w:hanging="2440"/>
        <w:contextualSpacing/>
        <w:rPr>
          <w:rFonts w:asciiTheme="minorEastAsia" w:eastAsiaTheme="minorEastAsia" w:hAnsiTheme="minorEastAsia" w:cstheme="minorBidi"/>
          <w:color w:val="000000" w:themeColor="text1"/>
          <w:sz w:val="20"/>
          <w:szCs w:val="20"/>
        </w:rPr>
      </w:pPr>
    </w:p>
    <w:p w14:paraId="1C2766C5" w14:textId="6C0FD1C8" w:rsidR="005A3AE5" w:rsidRPr="006C0CF4" w:rsidRDefault="005A3AE5" w:rsidP="00C3223F">
      <w:pPr>
        <w:autoSpaceDE w:val="0"/>
        <w:autoSpaceDN w:val="0"/>
        <w:spacing w:line="240" w:lineRule="auto"/>
        <w:ind w:leftChars="62" w:left="2267" w:hangingChars="923" w:hanging="2118"/>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5-1-1 </w:t>
      </w:r>
      <w:r w:rsidRPr="006C0CF4">
        <w:rPr>
          <w:rFonts w:asciiTheme="minorEastAsia" w:eastAsiaTheme="minorEastAsia" w:hAnsiTheme="minorEastAsia" w:cstheme="minorBidi" w:hint="eastAsia"/>
          <w:color w:val="000000" w:themeColor="text1"/>
          <w:sz w:val="20"/>
          <w:szCs w:val="20"/>
        </w:rPr>
        <w:t>】教育研究活動の実施に必要な教員組織の編成方針を定めていること。</w:t>
      </w:r>
    </w:p>
    <w:p w14:paraId="2E9E4B17" w14:textId="79C846E0" w:rsidR="005A3AE5" w:rsidRPr="006C0CF4" w:rsidRDefault="007A68B7" w:rsidP="007A68B7">
      <w:pPr>
        <w:autoSpaceDE w:val="0"/>
        <w:autoSpaceDN w:val="0"/>
        <w:spacing w:line="240" w:lineRule="auto"/>
        <w:ind w:leftChars="62" w:left="1838" w:hangingChars="736" w:hanging="168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5-1-2 </w:t>
      </w:r>
      <w:r w:rsidR="005A3AE5" w:rsidRPr="006C0CF4">
        <w:rPr>
          <w:rFonts w:asciiTheme="minorEastAsia" w:eastAsiaTheme="minorEastAsia" w:hAnsiTheme="minorEastAsia" w:cstheme="minorBidi" w:hint="eastAsia"/>
          <w:color w:val="000000" w:themeColor="text1"/>
          <w:sz w:val="20"/>
          <w:szCs w:val="20"/>
        </w:rPr>
        <w:t>】専任教員数については法令に定められている数以上であること。また、教授、准教授、講師、助教の人数比率及び年齢構成が適切であること。</w:t>
      </w:r>
    </w:p>
    <w:p w14:paraId="09B37BB0" w14:textId="77777777" w:rsidR="005A3AE5" w:rsidRPr="006C0CF4" w:rsidRDefault="005A3AE5" w:rsidP="00C3223F">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注釈：教授は大学設置基準に定める専任教員数の半数以上</w:t>
      </w:r>
    </w:p>
    <w:p w14:paraId="459CC99B" w14:textId="63BD45B2" w:rsidR="005A3AE5"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5-1-3 </w:t>
      </w:r>
      <w:r w:rsidRPr="006C0CF4">
        <w:rPr>
          <w:rFonts w:asciiTheme="minorEastAsia" w:eastAsiaTheme="minorEastAsia" w:hAnsiTheme="minorEastAsia" w:cstheme="minorBidi" w:hint="eastAsia"/>
          <w:color w:val="000000" w:themeColor="text1"/>
          <w:sz w:val="20"/>
          <w:szCs w:val="20"/>
        </w:rPr>
        <w:t>】１名の専任教員に対して学生数が</w:t>
      </w:r>
      <w:r w:rsidRPr="006C0CF4">
        <w:rPr>
          <w:rFonts w:asciiTheme="minorEastAsia" w:eastAsiaTheme="minorEastAsia" w:hAnsiTheme="minorEastAsia" w:cstheme="minorBidi"/>
          <w:color w:val="000000" w:themeColor="text1"/>
          <w:sz w:val="20"/>
          <w:szCs w:val="20"/>
        </w:rPr>
        <w:t>10名以内であることが望ましい。</w:t>
      </w:r>
    </w:p>
    <w:p w14:paraId="61BAE556" w14:textId="77777777" w:rsidR="00E40CC3" w:rsidRPr="006C0CF4" w:rsidRDefault="005A3AE5" w:rsidP="007A68B7">
      <w:pPr>
        <w:autoSpaceDE w:val="0"/>
        <w:autoSpaceDN w:val="0"/>
        <w:spacing w:line="240" w:lineRule="auto"/>
        <w:ind w:leftChars="63" w:left="1840" w:hangingChars="736" w:hanging="168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w:t>
      </w:r>
      <w:r w:rsidR="00E40CC3" w:rsidRPr="006C0CF4">
        <w:rPr>
          <w:rFonts w:asciiTheme="minorEastAsia" w:eastAsiaTheme="minorEastAsia" w:hAnsiTheme="minorEastAsia" w:cstheme="minorBidi"/>
          <w:color w:val="000000" w:themeColor="text1"/>
          <w:sz w:val="20"/>
          <w:szCs w:val="20"/>
        </w:rPr>
        <w:t>5-1-4</w:t>
      </w:r>
      <w:r w:rsidR="007A68B7" w:rsidRPr="006C0CF4">
        <w:rPr>
          <w:rFonts w:asciiTheme="minorEastAsia" w:eastAsiaTheme="minorEastAsia" w:hAnsiTheme="minorEastAsia" w:cstheme="minorBidi"/>
          <w:color w:val="000000" w:themeColor="text1"/>
          <w:sz w:val="20"/>
          <w:szCs w:val="20"/>
        </w:rPr>
        <w:t xml:space="preserve"> </w:t>
      </w:r>
      <w:r w:rsidRPr="006C0CF4">
        <w:rPr>
          <w:rFonts w:asciiTheme="minorEastAsia" w:eastAsiaTheme="minorEastAsia" w:hAnsiTheme="minorEastAsia" w:cstheme="minorBidi" w:hint="eastAsia"/>
          <w:color w:val="000000" w:themeColor="text1"/>
          <w:sz w:val="20"/>
          <w:szCs w:val="20"/>
        </w:rPr>
        <w:t>】専門分野について、教育上及び研究上の優れた実績を有する者、又は</w:t>
      </w:r>
    </w:p>
    <w:p w14:paraId="2AEF21C4" w14:textId="59FCFA25" w:rsidR="005A3AE5" w:rsidRPr="006C0CF4" w:rsidRDefault="005A3AE5" w:rsidP="00E40CC3">
      <w:pPr>
        <w:autoSpaceDE w:val="0"/>
        <w:autoSpaceDN w:val="0"/>
        <w:spacing w:line="240" w:lineRule="auto"/>
        <w:ind w:leftChars="766" w:left="1835" w:firstLineChars="1" w:firstLine="2"/>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優れた知識・経験及び高度の技術・技能を有する者のいずれかに該当し、かつ、その担当する専門分野に関する教育上の指導能力と高い見識があると認められる者が、専任教員として配置されていること。</w:t>
      </w:r>
    </w:p>
    <w:p w14:paraId="082F8FDD" w14:textId="77777777" w:rsidR="00E40CC3"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5-1-5 </w:t>
      </w:r>
      <w:r w:rsidRPr="006C0CF4">
        <w:rPr>
          <w:rFonts w:asciiTheme="minorEastAsia" w:eastAsiaTheme="minorEastAsia" w:hAnsiTheme="minorEastAsia" w:cstheme="minorBidi" w:hint="eastAsia"/>
          <w:color w:val="000000" w:themeColor="text1"/>
          <w:sz w:val="20"/>
          <w:szCs w:val="20"/>
        </w:rPr>
        <w:t>】カリキュラムにおいて重要と位置付けた科目には、原則として専任の</w:t>
      </w:r>
    </w:p>
    <w:p w14:paraId="32EF299B" w14:textId="23AECEA7" w:rsidR="005A3AE5" w:rsidRPr="006C0CF4"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教授又は准教授が配置されていること。</w:t>
      </w:r>
    </w:p>
    <w:p w14:paraId="1C1BEB23" w14:textId="0587F061" w:rsidR="005A3AE5"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5-1-6 </w:t>
      </w:r>
      <w:r w:rsidRPr="006C0CF4">
        <w:rPr>
          <w:rFonts w:asciiTheme="minorEastAsia" w:eastAsiaTheme="minorEastAsia" w:hAnsiTheme="minorEastAsia" w:cstheme="minorBidi" w:hint="eastAsia"/>
          <w:color w:val="000000" w:themeColor="text1"/>
          <w:sz w:val="20"/>
          <w:szCs w:val="20"/>
        </w:rPr>
        <w:t>】教員の採用及び昇任が、適切な規程に基づいて</w:t>
      </w:r>
      <w:r w:rsidR="00A80BE3"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1661C62D" w14:textId="77777777" w:rsidR="00E40CC3"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5-1-7 </w:t>
      </w:r>
      <w:r w:rsidRPr="006C0CF4">
        <w:rPr>
          <w:rFonts w:asciiTheme="minorEastAsia" w:eastAsiaTheme="minorEastAsia" w:hAnsiTheme="minorEastAsia" w:cstheme="minorBidi" w:hint="eastAsia"/>
          <w:color w:val="000000" w:themeColor="text1"/>
          <w:sz w:val="20"/>
          <w:szCs w:val="20"/>
        </w:rPr>
        <w:t>】教育研究上の目的に沿った教育研究活動を継続するために、次世代を</w:t>
      </w:r>
    </w:p>
    <w:p w14:paraId="761870A8" w14:textId="3FFC739B" w:rsidR="005A3AE5" w:rsidRPr="006C0CF4"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担う教員の養成に努めていること。</w:t>
      </w:r>
    </w:p>
    <w:p w14:paraId="4ED302D3" w14:textId="77777777" w:rsidR="003E25F3" w:rsidRPr="006C0CF4" w:rsidRDefault="003E25F3" w:rsidP="005A3AE5">
      <w:pPr>
        <w:autoSpaceDE w:val="0"/>
        <w:autoSpaceDN w:val="0"/>
        <w:spacing w:line="240" w:lineRule="auto"/>
        <w:ind w:firstLineChars="0" w:firstLine="0"/>
        <w:contextualSpacing/>
        <w:rPr>
          <w:rFonts w:ascii="ＭＳ 明朝" w:eastAsiaTheme="minorEastAsia" w:hAnsi="ＭＳ 明朝" w:cstheme="minorBidi"/>
          <w:color w:val="000000" w:themeColor="text1"/>
          <w:sz w:val="20"/>
          <w:szCs w:val="20"/>
        </w:rPr>
      </w:pPr>
    </w:p>
    <w:p w14:paraId="281070A9" w14:textId="56D211C9" w:rsidR="005C6014" w:rsidRPr="006C0CF4" w:rsidRDefault="003E25F3" w:rsidP="005C6014">
      <w:pPr>
        <w:spacing w:line="240" w:lineRule="auto"/>
        <w:ind w:firstLineChars="0" w:firstLine="0"/>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19BEBAFE" w14:textId="0042AB6F" w:rsidR="005C6014" w:rsidRPr="006C0CF4" w:rsidRDefault="00063257" w:rsidP="005A3AE5">
      <w:pPr>
        <w:autoSpaceDE w:val="0"/>
        <w:autoSpaceDN w:val="0"/>
        <w:spacing w:line="240" w:lineRule="auto"/>
        <w:ind w:firstLineChars="0" w:firstLine="0"/>
        <w:contextualSpacing/>
        <w:rPr>
          <w:rFonts w:asciiTheme="minorEastAsia" w:eastAsiaTheme="minorEastAsia" w:hAnsiTheme="minorEastAsia"/>
          <w:i/>
          <w:color w:val="000000" w:themeColor="text1"/>
          <w:szCs w:val="21"/>
        </w:rPr>
      </w:pPr>
      <w:r w:rsidRPr="006C0CF4">
        <w:rPr>
          <w:rFonts w:asciiTheme="minorEastAsia" w:eastAsiaTheme="minorEastAsia" w:hAnsiTheme="minorEastAsia" w:hint="eastAsia"/>
          <w:color w:val="000000" w:themeColor="text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9C1654F" w14:textId="77777777" w:rsidR="005C6014" w:rsidRPr="006C0CF4" w:rsidRDefault="005C6014">
      <w:pPr>
        <w:widowControl/>
        <w:spacing w:line="240" w:lineRule="auto"/>
        <w:ind w:firstLineChars="0" w:firstLine="0"/>
        <w:jc w:val="left"/>
        <w:rPr>
          <w:rFonts w:ascii="ＭＳ 明朝" w:eastAsiaTheme="minorEastAsia" w:hAnsi="ＭＳ 明朝" w:cstheme="minorBidi"/>
          <w:color w:val="000000" w:themeColor="text1"/>
          <w:sz w:val="18"/>
          <w:szCs w:val="20"/>
        </w:rPr>
      </w:pPr>
      <w:r w:rsidRPr="006C0CF4">
        <w:rPr>
          <w:rFonts w:ascii="ＭＳ 明朝" w:eastAsiaTheme="minorEastAsia" w:hAnsi="ＭＳ 明朝" w:cstheme="minorBidi"/>
          <w:color w:val="000000" w:themeColor="text1"/>
          <w:sz w:val="18"/>
          <w:szCs w:val="20"/>
        </w:rPr>
        <w:br w:type="page"/>
      </w:r>
    </w:p>
    <w:p w14:paraId="22A6E028" w14:textId="0089990E" w:rsidR="005A3AE5" w:rsidRPr="006C0CF4" w:rsidRDefault="003E25F3" w:rsidP="005A3AE5">
      <w:pPr>
        <w:autoSpaceDE w:val="0"/>
        <w:autoSpaceDN w:val="0"/>
        <w:spacing w:line="240" w:lineRule="auto"/>
        <w:ind w:firstLineChars="0" w:firstLine="0"/>
        <w:contextualSpacing/>
        <w:rPr>
          <w:rFonts w:ascii="ＭＳ 明朝" w:eastAsiaTheme="minorEastAsia" w:hAnsi="ＭＳ 明朝" w:cstheme="minorBidi"/>
          <w:color w:val="000000" w:themeColor="text1"/>
          <w:sz w:val="18"/>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9472" behindDoc="0" locked="0" layoutInCell="1" allowOverlap="1" wp14:anchorId="1298E264" wp14:editId="1F06A5E6">
                <wp:simplePos x="0" y="0"/>
                <wp:positionH relativeFrom="margin">
                  <wp:align>left</wp:align>
                </wp:positionH>
                <wp:positionV relativeFrom="paragraph">
                  <wp:posOffset>213995</wp:posOffset>
                </wp:positionV>
                <wp:extent cx="5829300" cy="5238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93E34" id="正方形/長方形 19" o:spid="_x0000_s1026" style="position:absolute;left:0;text-align:left;margin-left:0;margin-top:16.85pt;width:459pt;height:41.25pt;z-index:251689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" filled="f" strokeweight=".5pt">
                <v:stroke dashstyle="dash"/>
                <w10:wrap anchorx="margin"/>
              </v:rect>
            </w:pict>
          </mc:Fallback>
        </mc:AlternateContent>
      </w:r>
    </w:p>
    <w:p w14:paraId="76F23392" w14:textId="1571D481" w:rsidR="005A3AE5" w:rsidRPr="006C0CF4" w:rsidRDefault="00E40CC3" w:rsidP="005A3AE5">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5A3AE5" w:rsidRPr="006C0CF4">
        <w:rPr>
          <w:rFonts w:asciiTheme="majorEastAsia" w:eastAsiaTheme="majorEastAsia" w:hAnsiTheme="majorEastAsia" w:cstheme="minorBidi"/>
          <w:color w:val="000000" w:themeColor="text1"/>
          <w:szCs w:val="20"/>
        </w:rPr>
        <w:t>５-</w:t>
      </w:r>
      <w:r w:rsidR="005A3AE5" w:rsidRPr="006C0CF4">
        <w:rPr>
          <w:rFonts w:asciiTheme="majorEastAsia" w:eastAsiaTheme="majorEastAsia" w:hAnsiTheme="majorEastAsia" w:cstheme="minorBidi" w:hint="eastAsia"/>
          <w:color w:val="000000" w:themeColor="text1"/>
          <w:szCs w:val="20"/>
        </w:rPr>
        <w:t>２】</w:t>
      </w:r>
    </w:p>
    <w:p w14:paraId="44B16E76" w14:textId="77777777" w:rsidR="005A3AE5" w:rsidRPr="006C0CF4" w:rsidRDefault="005A3AE5" w:rsidP="005A3AE5">
      <w:pPr>
        <w:autoSpaceDE w:val="0"/>
        <w:autoSpaceDN w:val="0"/>
        <w:spacing w:line="240" w:lineRule="auto"/>
        <w:ind w:leftChars="67" w:left="160" w:firstLineChars="30" w:firstLine="72"/>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教育研究上の目的に沿った教育研究活動が、適切に行われていること。</w:t>
      </w:r>
    </w:p>
    <w:p w14:paraId="65E7799C" w14:textId="77777777" w:rsidR="005A3AE5" w:rsidRPr="006C0CF4" w:rsidRDefault="005A3AE5" w:rsidP="005A3AE5">
      <w:pPr>
        <w:autoSpaceDE w:val="0"/>
        <w:autoSpaceDN w:val="0"/>
        <w:spacing w:line="240" w:lineRule="auto"/>
        <w:ind w:firstLineChars="0" w:firstLine="0"/>
        <w:contextualSpacing/>
        <w:rPr>
          <w:rFonts w:ascii="ＭＳ ゴシック" w:eastAsia="ＭＳ ゴシック" w:hAnsi="ＭＳ ゴシック" w:cstheme="minorBidi"/>
          <w:color w:val="000000" w:themeColor="text1"/>
          <w:sz w:val="20"/>
          <w:szCs w:val="20"/>
        </w:rPr>
      </w:pPr>
    </w:p>
    <w:p w14:paraId="7C314037" w14:textId="39DAF23B"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hint="eastAsia"/>
          <w:color w:val="000000" w:themeColor="text1"/>
          <w:sz w:val="20"/>
          <w:szCs w:val="20"/>
        </w:rPr>
        <w:t xml:space="preserve"> 5-2-1 </w:t>
      </w:r>
      <w:r w:rsidRPr="006C0CF4">
        <w:rPr>
          <w:rFonts w:asciiTheme="minorEastAsia" w:eastAsiaTheme="minorEastAsia" w:hAnsiTheme="minorEastAsia" w:cstheme="minorBidi" w:hint="eastAsia"/>
          <w:color w:val="000000" w:themeColor="text1"/>
          <w:sz w:val="20"/>
          <w:szCs w:val="20"/>
        </w:rPr>
        <w:t>】教員の活動が、最近５年間における教育研究上の業績等で示され、公</w:t>
      </w:r>
      <w:r w:rsidR="00E2469A" w:rsidRPr="006C0CF4">
        <w:rPr>
          <w:rFonts w:asciiTheme="minorEastAsia" w:eastAsiaTheme="minorEastAsia" w:hAnsiTheme="minorEastAsia" w:cstheme="minorBidi" w:hint="eastAsia"/>
          <w:color w:val="000000" w:themeColor="text1"/>
          <w:sz w:val="20"/>
          <w:szCs w:val="20"/>
        </w:rPr>
        <w:t>表</w:t>
      </w:r>
      <w:r w:rsidRPr="006C0CF4">
        <w:rPr>
          <w:rFonts w:asciiTheme="minorEastAsia" w:eastAsiaTheme="minorEastAsia" w:hAnsiTheme="minorEastAsia" w:cstheme="minorBidi" w:hint="eastAsia"/>
          <w:color w:val="000000" w:themeColor="text1"/>
          <w:sz w:val="20"/>
          <w:szCs w:val="20"/>
        </w:rPr>
        <w:t>されていること。</w:t>
      </w:r>
    </w:p>
    <w:p w14:paraId="0879896D" w14:textId="45F0EAB8" w:rsidR="005A3AE5" w:rsidRPr="006C0CF4" w:rsidRDefault="005A3AE5"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5-2-2 </w:t>
      </w:r>
      <w:r w:rsidRPr="006C0CF4">
        <w:rPr>
          <w:rFonts w:asciiTheme="minorEastAsia" w:eastAsiaTheme="minorEastAsia" w:hAnsiTheme="minorEastAsia" w:cstheme="minorBidi" w:hint="eastAsia"/>
          <w:color w:val="000000" w:themeColor="text1"/>
          <w:sz w:val="20"/>
          <w:szCs w:val="20"/>
        </w:rPr>
        <w:t>】研究活動</w:t>
      </w:r>
      <w:r w:rsidR="00E2469A" w:rsidRPr="006C0CF4">
        <w:rPr>
          <w:rFonts w:asciiTheme="minorEastAsia" w:eastAsiaTheme="minorEastAsia" w:hAnsiTheme="minorEastAsia" w:cstheme="minorBidi" w:hint="eastAsia"/>
          <w:color w:val="000000" w:themeColor="text1"/>
          <w:sz w:val="20"/>
          <w:szCs w:val="20"/>
        </w:rPr>
        <w:t>を</w:t>
      </w:r>
      <w:r w:rsidRPr="006C0CF4">
        <w:rPr>
          <w:rFonts w:asciiTheme="minorEastAsia" w:eastAsiaTheme="minorEastAsia" w:hAnsiTheme="minorEastAsia" w:cstheme="minorBidi" w:hint="eastAsia"/>
          <w:color w:val="000000" w:themeColor="text1"/>
          <w:sz w:val="20"/>
          <w:szCs w:val="20"/>
        </w:rPr>
        <w:t>行</w:t>
      </w:r>
      <w:r w:rsidR="00E2469A" w:rsidRPr="006C0CF4">
        <w:rPr>
          <w:rFonts w:asciiTheme="minorEastAsia" w:eastAsiaTheme="minorEastAsia" w:hAnsiTheme="minorEastAsia" w:cstheme="minorBidi" w:hint="eastAsia"/>
          <w:color w:val="000000" w:themeColor="text1"/>
          <w:sz w:val="20"/>
          <w:szCs w:val="20"/>
        </w:rPr>
        <w:t>うための</w:t>
      </w:r>
      <w:r w:rsidRPr="006C0CF4">
        <w:rPr>
          <w:rFonts w:asciiTheme="minorEastAsia" w:eastAsiaTheme="minorEastAsia" w:hAnsiTheme="minorEastAsia" w:cstheme="minorBidi" w:hint="eastAsia"/>
          <w:color w:val="000000" w:themeColor="text1"/>
          <w:sz w:val="20"/>
          <w:szCs w:val="20"/>
        </w:rPr>
        <w:t>環境が整備されていること。</w:t>
      </w:r>
    </w:p>
    <w:p w14:paraId="3999CF6C" w14:textId="77777777" w:rsidR="005A3AE5" w:rsidRPr="006C0CF4" w:rsidRDefault="005A3AE5" w:rsidP="001D70B2">
      <w:pPr>
        <w:autoSpaceDE w:val="0"/>
        <w:autoSpaceDN w:val="0"/>
        <w:spacing w:line="240" w:lineRule="auto"/>
        <w:ind w:firstLineChars="245" w:firstLine="54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注釈：研究環境には、研究時間の確保、研究費の配分等が含まれる。</w:t>
      </w:r>
    </w:p>
    <w:p w14:paraId="5CB73E3F" w14:textId="5701BCFE" w:rsidR="005A3AE5" w:rsidRPr="006C0CF4" w:rsidRDefault="005A3AE5" w:rsidP="00E40CC3">
      <w:pPr>
        <w:autoSpaceDE w:val="0"/>
        <w:autoSpaceDN w:val="0"/>
        <w:spacing w:line="240" w:lineRule="auto"/>
        <w:ind w:leftChars="84" w:left="1980" w:hangingChars="775" w:hanging="1779"/>
        <w:contextualSpacing/>
        <w:rPr>
          <w:rFonts w:ascii="ＭＳ 明朝" w:eastAsiaTheme="minorEastAsia" w:hAnsi="ＭＳ 明朝" w:cstheme="minorBidi"/>
          <w:color w:val="000000" w:themeColor="text1"/>
          <w:spacing w:val="6"/>
          <w:sz w:val="18"/>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5-2-3 </w:t>
      </w:r>
      <w:r w:rsidRPr="006C0CF4">
        <w:rPr>
          <w:rFonts w:asciiTheme="minorEastAsia" w:eastAsiaTheme="minorEastAsia" w:hAnsiTheme="minorEastAsia" w:cstheme="minorBidi" w:hint="eastAsia"/>
          <w:color w:val="000000" w:themeColor="text1"/>
          <w:sz w:val="20"/>
          <w:szCs w:val="20"/>
        </w:rPr>
        <w:t>】教育研究活動の向上を図るための組織的な取組みが適切に行われていること。</w:t>
      </w:r>
    </w:p>
    <w:p w14:paraId="193C24B2" w14:textId="77777777" w:rsidR="00372ABC" w:rsidRPr="006C0CF4" w:rsidRDefault="005A3AE5" w:rsidP="0079360A">
      <w:pPr>
        <w:autoSpaceDE w:val="0"/>
        <w:autoSpaceDN w:val="0"/>
        <w:spacing w:line="240" w:lineRule="auto"/>
        <w:ind w:leftChars="217" w:left="1273" w:hangingChars="340" w:hanging="75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注釈：組織的な取組みとは、組織・体制の整備、授業評価アンケート等に基づく授業</w:t>
      </w:r>
      <w:r w:rsidR="00372ABC" w:rsidRPr="006C0CF4">
        <w:rPr>
          <w:rFonts w:ascii="ＭＳ 明朝" w:eastAsiaTheme="minorEastAsia" w:hAnsi="ＭＳ 明朝" w:cstheme="minorBidi" w:hint="eastAsia"/>
          <w:color w:val="000000" w:themeColor="text1"/>
          <w:spacing w:val="6"/>
          <w:sz w:val="18"/>
          <w:szCs w:val="20"/>
        </w:rPr>
        <w:t>改</w:t>
      </w:r>
    </w:p>
    <w:p w14:paraId="7CDBD2D2" w14:textId="57171B0D" w:rsidR="005A3AE5" w:rsidRPr="006C0CF4" w:rsidRDefault="005A3AE5" w:rsidP="001D70B2">
      <w:pPr>
        <w:autoSpaceDE w:val="0"/>
        <w:autoSpaceDN w:val="0"/>
        <w:spacing w:line="240" w:lineRule="auto"/>
        <w:ind w:firstLineChars="550" w:firstLine="1218"/>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善、ファカルティ・ディベロップメント等が含まれる。</w:t>
      </w:r>
    </w:p>
    <w:p w14:paraId="1833BDA0" w14:textId="7D484DFE"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5-2-4 </w:t>
      </w:r>
      <w:r w:rsidRPr="006C0CF4">
        <w:rPr>
          <w:rFonts w:asciiTheme="minorEastAsia" w:eastAsiaTheme="minorEastAsia" w:hAnsiTheme="minorEastAsia" w:cstheme="minorBidi" w:hint="eastAsia"/>
          <w:color w:val="000000" w:themeColor="text1"/>
          <w:sz w:val="20"/>
          <w:szCs w:val="20"/>
        </w:rPr>
        <w:t>】薬剤師としての実務の経験を有する専任教員が、常に新しい医療に対応するために研鑽できる体制・制度の整備に努めていること。</w:t>
      </w:r>
    </w:p>
    <w:p w14:paraId="13FE5601" w14:textId="40451AB0"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5-2-5 </w:t>
      </w:r>
      <w:r w:rsidRPr="006C0CF4">
        <w:rPr>
          <w:rFonts w:asciiTheme="minorEastAsia" w:eastAsiaTheme="minorEastAsia" w:hAnsiTheme="minorEastAsia" w:cstheme="minorBidi" w:hint="eastAsia"/>
          <w:color w:val="000000" w:themeColor="text1"/>
          <w:sz w:val="20"/>
          <w:szCs w:val="20"/>
        </w:rPr>
        <w:t>】教育研究活動の実施に必要な職員組織（教員以外の組織）が整備されていること。</w:t>
      </w:r>
    </w:p>
    <w:p w14:paraId="145ADF78" w14:textId="77777777" w:rsidR="001B70CF" w:rsidRPr="006C0CF4" w:rsidRDefault="001B70CF" w:rsidP="005A3AE5">
      <w:pPr>
        <w:spacing w:line="240" w:lineRule="auto"/>
        <w:ind w:firstLineChars="41" w:firstLine="98"/>
        <w:rPr>
          <w:rFonts w:asciiTheme="minorEastAsia" w:eastAsiaTheme="minorEastAsia" w:hAnsiTheme="minorEastAsia"/>
          <w:color w:val="000000" w:themeColor="text1"/>
          <w:szCs w:val="21"/>
        </w:rPr>
      </w:pPr>
    </w:p>
    <w:p w14:paraId="7D3BC519" w14:textId="0CE821AB" w:rsidR="001B70CF" w:rsidRPr="006C0CF4" w:rsidRDefault="00681A3C" w:rsidP="00ED73EE">
      <w:pPr>
        <w:spacing w:line="240" w:lineRule="auto"/>
        <w:ind w:firstLineChars="0" w:firstLine="0"/>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561684F3" w14:textId="504DD68D" w:rsidR="005C6014" w:rsidRPr="006C0CF4" w:rsidRDefault="00063257" w:rsidP="00602D66">
      <w:pPr>
        <w:autoSpaceDE w:val="0"/>
        <w:autoSpaceDN w:val="0"/>
        <w:spacing w:line="240" w:lineRule="auto"/>
        <w:ind w:firstLineChars="0" w:firstLine="0"/>
        <w:contextualSpacing/>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8F7411C" w14:textId="77777777" w:rsidR="005C6014" w:rsidRPr="006C0CF4" w:rsidRDefault="005C6014" w:rsidP="00ED73EE">
      <w:pPr>
        <w:spacing w:line="240" w:lineRule="auto"/>
        <w:ind w:firstLineChars="0" w:firstLine="0"/>
        <w:rPr>
          <w:rFonts w:ascii="ＭＳ ゴシック" w:eastAsia="ＭＳ ゴシック" w:hAnsi="ＭＳ ゴシック"/>
          <w:color w:val="000000" w:themeColor="text1"/>
          <w:szCs w:val="21"/>
        </w:rPr>
      </w:pPr>
    </w:p>
    <w:p w14:paraId="7DBFB556" w14:textId="7542906D" w:rsidR="00ED73EE" w:rsidRPr="006C0CF4" w:rsidRDefault="003E25F3" w:rsidP="00D72323">
      <w:pPr>
        <w:widowControl/>
        <w:spacing w:line="240" w:lineRule="auto"/>
        <w:ind w:firstLineChars="0" w:firstLine="0"/>
        <w:jc w:val="left"/>
        <w:rPr>
          <w:rFonts w:asciiTheme="minorEastAsia" w:eastAsiaTheme="majorEastAsia" w:hAnsiTheme="minorEastAsia"/>
          <w:color w:val="000000" w:themeColor="text1"/>
          <w:szCs w:val="21"/>
        </w:rPr>
      </w:pPr>
      <w:r w:rsidRPr="006C0CF4">
        <w:rPr>
          <w:rFonts w:asciiTheme="minorEastAsia" w:eastAsiaTheme="minorEastAsia" w:hAnsiTheme="minorEastAsia"/>
          <w:noProof/>
          <w:color w:val="000000" w:themeColor="text1"/>
          <w:szCs w:val="21"/>
        </w:rPr>
        <w:br w:type="page"/>
      </w:r>
      <w:r w:rsidR="00970183" w:rsidRPr="006C0CF4">
        <w:rPr>
          <w:rFonts w:asciiTheme="minorEastAsia" w:eastAsiaTheme="minorEastAsia" w:hAnsiTheme="minorEastAsia" w:hint="eastAsia"/>
          <w:noProof/>
          <w:color w:val="000000" w:themeColor="text1"/>
          <w:szCs w:val="21"/>
        </w:rPr>
        <w:lastRenderedPageBreak/>
        <w:t>［</w:t>
      </w:r>
      <w:r w:rsidR="00ED04DF" w:rsidRPr="006C0CF4">
        <w:rPr>
          <w:rFonts w:asciiTheme="minorEastAsia" w:eastAsiaTheme="majorEastAsia" w:hAnsiTheme="minorEastAsia" w:hint="eastAsia"/>
          <w:noProof/>
          <w:color w:val="000000" w:themeColor="text1"/>
          <w:szCs w:val="21"/>
        </w:rPr>
        <w:t>教員組織・職員組織</w:t>
      </w:r>
      <w:r w:rsidR="00970183" w:rsidRPr="006C0CF4">
        <w:rPr>
          <w:rFonts w:asciiTheme="minorEastAsia" w:eastAsiaTheme="majorEastAsia" w:hAnsiTheme="minorEastAsia" w:hint="eastAsia"/>
          <w:noProof/>
          <w:color w:val="000000" w:themeColor="text1"/>
          <w:szCs w:val="21"/>
        </w:rPr>
        <w:t>に対する</w:t>
      </w:r>
      <w:r w:rsidR="00DE2DCA" w:rsidRPr="006C0CF4">
        <w:rPr>
          <w:rFonts w:asciiTheme="minorEastAsia" w:eastAsiaTheme="majorEastAsia" w:hAnsiTheme="minorEastAsia" w:hint="eastAsia"/>
          <w:noProof/>
          <w:color w:val="000000" w:themeColor="text1"/>
          <w:szCs w:val="21"/>
        </w:rPr>
        <w:t>点検・</w:t>
      </w:r>
      <w:r w:rsidR="00970183" w:rsidRPr="006C0CF4">
        <w:rPr>
          <w:rFonts w:asciiTheme="minorEastAsia" w:eastAsiaTheme="majorEastAsia" w:hAnsiTheme="minorEastAsia" w:hint="eastAsia"/>
          <w:noProof/>
          <w:color w:val="000000" w:themeColor="text1"/>
          <w:szCs w:val="21"/>
        </w:rPr>
        <w:t>評価］</w:t>
      </w:r>
    </w:p>
    <w:p w14:paraId="129CA353" w14:textId="3BD589CF" w:rsidR="00AB19CC" w:rsidRPr="006C0CF4" w:rsidRDefault="00C31BA6" w:rsidP="00602D66">
      <w:pPr>
        <w:spacing w:line="240" w:lineRule="auto"/>
        <w:ind w:firstLineChars="0" w:firstLine="0"/>
        <w:rPr>
          <w:rFonts w:asciiTheme="majorEastAsia" w:eastAsiaTheme="majorEastAsia" w:hAnsiTheme="majorEastAsia"/>
          <w:color w:val="000000" w:themeColor="text1"/>
          <w:sz w:val="24"/>
          <w:szCs w:val="21"/>
        </w:rPr>
      </w:pPr>
      <w:r w:rsidRPr="006C0CF4">
        <w:rPr>
          <w:rFonts w:asciiTheme="majorEastAsia" w:eastAsiaTheme="majorEastAsia" w:hAnsiTheme="majorEastAsia" w:hint="eastAsia"/>
          <w:color w:val="000000" w:themeColor="text1"/>
          <w:sz w:val="24"/>
          <w:szCs w:val="21"/>
        </w:rPr>
        <w:t xml:space="preserve">　</w:t>
      </w:r>
      <w:r w:rsidR="00DE2DCA" w:rsidRPr="006C0CF4">
        <w:rPr>
          <w:rFonts w:asciiTheme="minorEastAsia" w:eastAsiaTheme="majorEastAsia" w:hAnsiTheme="minorEastAsia"/>
          <w:b/>
          <w:color w:val="000000" w:themeColor="text1"/>
          <w:szCs w:val="21"/>
        </w:rPr>
        <w:tab/>
      </w:r>
    </w:p>
    <w:p w14:paraId="1E3256A9"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0C334B0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6D1A61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53DD2DF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673A7C9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31DCDAD8"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0C4566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7328CC7" w14:textId="34616C7E"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394F50FD" w14:textId="17E230F0" w:rsidR="00684A2D" w:rsidRPr="006C0CF4" w:rsidRDefault="00684A2D" w:rsidP="00684A2D">
      <w:pPr>
        <w:autoSpaceDE w:val="0"/>
        <w:autoSpaceDN w:val="0"/>
        <w:spacing w:line="240" w:lineRule="auto"/>
        <w:ind w:firstLineChars="0" w:firstLine="0"/>
        <w:jc w:val="left"/>
        <w:rPr>
          <w:rFonts w:asciiTheme="minorEastAsia" w:eastAsiaTheme="minorEastAsia" w:hAnsiTheme="minorEastAsia"/>
          <w:color w:val="000000" w:themeColor="text1"/>
        </w:rPr>
      </w:pPr>
    </w:p>
    <w:p w14:paraId="32E2BCB6"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E646162" w14:textId="18EDD48D" w:rsidR="00ED04DF" w:rsidRPr="006C0CF4" w:rsidRDefault="00ED04DF" w:rsidP="00684A2D">
      <w:pPr>
        <w:spacing w:line="240" w:lineRule="auto"/>
        <w:ind w:firstLineChars="0" w:firstLine="0"/>
        <w:rPr>
          <w:color w:val="000000" w:themeColor="text1"/>
          <w:szCs w:val="21"/>
        </w:rPr>
      </w:pPr>
    </w:p>
    <w:p w14:paraId="3BF8B38F" w14:textId="77777777" w:rsidR="00ED73EE" w:rsidRPr="006C0CF4" w:rsidRDefault="00ED04DF" w:rsidP="00ED04DF">
      <w:pPr>
        <w:widowControl/>
        <w:spacing w:line="240" w:lineRule="auto"/>
        <w:ind w:firstLineChars="0" w:firstLine="0"/>
        <w:jc w:val="left"/>
        <w:rPr>
          <w:color w:val="000000" w:themeColor="text1"/>
          <w:szCs w:val="21"/>
        </w:rPr>
      </w:pPr>
      <w:r w:rsidRPr="006C0CF4">
        <w:rPr>
          <w:color w:val="000000" w:themeColor="text1"/>
          <w:szCs w:val="21"/>
        </w:rPr>
        <w:br w:type="page"/>
      </w:r>
    </w:p>
    <w:p w14:paraId="4F0D5AD0" w14:textId="77777777" w:rsidR="001B70CF" w:rsidRPr="006C0CF4" w:rsidRDefault="00017BA5" w:rsidP="001B03BA">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 xml:space="preserve">６　</w:t>
      </w:r>
      <w:r w:rsidR="00ED04DF" w:rsidRPr="006C0CF4">
        <w:rPr>
          <w:rFonts w:asciiTheme="majorEastAsia" w:eastAsiaTheme="majorEastAsia" w:hAnsiTheme="majorEastAsia" w:hint="eastAsia"/>
          <w:b/>
          <w:noProof/>
          <w:color w:val="000000" w:themeColor="text1"/>
          <w:sz w:val="24"/>
          <w:szCs w:val="21"/>
        </w:rPr>
        <w:t>学生の支援</w:t>
      </w:r>
    </w:p>
    <w:p w14:paraId="4E61C843" w14:textId="02D01490" w:rsidR="001B70CF" w:rsidRPr="006C0CF4" w:rsidRDefault="001B70CF" w:rsidP="001B03BA">
      <w:pPr>
        <w:spacing w:line="240" w:lineRule="auto"/>
        <w:ind w:firstLineChars="0" w:firstLine="0"/>
        <w:rPr>
          <w:rFonts w:asciiTheme="minorEastAsia" w:eastAsiaTheme="minorEastAsia" w:hAnsiTheme="minorEastAsia"/>
          <w:color w:val="000000" w:themeColor="text1"/>
          <w:sz w:val="20"/>
          <w:szCs w:val="21"/>
        </w:rPr>
      </w:pPr>
    </w:p>
    <w:p w14:paraId="353B01A8" w14:textId="728DCA05" w:rsidR="00AB3544" w:rsidRPr="006C0CF4" w:rsidRDefault="00AB3544" w:rsidP="00AB3544">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w:t>
      </w:r>
      <w:r w:rsidR="0079360A" w:rsidRPr="006C0CF4">
        <w:rPr>
          <w:rFonts w:asciiTheme="majorEastAsia" w:eastAsiaTheme="majorEastAsia" w:hAnsiTheme="majorEastAsia"/>
          <w:noProof/>
          <w:color w:val="000000" w:themeColor="text1"/>
          <w:sz w:val="20"/>
          <w:szCs w:val="21"/>
        </w:rPr>
        <mc:AlternateContent>
          <mc:Choice Requires="wps">
            <w:drawing>
              <wp:anchor distT="0" distB="0" distL="114300" distR="114300" simplePos="0" relativeHeight="251693568" behindDoc="0" locked="0" layoutInCell="1" allowOverlap="1" wp14:anchorId="711481C0" wp14:editId="5D171A9B">
                <wp:simplePos x="0" y="0"/>
                <wp:positionH relativeFrom="margin">
                  <wp:posOffset>0</wp:posOffset>
                </wp:positionH>
                <wp:positionV relativeFrom="paragraph">
                  <wp:posOffset>-635</wp:posOffset>
                </wp:positionV>
                <wp:extent cx="5829300" cy="5238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38D6E" id="正方形/長方形 15" o:spid="_x0000_s1026" style="position:absolute;left:0;text-align:left;margin-left:0;margin-top:-.05pt;width:459pt;height:41.25pt;z-index:251693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&#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0"/>
        </w:rPr>
        <w:t>準</w:t>
      </w:r>
      <w:r w:rsidR="00E40CC3" w:rsidRPr="006C0CF4">
        <w:rPr>
          <w:rFonts w:asciiTheme="majorEastAsia" w:eastAsiaTheme="majorEastAsia" w:hAnsiTheme="majorEastAsia" w:cstheme="minorBidi"/>
          <w:color w:val="000000" w:themeColor="text1"/>
          <w:szCs w:val="20"/>
        </w:rPr>
        <w:t xml:space="preserve"> </w:t>
      </w:r>
      <w:r w:rsidRPr="006C0CF4">
        <w:rPr>
          <w:rFonts w:asciiTheme="majorEastAsia" w:eastAsiaTheme="majorEastAsia" w:hAnsiTheme="majorEastAsia" w:cstheme="minorBidi" w:hint="eastAsia"/>
          <w:color w:val="000000" w:themeColor="text1"/>
          <w:szCs w:val="20"/>
        </w:rPr>
        <w:t>６</w:t>
      </w:r>
      <w:r w:rsidRPr="006C0CF4">
        <w:rPr>
          <w:rFonts w:asciiTheme="majorEastAsia" w:eastAsiaTheme="majorEastAsia" w:hAnsiTheme="majorEastAsia" w:cstheme="minorBidi"/>
          <w:color w:val="000000" w:themeColor="text1"/>
          <w:szCs w:val="20"/>
        </w:rPr>
        <w:t>-１】</w:t>
      </w:r>
    </w:p>
    <w:p w14:paraId="33BB527D" w14:textId="77777777" w:rsidR="00AB3544" w:rsidRPr="006C0CF4" w:rsidRDefault="00AB3544" w:rsidP="00AB3544">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修学支援体制が適切に整備されていること。</w:t>
      </w:r>
    </w:p>
    <w:p w14:paraId="345851B0" w14:textId="77777777" w:rsidR="00AB3544" w:rsidRPr="006C0CF4" w:rsidRDefault="00AB3544" w:rsidP="00AB3544">
      <w:pPr>
        <w:autoSpaceDE w:val="0"/>
        <w:autoSpaceDN w:val="0"/>
        <w:spacing w:line="240" w:lineRule="auto"/>
        <w:ind w:firstLineChars="0" w:firstLine="0"/>
        <w:contextualSpacing/>
        <w:rPr>
          <w:rFonts w:ascii="ＭＳ ゴシック" w:eastAsia="ＭＳ ゴシック" w:hAnsi="ＭＳ ゴシック" w:cstheme="minorBidi"/>
          <w:color w:val="000000" w:themeColor="text1"/>
          <w:sz w:val="20"/>
          <w:szCs w:val="20"/>
        </w:rPr>
      </w:pPr>
    </w:p>
    <w:p w14:paraId="3B42A355" w14:textId="49B03784" w:rsidR="00AB3544" w:rsidRPr="006C0CF4" w:rsidRDefault="00E40CC3"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6-1-1 </w:t>
      </w:r>
      <w:r w:rsidR="00AB3544" w:rsidRPr="006C0CF4">
        <w:rPr>
          <w:rFonts w:asciiTheme="minorEastAsia" w:eastAsiaTheme="minorEastAsia" w:hAnsiTheme="minorEastAsia" w:cstheme="minorBidi" w:hint="eastAsia"/>
          <w:color w:val="000000" w:themeColor="text1"/>
          <w:sz w:val="20"/>
          <w:szCs w:val="20"/>
        </w:rPr>
        <w:t>】学習・生活相談の体制が整備されていること。</w:t>
      </w:r>
    </w:p>
    <w:p w14:paraId="0680B7EB" w14:textId="0F27AB98" w:rsidR="00AB3544" w:rsidRPr="006C0CF4"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6-1-2 </w:t>
      </w:r>
      <w:r w:rsidR="00AB3544" w:rsidRPr="006C0CF4">
        <w:rPr>
          <w:rFonts w:asciiTheme="minorEastAsia" w:eastAsiaTheme="minorEastAsia" w:hAnsiTheme="minorEastAsia" w:cstheme="minorBidi" w:hint="eastAsia"/>
          <w:color w:val="000000" w:themeColor="text1"/>
          <w:sz w:val="20"/>
          <w:szCs w:val="20"/>
        </w:rPr>
        <w:t>】学生が主体的に進路を選択できるよう、必要な支援体制が整備されていること。</w:t>
      </w:r>
    </w:p>
    <w:p w14:paraId="131C6327" w14:textId="77777777"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注釈：「支援体制」には、進路選択に関する支援組織や委員会の設置、就職相談会の開催等を含む。</w:t>
      </w:r>
    </w:p>
    <w:p w14:paraId="43148C29" w14:textId="216A382C" w:rsidR="00AB3544" w:rsidRPr="006C0CF4" w:rsidRDefault="00AB354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6-1-3 </w:t>
      </w:r>
      <w:r w:rsidRPr="006C0CF4">
        <w:rPr>
          <w:rFonts w:asciiTheme="minorEastAsia" w:eastAsiaTheme="minorEastAsia" w:hAnsiTheme="minorEastAsia" w:cstheme="minorBidi" w:hint="eastAsia"/>
          <w:color w:val="000000" w:themeColor="text1"/>
          <w:sz w:val="20"/>
          <w:szCs w:val="20"/>
        </w:rPr>
        <w:t>】学生の意見を教育や学生生活に反映するための体制が整備されていること。</w:t>
      </w:r>
    </w:p>
    <w:p w14:paraId="0651D531" w14:textId="77777777"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注釈：「反映するための体制」には、学生の意見を収集するための組織や委員会の設置、アンケート調査の実施等を含む。</w:t>
      </w:r>
    </w:p>
    <w:p w14:paraId="0C6C798B" w14:textId="2FFECB33" w:rsidR="00AB3544" w:rsidRPr="006C0CF4"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6-1-4 </w:t>
      </w:r>
      <w:r w:rsidR="00AB3544" w:rsidRPr="006C0CF4">
        <w:rPr>
          <w:rFonts w:asciiTheme="minorEastAsia" w:eastAsiaTheme="minorEastAsia" w:hAnsiTheme="minorEastAsia" w:cstheme="minorBidi" w:hint="eastAsia"/>
          <w:color w:val="000000" w:themeColor="text1"/>
          <w:sz w:val="20"/>
          <w:szCs w:val="20"/>
        </w:rPr>
        <w:t>】学生が安全かつ安心して学</w:t>
      </w:r>
      <w:r w:rsidR="00AE69D8" w:rsidRPr="006C0CF4">
        <w:rPr>
          <w:rFonts w:asciiTheme="minorEastAsia" w:eastAsiaTheme="minorEastAsia" w:hAnsiTheme="minorEastAsia" w:cstheme="minorBidi" w:hint="eastAsia"/>
          <w:color w:val="000000" w:themeColor="text1"/>
          <w:sz w:val="20"/>
          <w:szCs w:val="20"/>
        </w:rPr>
        <w:t>習</w:t>
      </w:r>
      <w:r w:rsidR="00AB3544" w:rsidRPr="006C0CF4">
        <w:rPr>
          <w:rFonts w:asciiTheme="minorEastAsia" w:eastAsiaTheme="minorEastAsia" w:hAnsiTheme="minorEastAsia" w:cstheme="minorBidi" w:hint="eastAsia"/>
          <w:color w:val="000000" w:themeColor="text1"/>
          <w:sz w:val="20"/>
          <w:szCs w:val="20"/>
        </w:rPr>
        <w:t>に専念するための体制が整備されていること。</w:t>
      </w:r>
    </w:p>
    <w:p w14:paraId="387F7A93" w14:textId="5CC625D6"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注釈：「学</w:t>
      </w:r>
      <w:r w:rsidR="00AE69D8" w:rsidRPr="006C0CF4">
        <w:rPr>
          <w:rFonts w:ascii="ＭＳ 明朝" w:eastAsiaTheme="minorEastAsia" w:hAnsi="ＭＳ 明朝" w:cstheme="minorBidi" w:hint="eastAsia"/>
          <w:color w:val="000000" w:themeColor="text1"/>
          <w:spacing w:val="6"/>
          <w:sz w:val="18"/>
          <w:szCs w:val="20"/>
        </w:rPr>
        <w:t>習</w:t>
      </w:r>
      <w:r w:rsidRPr="006C0CF4">
        <w:rPr>
          <w:rFonts w:ascii="ＭＳ 明朝" w:eastAsiaTheme="minorEastAsia" w:hAnsi="ＭＳ 明朝" w:cstheme="minorBidi" w:hint="eastAsia"/>
          <w:color w:val="000000" w:themeColor="text1"/>
          <w:spacing w:val="6"/>
          <w:sz w:val="18"/>
          <w:szCs w:val="20"/>
        </w:rPr>
        <w:t>に専念するための体制」には、実験・実習及び卒業研究等に必要な安全教育、各種保険（傷害保険、損害賠償保険等）に関する情報の収集・管理と学生に対する加入の指導、事故・災害の発生時や被害防止のためのマニュアルの整備と講習会の開催、学生及び教職員への周知、健康診断、予防接種等を含む。</w:t>
      </w:r>
    </w:p>
    <w:p w14:paraId="3E178377" w14:textId="77777777" w:rsidR="001B70CF" w:rsidRPr="006C0CF4" w:rsidRDefault="001B70CF" w:rsidP="00AB3544">
      <w:pPr>
        <w:spacing w:line="240" w:lineRule="auto"/>
        <w:ind w:firstLineChars="0" w:firstLine="0"/>
        <w:rPr>
          <w:rFonts w:asciiTheme="minorEastAsia" w:eastAsiaTheme="minorEastAsia" w:hAnsiTheme="minorEastAsia"/>
          <w:color w:val="000000" w:themeColor="text1"/>
          <w:szCs w:val="21"/>
        </w:rPr>
      </w:pPr>
    </w:p>
    <w:p w14:paraId="271B42A0" w14:textId="767EA2E8" w:rsidR="001B70CF" w:rsidRPr="006C0CF4" w:rsidRDefault="001B70CF" w:rsidP="00484D7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［現状］</w:t>
      </w:r>
    </w:p>
    <w:p w14:paraId="7062F69C" w14:textId="0A148BB1" w:rsidR="004140A6" w:rsidRPr="006C0CF4" w:rsidRDefault="00602D66">
      <w:pPr>
        <w:widowControl/>
        <w:spacing w:line="240" w:lineRule="auto"/>
        <w:ind w:firstLineChars="0" w:firstLine="0"/>
        <w:jc w:val="left"/>
        <w:rPr>
          <w:rFonts w:asciiTheme="minorEastAsia" w:eastAsiaTheme="minorEastAsia" w:hAnsiTheme="minorEastAsia"/>
          <w:noProof/>
          <w:color w:val="000000" w:themeColor="text1"/>
          <w:sz w:val="24"/>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4140A6" w:rsidRPr="006C0CF4">
        <w:rPr>
          <w:rFonts w:asciiTheme="minorEastAsia" w:eastAsiaTheme="minorEastAsia" w:hAnsiTheme="minorEastAsia"/>
          <w:noProof/>
          <w:color w:val="000000" w:themeColor="text1"/>
          <w:sz w:val="24"/>
        </w:rPr>
        <w:br w:type="page"/>
      </w:r>
    </w:p>
    <w:p w14:paraId="1F9B9FDB" w14:textId="590CB869" w:rsidR="00181273" w:rsidRPr="006C0CF4" w:rsidRDefault="00970183" w:rsidP="00181273">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学生の支援</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15D8C063"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375949AB"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76BE55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0149E146"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0A53E36B"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4F48410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458B565F" w14:textId="781D7F6A" w:rsidR="00F34101" w:rsidRPr="006C0CF4" w:rsidRDefault="00F34101" w:rsidP="00F34101">
      <w:pPr>
        <w:spacing w:line="240" w:lineRule="auto"/>
        <w:ind w:firstLineChars="0" w:firstLine="0"/>
        <w:rPr>
          <w:rFonts w:asciiTheme="minorEastAsia" w:eastAsiaTheme="minorEastAsia" w:hAnsiTheme="minorEastAsia"/>
          <w:color w:val="000000" w:themeColor="text1"/>
          <w:szCs w:val="21"/>
        </w:rPr>
      </w:pPr>
    </w:p>
    <w:p w14:paraId="23C64441" w14:textId="77777777" w:rsidR="00D85D52" w:rsidRPr="006C0CF4" w:rsidRDefault="00D85D52" w:rsidP="00F34101">
      <w:pPr>
        <w:spacing w:line="240" w:lineRule="auto"/>
        <w:ind w:firstLineChars="0" w:firstLine="0"/>
        <w:rPr>
          <w:rFonts w:asciiTheme="minorEastAsia" w:eastAsiaTheme="minorEastAsia" w:hAnsiTheme="minorEastAsia"/>
          <w:color w:val="000000" w:themeColor="text1"/>
          <w:szCs w:val="21"/>
        </w:rPr>
      </w:pPr>
    </w:p>
    <w:p w14:paraId="1C2551DA" w14:textId="77777777" w:rsidR="00F34101" w:rsidRPr="006C0CF4" w:rsidRDefault="00F34101" w:rsidP="00F34101">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484C307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2DEC1A33"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5CD97745" w14:textId="77777777" w:rsidR="007975E9" w:rsidRPr="006C0CF4" w:rsidRDefault="007975E9">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25183E1F" w14:textId="6D15EEF5" w:rsidR="00F6098C" w:rsidRPr="006C0CF4" w:rsidRDefault="00F6098C" w:rsidP="00F6098C">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７</w:t>
      </w:r>
      <w:r w:rsidRPr="006C0CF4">
        <w:rPr>
          <w:rFonts w:asciiTheme="majorEastAsia" w:eastAsiaTheme="majorEastAsia" w:hAnsiTheme="majorEastAsia" w:hint="eastAsia"/>
          <w:b/>
          <w:color w:val="000000" w:themeColor="text1"/>
          <w:sz w:val="24"/>
          <w:szCs w:val="21"/>
        </w:rPr>
        <w:t xml:space="preserve">　</w:t>
      </w:r>
      <w:r w:rsidR="00ED04DF" w:rsidRPr="006C0CF4">
        <w:rPr>
          <w:rFonts w:asciiTheme="majorEastAsia" w:eastAsiaTheme="majorEastAsia" w:hAnsiTheme="majorEastAsia" w:hint="eastAsia"/>
          <w:b/>
          <w:noProof/>
          <w:color w:val="000000" w:themeColor="text1"/>
          <w:sz w:val="24"/>
          <w:szCs w:val="21"/>
        </w:rPr>
        <w:t>施設・設備</w:t>
      </w:r>
    </w:p>
    <w:p w14:paraId="0844ACDC" w14:textId="117913A6" w:rsidR="003B7184" w:rsidRPr="006C0CF4" w:rsidRDefault="003B7184" w:rsidP="003B7184">
      <w:pPr>
        <w:spacing w:line="240" w:lineRule="auto"/>
        <w:ind w:firstLineChars="0" w:firstLine="0"/>
        <w:contextualSpacing/>
        <w:rPr>
          <w:rFonts w:asciiTheme="majorEastAsia" w:eastAsiaTheme="majorEastAsia" w:hAnsiTheme="majorEastAsia" w:cstheme="minorBidi"/>
          <w:color w:val="000000" w:themeColor="text1"/>
          <w:szCs w:val="21"/>
        </w:rPr>
      </w:pPr>
    </w:p>
    <w:p w14:paraId="32570CFC" w14:textId="50B736C2" w:rsidR="003B7184" w:rsidRPr="006C0CF4" w:rsidRDefault="0082493D" w:rsidP="003B7184">
      <w:pPr>
        <w:spacing w:line="240" w:lineRule="auto"/>
        <w:ind w:firstLineChars="0" w:firstLine="0"/>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5616" behindDoc="0" locked="0" layoutInCell="1" allowOverlap="1" wp14:anchorId="320BE97F" wp14:editId="5A649309">
                <wp:simplePos x="0" y="0"/>
                <wp:positionH relativeFrom="margin">
                  <wp:align>left</wp:align>
                </wp:positionH>
                <wp:positionV relativeFrom="paragraph">
                  <wp:posOffset>3810</wp:posOffset>
                </wp:positionV>
                <wp:extent cx="5829300" cy="1943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829300" cy="1943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862E1" id="正方形/長方形 20" o:spid="_x0000_s1026" style="position:absolute;left:0;text-align:left;margin-left:0;margin-top:.3pt;width:459pt;height:153pt;z-index:251695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&#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1"/>
        </w:rPr>
        <w:t>【基準</w:t>
      </w:r>
      <w:r w:rsidR="00E40CC3" w:rsidRPr="006C0CF4">
        <w:rPr>
          <w:rFonts w:asciiTheme="majorEastAsia" w:eastAsiaTheme="majorEastAsia" w:hAnsiTheme="majorEastAsia" w:cstheme="minorBidi"/>
          <w:color w:val="000000" w:themeColor="text1"/>
          <w:szCs w:val="21"/>
        </w:rPr>
        <w:t xml:space="preserve"> </w:t>
      </w:r>
      <w:r w:rsidR="003B7184" w:rsidRPr="006C0CF4">
        <w:rPr>
          <w:rFonts w:asciiTheme="majorEastAsia" w:eastAsiaTheme="majorEastAsia" w:hAnsiTheme="majorEastAsia" w:cstheme="minorBidi" w:hint="eastAsia"/>
          <w:color w:val="000000" w:themeColor="text1"/>
          <w:szCs w:val="21"/>
        </w:rPr>
        <w:t>７</w:t>
      </w:r>
      <w:r w:rsidR="003B7184" w:rsidRPr="006C0CF4">
        <w:rPr>
          <w:rFonts w:asciiTheme="majorEastAsia" w:eastAsiaTheme="majorEastAsia" w:hAnsiTheme="majorEastAsia" w:cstheme="minorBidi"/>
          <w:color w:val="000000" w:themeColor="text1"/>
          <w:szCs w:val="21"/>
        </w:rPr>
        <w:t>-１</w:t>
      </w:r>
      <w:r w:rsidR="003B7184" w:rsidRPr="006C0CF4">
        <w:rPr>
          <w:rFonts w:asciiTheme="majorEastAsia" w:eastAsiaTheme="majorEastAsia" w:hAnsiTheme="majorEastAsia" w:cstheme="minorBidi" w:hint="eastAsia"/>
          <w:color w:val="000000" w:themeColor="text1"/>
          <w:szCs w:val="21"/>
        </w:rPr>
        <w:t>】</w:t>
      </w:r>
    </w:p>
    <w:p w14:paraId="5099F74A" w14:textId="3D2F8827" w:rsidR="003B7184" w:rsidRPr="006C0CF4" w:rsidRDefault="003B7184" w:rsidP="003B7184">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cstheme="minorBidi" w:hint="eastAsia"/>
          <w:color w:val="000000" w:themeColor="text1"/>
          <w:szCs w:val="21"/>
        </w:rPr>
        <w:t>教育研究上の目的に沿った教育研究活動の実施に必要な施設・設備が整備されていること。</w:t>
      </w:r>
    </w:p>
    <w:p w14:paraId="3DB0A042" w14:textId="77777777" w:rsidR="003B7184" w:rsidRPr="006C0CF4" w:rsidRDefault="003B7184" w:rsidP="003B7184">
      <w:pPr>
        <w:autoSpaceDE w:val="0"/>
        <w:autoSpaceDN w:val="0"/>
        <w:spacing w:line="240" w:lineRule="auto"/>
        <w:ind w:leftChars="136" w:left="3682" w:hangingChars="1462" w:hanging="3356"/>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注釈：施設・設備には、以下が含まれること。</w:t>
      </w:r>
    </w:p>
    <w:p w14:paraId="3C00DDAB" w14:textId="77777777" w:rsidR="003B7184" w:rsidRPr="006C0CF4" w:rsidRDefault="003B7184" w:rsidP="003B7184">
      <w:pPr>
        <w:autoSpaceDE w:val="0"/>
        <w:autoSpaceDN w:val="0"/>
        <w:spacing w:line="240" w:lineRule="auto"/>
        <w:ind w:leftChars="404" w:left="968" w:firstLineChars="1" w:firstLine="2"/>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教室（講義室、実験実習室、演習室等）、動物実験施設、薬用植物園、図書室・資料閲覧室・自習室（能動的学習が効果的に実施できる施設・設備であり、適切な利用時間の設定を含む）、臨床準備教育のための施設（模擬薬局等）・設備、薬学教育研究のための施設・設備、必要な図書・学習資料（電子ジャーナル等）等</w:t>
      </w:r>
    </w:p>
    <w:p w14:paraId="4D3FFB9C" w14:textId="77777777" w:rsidR="00F6098C" w:rsidRPr="006C0CF4" w:rsidRDefault="00F6098C" w:rsidP="003B7184">
      <w:pPr>
        <w:spacing w:line="240" w:lineRule="auto"/>
        <w:ind w:firstLineChars="0" w:firstLine="0"/>
        <w:rPr>
          <w:rFonts w:ascii="ＭＳ 明朝"/>
          <w:color w:val="000000" w:themeColor="text1"/>
          <w:szCs w:val="21"/>
        </w:rPr>
      </w:pPr>
    </w:p>
    <w:p w14:paraId="2AA46E88" w14:textId="30F57481" w:rsidR="00F6098C" w:rsidRPr="006C0CF4" w:rsidRDefault="00F6098C" w:rsidP="00F6098C">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［現状］</w:t>
      </w:r>
    </w:p>
    <w:p w14:paraId="5E530F5F" w14:textId="513FAF56" w:rsidR="00264E3D" w:rsidRPr="006C0CF4" w:rsidRDefault="00602D66" w:rsidP="00602D66">
      <w:pPr>
        <w:spacing w:line="240" w:lineRule="auto"/>
        <w:ind w:firstLine="240"/>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40BB4869" w14:textId="77777777" w:rsidR="00EF5BD9" w:rsidRPr="006C0CF4" w:rsidRDefault="00EF5BD9">
      <w:pPr>
        <w:widowControl/>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br w:type="page"/>
      </w:r>
    </w:p>
    <w:p w14:paraId="04EE49F5" w14:textId="774AFE43" w:rsidR="00AB19CC" w:rsidRPr="006C0CF4" w:rsidRDefault="00970183" w:rsidP="00AB19CC">
      <w:pPr>
        <w:spacing w:line="240" w:lineRule="auto"/>
        <w:ind w:firstLineChars="0" w:firstLine="0"/>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施設・設備</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5CF93B06" w14:textId="77777777" w:rsidR="00602D66" w:rsidRPr="006C0CF4" w:rsidRDefault="00602D66" w:rsidP="00AB19CC">
      <w:pPr>
        <w:spacing w:line="240" w:lineRule="auto"/>
        <w:ind w:firstLineChars="0" w:firstLine="0"/>
        <w:rPr>
          <w:rFonts w:asciiTheme="minorEastAsia" w:eastAsiaTheme="majorEastAsia" w:hAnsiTheme="minorEastAsia"/>
          <w:color w:val="000000" w:themeColor="text1"/>
          <w:szCs w:val="21"/>
        </w:rPr>
      </w:pPr>
    </w:p>
    <w:p w14:paraId="4497F98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154C420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98DD0C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08FFC2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6ECA0A8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53611623" w14:textId="45E380EE"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DDCF201"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03CCF60"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78E4BED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A7A4606"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342AE27E" w14:textId="77777777" w:rsidR="00097086" w:rsidRPr="006C0CF4" w:rsidRDefault="00097086">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6C3FBB16" w14:textId="77777777" w:rsidR="00207B28" w:rsidRPr="006C0CF4" w:rsidRDefault="00207B28" w:rsidP="00207B28">
      <w:pPr>
        <w:spacing w:line="240" w:lineRule="auto"/>
        <w:ind w:firstLineChars="0" w:firstLine="0"/>
        <w:rPr>
          <w:rFonts w:ascii="ＭＳ 明朝" w:eastAsiaTheme="majorEastAsia" w:hAnsi="ＭＳ 明朝"/>
          <w:b/>
          <w:color w:val="000000" w:themeColor="text1"/>
          <w:szCs w:val="21"/>
        </w:rPr>
      </w:pPr>
      <w:bookmarkStart w:id="8" w:name="_Hlk512888444"/>
      <w:r w:rsidRPr="006C0CF4">
        <w:rPr>
          <w:rFonts w:ascii="ＭＳ 明朝" w:eastAsiaTheme="majorEastAsia" w:hAnsi="ＭＳ 明朝" w:hint="eastAsia"/>
          <w:b/>
          <w:noProof/>
          <w:color w:val="000000" w:themeColor="text1"/>
          <w:szCs w:val="21"/>
        </w:rPr>
        <w:lastRenderedPageBreak/>
        <w:t>８</w:t>
      </w:r>
      <w:r w:rsidRPr="006C0CF4">
        <w:rPr>
          <w:rFonts w:ascii="ＭＳ 明朝" w:eastAsiaTheme="majorEastAsia" w:hAnsi="ＭＳ 明朝" w:hint="eastAsia"/>
          <w:b/>
          <w:color w:val="000000" w:themeColor="text1"/>
          <w:szCs w:val="21"/>
        </w:rPr>
        <w:t xml:space="preserve">　</w:t>
      </w:r>
      <w:r w:rsidR="00ED04DF" w:rsidRPr="006C0CF4">
        <w:rPr>
          <w:rFonts w:ascii="ＭＳ 明朝" w:eastAsiaTheme="majorEastAsia" w:hAnsi="ＭＳ 明朝" w:hint="eastAsia"/>
          <w:b/>
          <w:noProof/>
          <w:color w:val="000000" w:themeColor="text1"/>
          <w:szCs w:val="21"/>
        </w:rPr>
        <w:t>社会連携・社会貢献</w:t>
      </w:r>
      <w:bookmarkEnd w:id="8"/>
    </w:p>
    <w:p w14:paraId="63F9277D" w14:textId="4216D281" w:rsidR="00207B28" w:rsidRPr="006C0CF4" w:rsidRDefault="00207B28" w:rsidP="00207B28">
      <w:pPr>
        <w:spacing w:line="240" w:lineRule="auto"/>
        <w:ind w:firstLineChars="0" w:firstLine="0"/>
        <w:rPr>
          <w:rFonts w:ascii="ＭＳ 明朝" w:hAnsi="ＭＳ 明朝"/>
          <w:color w:val="000000" w:themeColor="text1"/>
          <w:szCs w:val="21"/>
        </w:rPr>
      </w:pPr>
    </w:p>
    <w:p w14:paraId="0B46EBC4" w14:textId="57F9A304" w:rsidR="003B7184" w:rsidRPr="006C0CF4" w:rsidRDefault="00E40CC3" w:rsidP="003B7184">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3B7184" w:rsidRPr="006C0CF4">
        <w:rPr>
          <w:rFonts w:asciiTheme="majorEastAsia" w:eastAsiaTheme="majorEastAsia" w:hAnsiTheme="majorEastAsia" w:cstheme="minorBidi"/>
          <w:color w:val="000000" w:themeColor="text1"/>
          <w:szCs w:val="20"/>
        </w:rPr>
        <w:t>８-１】</w:t>
      </w:r>
      <w:r w:rsidR="0079360A"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7664" behindDoc="0" locked="0" layoutInCell="1" allowOverlap="1" wp14:anchorId="2B428908" wp14:editId="5F699B3B">
                <wp:simplePos x="0" y="0"/>
                <wp:positionH relativeFrom="margin">
                  <wp:posOffset>0</wp:posOffset>
                </wp:positionH>
                <wp:positionV relativeFrom="paragraph">
                  <wp:posOffset>-635</wp:posOffset>
                </wp:positionV>
                <wp:extent cx="5829300" cy="5238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9361A1" id="正方形/長方形 21" o:spid="_x0000_s1026" style="position:absolute;left:0;text-align:left;margin-left:0;margin-top:-.05pt;width:459pt;height:41.25pt;z-index:25169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" filled="f" strokeweight=".5pt">
                <v:stroke dashstyle="dash"/>
                <w10:wrap anchorx="margin"/>
              </v:rect>
            </w:pict>
          </mc:Fallback>
        </mc:AlternateContent>
      </w:r>
    </w:p>
    <w:p w14:paraId="3ACF697A" w14:textId="77777777" w:rsidR="003B7184" w:rsidRPr="006C0CF4" w:rsidRDefault="003B7184" w:rsidP="003B7184">
      <w:pPr>
        <w:autoSpaceDE w:val="0"/>
        <w:autoSpaceDN w:val="0"/>
        <w:spacing w:line="240" w:lineRule="auto"/>
        <w:ind w:leftChars="100" w:left="2027" w:hangingChars="746" w:hanging="1787"/>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教育研究活動を通じて、社会と連携</w:t>
      </w:r>
      <w:r w:rsidRPr="006C0CF4">
        <w:rPr>
          <w:rFonts w:asciiTheme="majorEastAsia" w:eastAsiaTheme="majorEastAsia" w:hAnsiTheme="majorEastAsia" w:cstheme="minorBidi" w:hint="eastAsia"/>
          <w:color w:val="000000" w:themeColor="text1"/>
          <w:szCs w:val="20"/>
        </w:rPr>
        <w:t>し、社会に貢献し</w:t>
      </w:r>
      <w:r w:rsidRPr="006C0CF4">
        <w:rPr>
          <w:rFonts w:asciiTheme="majorEastAsia" w:eastAsiaTheme="majorEastAsia" w:hAnsiTheme="majorEastAsia" w:cstheme="minorBidi"/>
          <w:color w:val="000000" w:themeColor="text1"/>
          <w:szCs w:val="20"/>
        </w:rPr>
        <w:t>ていること。</w:t>
      </w:r>
    </w:p>
    <w:p w14:paraId="420E300B" w14:textId="77777777" w:rsidR="003B7184" w:rsidRPr="006C0CF4" w:rsidRDefault="003B7184" w:rsidP="003B7184">
      <w:pPr>
        <w:autoSpaceDE w:val="0"/>
        <w:autoSpaceDN w:val="0"/>
        <w:spacing w:line="240" w:lineRule="auto"/>
        <w:ind w:firstLineChars="0" w:firstLine="0"/>
        <w:contextualSpacing/>
        <w:rPr>
          <w:rFonts w:asciiTheme="majorEastAsia" w:eastAsiaTheme="majorEastAsia" w:hAnsiTheme="majorEastAsia" w:cstheme="minorBidi"/>
          <w:b/>
          <w:color w:val="000000" w:themeColor="text1"/>
          <w:sz w:val="20"/>
          <w:szCs w:val="20"/>
        </w:rPr>
      </w:pPr>
    </w:p>
    <w:p w14:paraId="3555F980" w14:textId="45FC5848"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8-1-1 </w:t>
      </w:r>
      <w:r w:rsidRPr="006C0CF4">
        <w:rPr>
          <w:rFonts w:asciiTheme="minorEastAsia" w:eastAsiaTheme="minorEastAsia" w:hAnsiTheme="minorEastAsia" w:cstheme="minorBidi" w:hint="eastAsia"/>
          <w:color w:val="000000" w:themeColor="text1"/>
          <w:sz w:val="20"/>
          <w:szCs w:val="20"/>
        </w:rPr>
        <w:t>】医療・薬学の発展及び薬剤師の資質・能力の向上に貢献していること。</w:t>
      </w:r>
    </w:p>
    <w:p w14:paraId="3E5185BB" w14:textId="7CD38F41"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注釈：地域の薬剤師会・病院薬剤師会・医師会等の関係団体、製薬企業等の産業界及び行政機関との連携、生涯学習プログラムの提供等を含む。</w:t>
      </w:r>
    </w:p>
    <w:p w14:paraId="588435CB" w14:textId="5B2BAD4B"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8-1-2 </w:t>
      </w:r>
      <w:r w:rsidRPr="006C0CF4">
        <w:rPr>
          <w:rFonts w:asciiTheme="minorEastAsia" w:eastAsiaTheme="minorEastAsia" w:hAnsiTheme="minorEastAsia" w:cstheme="minorBidi" w:hint="eastAsia"/>
          <w:color w:val="000000" w:themeColor="text1"/>
          <w:sz w:val="20"/>
          <w:szCs w:val="20"/>
        </w:rPr>
        <w:t>】地域における保健衛生の保持・向上に貢献していること。</w:t>
      </w:r>
    </w:p>
    <w:p w14:paraId="631084EF" w14:textId="35A3F9AD"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注釈：地域住民に対する公開講座の開催、健康イベントの支援活動等を含む。</w:t>
      </w:r>
    </w:p>
    <w:p w14:paraId="0BC8BD03" w14:textId="6EAE3D1C"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8-1-3 </w:t>
      </w:r>
      <w:r w:rsidRPr="006C0CF4">
        <w:rPr>
          <w:rFonts w:asciiTheme="minorEastAsia" w:eastAsiaTheme="minorEastAsia" w:hAnsiTheme="minorEastAsia" w:cstheme="minorBidi" w:hint="eastAsia"/>
          <w:color w:val="000000" w:themeColor="text1"/>
          <w:sz w:val="20"/>
          <w:szCs w:val="20"/>
        </w:rPr>
        <w:t>】医療及び薬学における国際交流の活性化に努めていること。</w:t>
      </w:r>
    </w:p>
    <w:p w14:paraId="2F07DD0E" w14:textId="2D6B3E27"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注釈：英文によるホームページの作成、大学間協定、留学生の受入、教職員・学生の海外研修等を含む。</w:t>
      </w:r>
    </w:p>
    <w:p w14:paraId="748BCFE1" w14:textId="77777777" w:rsidR="00207B28" w:rsidRPr="006C0CF4" w:rsidRDefault="00207B28" w:rsidP="003B7184">
      <w:pPr>
        <w:spacing w:line="240" w:lineRule="auto"/>
        <w:ind w:firstLineChars="0" w:firstLine="0"/>
        <w:rPr>
          <w:rFonts w:ascii="ＭＳ 明朝"/>
          <w:color w:val="000000" w:themeColor="text1"/>
          <w:szCs w:val="21"/>
        </w:rPr>
      </w:pPr>
    </w:p>
    <w:p w14:paraId="32B2D9C8" w14:textId="7A8D9337" w:rsidR="00207B28" w:rsidRPr="006C0CF4" w:rsidRDefault="00207B28" w:rsidP="00207B28">
      <w:pPr>
        <w:spacing w:line="240" w:lineRule="auto"/>
        <w:ind w:firstLineChars="0" w:firstLine="0"/>
        <w:rPr>
          <w:color w:val="000000" w:themeColor="text1"/>
          <w:szCs w:val="21"/>
        </w:rPr>
      </w:pPr>
      <w:r w:rsidRPr="006C0CF4">
        <w:rPr>
          <w:rFonts w:ascii="ＭＳ ゴシック" w:eastAsia="ＭＳ ゴシック" w:hAnsi="ＭＳ ゴシック" w:hint="eastAsia"/>
          <w:color w:val="000000" w:themeColor="text1"/>
          <w:szCs w:val="21"/>
        </w:rPr>
        <w:t>［現状］</w:t>
      </w:r>
    </w:p>
    <w:p w14:paraId="253327BA" w14:textId="353CD5F0" w:rsidR="00207B28" w:rsidRPr="006C0CF4" w:rsidRDefault="00602D66" w:rsidP="00E40CC3">
      <w:pPr>
        <w:tabs>
          <w:tab w:val="left" w:pos="5760"/>
        </w:tabs>
        <w:spacing w:line="240" w:lineRule="auto"/>
        <w:ind w:firstLineChars="0" w:firstLine="0"/>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E40CC3" w:rsidRPr="006C0CF4">
        <w:rPr>
          <w:color w:val="000000" w:themeColor="text1"/>
          <w:szCs w:val="21"/>
        </w:rPr>
        <w:tab/>
      </w:r>
    </w:p>
    <w:p w14:paraId="3687C816" w14:textId="77777777" w:rsidR="00806715" w:rsidRPr="006C0CF4" w:rsidRDefault="00806715">
      <w:pPr>
        <w:widowControl/>
        <w:spacing w:line="240" w:lineRule="auto"/>
        <w:ind w:firstLineChars="0" w:firstLine="0"/>
        <w:jc w:val="left"/>
        <w:rPr>
          <w:color w:val="000000" w:themeColor="text1"/>
          <w:szCs w:val="21"/>
        </w:rPr>
      </w:pPr>
      <w:r w:rsidRPr="006C0CF4">
        <w:rPr>
          <w:color w:val="000000" w:themeColor="text1"/>
          <w:szCs w:val="21"/>
        </w:rPr>
        <w:br w:type="page"/>
      </w:r>
    </w:p>
    <w:p w14:paraId="1D870DA6" w14:textId="5981ED8B" w:rsidR="00207B28" w:rsidRPr="006C0CF4" w:rsidRDefault="00970183" w:rsidP="00207B28">
      <w:pPr>
        <w:spacing w:line="240" w:lineRule="auto"/>
        <w:ind w:leftChars="-1" w:left="-2" w:firstLineChars="0" w:firstLine="0"/>
        <w:rPr>
          <w:rFonts w:asciiTheme="majorEastAsia" w:eastAsiaTheme="majorEastAsia" w:hAnsiTheme="majorEastAsia"/>
          <w:color w:val="000000" w:themeColor="text1"/>
          <w:szCs w:val="21"/>
        </w:rPr>
      </w:pPr>
      <w:r w:rsidRPr="006C0CF4">
        <w:rPr>
          <w:rFonts w:ascii="ＭＳ 明朝" w:eastAsiaTheme="majorEastAsia" w:hAnsi="ＭＳ 明朝" w:hint="eastAsia"/>
          <w:noProof/>
          <w:color w:val="000000" w:themeColor="text1"/>
          <w:szCs w:val="21"/>
        </w:rPr>
        <w:lastRenderedPageBreak/>
        <w:t>［社会連携・社会貢献に対する</w:t>
      </w:r>
      <w:r w:rsidR="005B6D19" w:rsidRPr="006C0CF4">
        <w:rPr>
          <w:rFonts w:ascii="ＭＳ 明朝" w:eastAsiaTheme="majorEastAsia" w:hAnsi="ＭＳ 明朝" w:hint="eastAsia"/>
          <w:noProof/>
          <w:color w:val="000000" w:themeColor="text1"/>
          <w:szCs w:val="21"/>
        </w:rPr>
        <w:t>点検・</w:t>
      </w:r>
      <w:r w:rsidRPr="006C0CF4">
        <w:rPr>
          <w:rFonts w:ascii="ＭＳ 明朝" w:eastAsiaTheme="majorEastAsia" w:hAnsi="ＭＳ 明朝" w:hint="eastAsia"/>
          <w:noProof/>
          <w:color w:val="000000" w:themeColor="text1"/>
          <w:szCs w:val="21"/>
        </w:rPr>
        <w:t>評価］</w:t>
      </w:r>
    </w:p>
    <w:p w14:paraId="18024B32"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2B0B71B1"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1155370"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5A2EDC1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52BEF1B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024BE7A1"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71E6192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235F318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15FBCB68"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4576AA1F"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469384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3C6E8F55" w14:textId="0FE6AFBA" w:rsidR="008203D9" w:rsidRPr="006C0CF4" w:rsidRDefault="008203D9">
      <w:pPr>
        <w:widowControl/>
        <w:spacing w:line="240" w:lineRule="auto"/>
        <w:ind w:firstLineChars="0" w:firstLine="0"/>
        <w:jc w:val="left"/>
        <w:rPr>
          <w:color w:val="000000" w:themeColor="text1"/>
          <w:szCs w:val="21"/>
        </w:rPr>
      </w:pPr>
    </w:p>
    <w:sectPr w:rsidR="008203D9" w:rsidRPr="006C0CF4" w:rsidSect="005E1AB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851" w:footer="567" w:gutter="0"/>
      <w:pgNumType w:fmt="numberInDash" w:start="61"/>
      <w:cols w:space="425"/>
      <w:docGrid w:type="linesAndChars" w:linePitch="368" w:charSpace="6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B122F" w14:textId="77777777" w:rsidR="002446C1" w:rsidRDefault="002446C1" w:rsidP="00815BF9">
      <w:pPr>
        <w:spacing w:line="240" w:lineRule="auto"/>
        <w:ind w:firstLine="210"/>
      </w:pPr>
      <w:r>
        <w:separator/>
      </w:r>
    </w:p>
  </w:endnote>
  <w:endnote w:type="continuationSeparator" w:id="0">
    <w:p w14:paraId="10A4E0F6" w14:textId="77777777" w:rsidR="002446C1" w:rsidRDefault="002446C1" w:rsidP="00815BF9">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CAF8" w14:textId="77777777" w:rsidR="00743A26" w:rsidRDefault="00743A26">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5B27B" w14:textId="77777777" w:rsidR="00743A26" w:rsidRDefault="00743A26">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D560B" w14:textId="77777777" w:rsidR="00743A26" w:rsidRDefault="00743A26" w:rsidP="00815BF9">
    <w:pPr>
      <w:pStyle w:val="a9"/>
      <w:ind w:firstLine="21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5E82" w14:textId="77777777" w:rsidR="00743A26" w:rsidRDefault="00743A26">
    <w:pPr>
      <w:pStyle w:val="a9"/>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894F9" w14:textId="77777777" w:rsidR="00743A26" w:rsidRDefault="00743A26">
    <w:pPr>
      <w:pStyle w:val="a9"/>
      <w:ind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E451" w14:textId="77777777" w:rsidR="00743A26" w:rsidRDefault="00743A26" w:rsidP="00815BF9">
    <w:pPr>
      <w:pStyle w:val="a9"/>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361F6" w14:textId="77777777" w:rsidR="002446C1" w:rsidRDefault="002446C1" w:rsidP="00815BF9">
      <w:pPr>
        <w:spacing w:line="240" w:lineRule="auto"/>
        <w:ind w:firstLine="210"/>
      </w:pPr>
      <w:r>
        <w:separator/>
      </w:r>
    </w:p>
  </w:footnote>
  <w:footnote w:type="continuationSeparator" w:id="0">
    <w:p w14:paraId="34331F5F" w14:textId="77777777" w:rsidR="002446C1" w:rsidRDefault="002446C1" w:rsidP="00815BF9">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08A97" w14:textId="77777777" w:rsidR="00743A26" w:rsidRDefault="00743A26">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1B762" w14:textId="77777777" w:rsidR="00743A26" w:rsidRDefault="00743A26">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2CDE" w14:textId="77777777" w:rsidR="00743A26" w:rsidRDefault="00743A26">
    <w:pPr>
      <w:pStyle w:val="a7"/>
      <w:ind w:firstLine="210"/>
    </w:pPr>
  </w:p>
  <w:p w14:paraId="75A646C0" w14:textId="77777777" w:rsidR="00743A26" w:rsidRDefault="00743A26">
    <w:pPr>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6E587" w14:textId="77777777" w:rsidR="00743A26" w:rsidRDefault="00743A26">
    <w:pPr>
      <w:pStyle w:val="a7"/>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1BEE" w14:textId="77777777" w:rsidR="00743A26" w:rsidRDefault="00743A26">
    <w:pPr>
      <w:pStyle w:val="a7"/>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004A" w14:textId="77777777" w:rsidR="00743A26" w:rsidRDefault="00743A26">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17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B23FB"/>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D36CB"/>
    <w:multiLevelType w:val="hybridMultilevel"/>
    <w:tmpl w:val="E3CA6030"/>
    <w:lvl w:ilvl="0" w:tplc="C16A75F6">
      <w:numFmt w:val="bullet"/>
      <w:lvlText w:val="・"/>
      <w:lvlJc w:val="left"/>
      <w:pPr>
        <w:ind w:left="644" w:hanging="360"/>
      </w:pPr>
      <w:rPr>
        <w:rFonts w:ascii="ＭＳ 明朝" w:eastAsia="ＭＳ 明朝" w:hAnsi="ＭＳ 明朝" w:cs="Times New Roman" w:hint="eastAsia"/>
        <w:b/>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8724076"/>
    <w:multiLevelType w:val="hybridMultilevel"/>
    <w:tmpl w:val="DA4E76EE"/>
    <w:lvl w:ilvl="0" w:tplc="562EBE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4D35D7"/>
    <w:multiLevelType w:val="hybridMultilevel"/>
    <w:tmpl w:val="70CE225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0E2014FF"/>
    <w:multiLevelType w:val="hybridMultilevel"/>
    <w:tmpl w:val="2EC6D268"/>
    <w:lvl w:ilvl="0" w:tplc="F3B4FC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1B462CE"/>
    <w:multiLevelType w:val="hybridMultilevel"/>
    <w:tmpl w:val="7C52C444"/>
    <w:lvl w:ilvl="0" w:tplc="7EB0A778">
      <w:start w:val="1"/>
      <w:numFmt w:val="bullet"/>
      <w:lvlText w:val=""/>
      <w:lvlJc w:val="left"/>
      <w:pPr>
        <w:ind w:left="660" w:hanging="420"/>
      </w:pPr>
      <w:rPr>
        <w:rFonts w:ascii="Wingdings" w:eastAsia="ＭＳ 明朝"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1F0667A"/>
    <w:multiLevelType w:val="hybridMultilevel"/>
    <w:tmpl w:val="55BC5DE8"/>
    <w:lvl w:ilvl="0" w:tplc="02F4B2A8">
      <w:start w:val="1"/>
      <w:numFmt w:val="decimal"/>
      <w:lvlText w:val="%1."/>
      <w:lvlJc w:val="left"/>
      <w:pPr>
        <w:ind w:left="1439" w:hanging="720"/>
      </w:pPr>
      <w:rPr>
        <w:rFonts w:ascii="Century" w:hAnsi="Century" w:hint="default"/>
        <w:b w:val="0"/>
        <w:i w:val="0"/>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BC64278"/>
    <w:multiLevelType w:val="hybridMultilevel"/>
    <w:tmpl w:val="9056C98C"/>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20C60E23"/>
    <w:multiLevelType w:val="hybridMultilevel"/>
    <w:tmpl w:val="FB464166"/>
    <w:lvl w:ilvl="0" w:tplc="BBE846AC">
      <w:start w:val="1"/>
      <w:numFmt w:val="decimalFullWidth"/>
      <w:lvlText w:val="%1．"/>
      <w:lvlJc w:val="left"/>
      <w:pPr>
        <w:ind w:left="419" w:hanging="420"/>
      </w:pPr>
      <w:rPr>
        <w:rFonts w:eastAsia="ＭＳ 明朝" w:hint="eastAsia"/>
        <w:b w:val="0"/>
        <w:i w:val="0"/>
        <w:color w:val="000000" w:themeColor="text1"/>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0" w15:restartNumberingAfterBreak="0">
    <w:nsid w:val="23774F44"/>
    <w:multiLevelType w:val="hybridMultilevel"/>
    <w:tmpl w:val="C194DF1C"/>
    <w:lvl w:ilvl="0" w:tplc="FE4E7C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9D0803"/>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0749D4"/>
    <w:multiLevelType w:val="hybridMultilevel"/>
    <w:tmpl w:val="D36ED066"/>
    <w:lvl w:ilvl="0" w:tplc="15C6A2F4">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3" w15:restartNumberingAfterBreak="0">
    <w:nsid w:val="2EC73E24"/>
    <w:multiLevelType w:val="hybridMultilevel"/>
    <w:tmpl w:val="6068D38A"/>
    <w:lvl w:ilvl="0" w:tplc="0409000F">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4" w15:restartNumberingAfterBreak="0">
    <w:nsid w:val="305600C0"/>
    <w:multiLevelType w:val="hybridMultilevel"/>
    <w:tmpl w:val="C790940E"/>
    <w:lvl w:ilvl="0" w:tplc="70644640">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5" w15:restartNumberingAfterBreak="0">
    <w:nsid w:val="31F40B4E"/>
    <w:multiLevelType w:val="hybridMultilevel"/>
    <w:tmpl w:val="9DE6FF10"/>
    <w:lvl w:ilvl="0" w:tplc="573AB6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34F2575"/>
    <w:multiLevelType w:val="hybridMultilevel"/>
    <w:tmpl w:val="CE32E732"/>
    <w:lvl w:ilvl="0" w:tplc="7AB4C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590533"/>
    <w:multiLevelType w:val="hybridMultilevel"/>
    <w:tmpl w:val="602CF626"/>
    <w:lvl w:ilvl="0" w:tplc="DCF42850">
      <w:numFmt w:val="bullet"/>
      <w:lvlText w:val="・"/>
      <w:lvlJc w:val="left"/>
      <w:pPr>
        <w:ind w:left="1694"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18" w15:restartNumberingAfterBreak="0">
    <w:nsid w:val="3D412CAD"/>
    <w:multiLevelType w:val="hybridMultilevel"/>
    <w:tmpl w:val="50F65F80"/>
    <w:lvl w:ilvl="0" w:tplc="FA2628D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DC261A"/>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AB1B57"/>
    <w:multiLevelType w:val="hybridMultilevel"/>
    <w:tmpl w:val="EF645D18"/>
    <w:lvl w:ilvl="0" w:tplc="76BA3732">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1" w15:restartNumberingAfterBreak="0">
    <w:nsid w:val="487B4AFC"/>
    <w:multiLevelType w:val="hybridMultilevel"/>
    <w:tmpl w:val="550AE25C"/>
    <w:lvl w:ilvl="0" w:tplc="BCCEDAD2">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2" w15:restartNumberingAfterBreak="0">
    <w:nsid w:val="4939599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FB37C1"/>
    <w:multiLevelType w:val="hybridMultilevel"/>
    <w:tmpl w:val="5952F9A6"/>
    <w:lvl w:ilvl="0" w:tplc="A1441770">
      <w:start w:val="1"/>
      <w:numFmt w:val="decimalFullWidth"/>
      <w:lvlText w:val="%1．"/>
      <w:lvlJc w:val="left"/>
      <w:pPr>
        <w:ind w:left="57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CD4E6C"/>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B53FB5"/>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5E2259"/>
    <w:multiLevelType w:val="hybridMultilevel"/>
    <w:tmpl w:val="B7862468"/>
    <w:lvl w:ilvl="0" w:tplc="28F4A5DE">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5E2E5227"/>
    <w:multiLevelType w:val="hybridMultilevel"/>
    <w:tmpl w:val="819A6E7A"/>
    <w:lvl w:ilvl="0" w:tplc="04090001">
      <w:start w:val="1"/>
      <w:numFmt w:val="bullet"/>
      <w:lvlText w:val=""/>
      <w:lvlJc w:val="left"/>
      <w:pPr>
        <w:ind w:left="1470" w:hanging="420"/>
      </w:pPr>
      <w:rPr>
        <w:rFonts w:ascii="Wingdings" w:hAnsi="Wingdings" w:hint="default"/>
      </w:rPr>
    </w:lvl>
    <w:lvl w:ilvl="1" w:tplc="C632EED4">
      <w:numFmt w:val="bullet"/>
      <w:lvlText w:val="■"/>
      <w:lvlJc w:val="left"/>
      <w:pPr>
        <w:ind w:left="1830" w:hanging="360"/>
      </w:pPr>
      <w:rPr>
        <w:rFonts w:ascii="ＭＳ 明朝" w:eastAsia="ＭＳ 明朝" w:hAnsi="ＭＳ 明朝" w:cs="Times New Roman" w:hint="eastAsia"/>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5EFC3984"/>
    <w:multiLevelType w:val="hybridMultilevel"/>
    <w:tmpl w:val="58B0D2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D76F42"/>
    <w:multiLevelType w:val="hybridMultilevel"/>
    <w:tmpl w:val="EC005530"/>
    <w:lvl w:ilvl="0" w:tplc="6A62ADD2">
      <w:start w:val="1"/>
      <w:numFmt w:val="decimal"/>
      <w:lvlText w:val="%1."/>
      <w:lvlJc w:val="left"/>
      <w:pPr>
        <w:ind w:left="600" w:hanging="360"/>
      </w:pPr>
      <w:rPr>
        <w:rFonts w:asciiTheme="minorEastAsia" w:eastAsiaTheme="minorEastAsia" w:hAnsiTheme="minorEastAsia"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6063CC1"/>
    <w:multiLevelType w:val="hybridMultilevel"/>
    <w:tmpl w:val="F7D89E8E"/>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1" w15:restartNumberingAfterBreak="0">
    <w:nsid w:val="6633123D"/>
    <w:multiLevelType w:val="hybridMultilevel"/>
    <w:tmpl w:val="F6F0E166"/>
    <w:lvl w:ilvl="0" w:tplc="2B9C8634">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32" w15:restartNumberingAfterBreak="0">
    <w:nsid w:val="66550899"/>
    <w:multiLevelType w:val="hybridMultilevel"/>
    <w:tmpl w:val="A078C5EC"/>
    <w:lvl w:ilvl="0" w:tplc="29B8F3A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3" w15:restartNumberingAfterBreak="0">
    <w:nsid w:val="67224811"/>
    <w:multiLevelType w:val="hybridMultilevel"/>
    <w:tmpl w:val="D4CAE28C"/>
    <w:lvl w:ilvl="0" w:tplc="A97C673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537BE8"/>
    <w:multiLevelType w:val="hybridMultilevel"/>
    <w:tmpl w:val="2DB26E54"/>
    <w:lvl w:ilvl="0" w:tplc="01520AF0">
      <w:start w:val="1"/>
      <w:numFmt w:val="decimalFullWidth"/>
      <w:lvlText w:val="（%1）"/>
      <w:lvlJc w:val="left"/>
      <w:pPr>
        <w:ind w:left="1386" w:hanging="720"/>
      </w:pPr>
      <w:rPr>
        <w:rFonts w:hint="eastAsia"/>
      </w:rPr>
    </w:lvl>
    <w:lvl w:ilvl="1" w:tplc="F2228742">
      <w:start w:val="1"/>
      <w:numFmt w:val="decimalEnclosedCircle"/>
      <w:lvlText w:val="%2"/>
      <w:lvlJc w:val="left"/>
      <w:pPr>
        <w:ind w:left="1446" w:hanging="360"/>
      </w:pPr>
      <w:rPr>
        <w:rFonts w:hint="default"/>
      </w:r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5" w15:restartNumberingAfterBreak="0">
    <w:nsid w:val="7340389A"/>
    <w:multiLevelType w:val="hybridMultilevel"/>
    <w:tmpl w:val="564C2314"/>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751F052D"/>
    <w:multiLevelType w:val="hybridMultilevel"/>
    <w:tmpl w:val="C9D487D2"/>
    <w:lvl w:ilvl="0" w:tplc="0BA89AB6">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3C1834"/>
    <w:multiLevelType w:val="hybridMultilevel"/>
    <w:tmpl w:val="969A3B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07987"/>
    <w:multiLevelType w:val="hybridMultilevel"/>
    <w:tmpl w:val="4B2EAAE8"/>
    <w:lvl w:ilvl="0" w:tplc="62501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DF03D8"/>
    <w:multiLevelType w:val="hybridMultilevel"/>
    <w:tmpl w:val="780AB660"/>
    <w:lvl w:ilvl="0" w:tplc="B5CCBFC4">
      <w:start w:val="2"/>
      <w:numFmt w:val="decimalEnclosedCircle"/>
      <w:lvlText w:val="%1"/>
      <w:lvlJc w:val="left"/>
      <w:pPr>
        <w:ind w:left="840" w:hanging="360"/>
      </w:pPr>
      <w:rPr>
        <w:rFonts w:asci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ED34BEC"/>
    <w:multiLevelType w:val="hybridMultilevel"/>
    <w:tmpl w:val="CA3042B2"/>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26"/>
  </w:num>
  <w:num w:numId="2">
    <w:abstractNumId w:val="12"/>
  </w:num>
  <w:num w:numId="3">
    <w:abstractNumId w:val="23"/>
  </w:num>
  <w:num w:numId="4">
    <w:abstractNumId w:val="17"/>
  </w:num>
  <w:num w:numId="5">
    <w:abstractNumId w:val="6"/>
  </w:num>
  <w:num w:numId="6">
    <w:abstractNumId w:val="11"/>
  </w:num>
  <w:num w:numId="7">
    <w:abstractNumId w:val="9"/>
  </w:num>
  <w:num w:numId="8">
    <w:abstractNumId w:val="24"/>
  </w:num>
  <w:num w:numId="9">
    <w:abstractNumId w:val="22"/>
  </w:num>
  <w:num w:numId="10">
    <w:abstractNumId w:val="1"/>
  </w:num>
  <w:num w:numId="11">
    <w:abstractNumId w:val="25"/>
  </w:num>
  <w:num w:numId="12">
    <w:abstractNumId w:val="19"/>
  </w:num>
  <w:num w:numId="13">
    <w:abstractNumId w:val="0"/>
  </w:num>
  <w:num w:numId="14">
    <w:abstractNumId w:val="13"/>
  </w:num>
  <w:num w:numId="15">
    <w:abstractNumId w:val="14"/>
  </w:num>
  <w:num w:numId="16">
    <w:abstractNumId w:val="7"/>
  </w:num>
  <w:num w:numId="17">
    <w:abstractNumId w:val="18"/>
  </w:num>
  <w:num w:numId="18">
    <w:abstractNumId w:val="38"/>
  </w:num>
  <w:num w:numId="19">
    <w:abstractNumId w:val="29"/>
  </w:num>
  <w:num w:numId="20">
    <w:abstractNumId w:val="2"/>
  </w:num>
  <w:num w:numId="21">
    <w:abstractNumId w:val="27"/>
  </w:num>
  <w:num w:numId="22">
    <w:abstractNumId w:val="8"/>
  </w:num>
  <w:num w:numId="23">
    <w:abstractNumId w:val="4"/>
  </w:num>
  <w:num w:numId="24">
    <w:abstractNumId w:val="28"/>
  </w:num>
  <w:num w:numId="25">
    <w:abstractNumId w:val="35"/>
  </w:num>
  <w:num w:numId="26">
    <w:abstractNumId w:val="16"/>
  </w:num>
  <w:num w:numId="27">
    <w:abstractNumId w:val="10"/>
  </w:num>
  <w:num w:numId="28">
    <w:abstractNumId w:val="40"/>
  </w:num>
  <w:num w:numId="29">
    <w:abstractNumId w:val="30"/>
  </w:num>
  <w:num w:numId="30">
    <w:abstractNumId w:val="34"/>
  </w:num>
  <w:num w:numId="31">
    <w:abstractNumId w:val="21"/>
  </w:num>
  <w:num w:numId="32">
    <w:abstractNumId w:val="5"/>
  </w:num>
  <w:num w:numId="33">
    <w:abstractNumId w:val="32"/>
  </w:num>
  <w:num w:numId="34">
    <w:abstractNumId w:val="20"/>
  </w:num>
  <w:num w:numId="35">
    <w:abstractNumId w:val="39"/>
  </w:num>
  <w:num w:numId="36">
    <w:abstractNumId w:val="3"/>
  </w:num>
  <w:num w:numId="37">
    <w:abstractNumId w:val="37"/>
  </w:num>
  <w:num w:numId="38">
    <w:abstractNumId w:val="36"/>
  </w:num>
  <w:num w:numId="39">
    <w:abstractNumId w:val="15"/>
  </w:num>
  <w:num w:numId="40">
    <w:abstractNumId w:val="31"/>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22"/>
    <w:rsid w:val="0000100D"/>
    <w:rsid w:val="0000486E"/>
    <w:rsid w:val="000051D7"/>
    <w:rsid w:val="000055DF"/>
    <w:rsid w:val="00006EBF"/>
    <w:rsid w:val="000077A6"/>
    <w:rsid w:val="00012DC6"/>
    <w:rsid w:val="000140EE"/>
    <w:rsid w:val="00014985"/>
    <w:rsid w:val="00015C8F"/>
    <w:rsid w:val="00016926"/>
    <w:rsid w:val="00016AE4"/>
    <w:rsid w:val="00017BA5"/>
    <w:rsid w:val="00020DA8"/>
    <w:rsid w:val="00021D2F"/>
    <w:rsid w:val="00021DCE"/>
    <w:rsid w:val="00022554"/>
    <w:rsid w:val="00024803"/>
    <w:rsid w:val="0002494A"/>
    <w:rsid w:val="00025BC1"/>
    <w:rsid w:val="00026D54"/>
    <w:rsid w:val="000274CB"/>
    <w:rsid w:val="000301B5"/>
    <w:rsid w:val="00030445"/>
    <w:rsid w:val="0003084D"/>
    <w:rsid w:val="00030CB5"/>
    <w:rsid w:val="00030F3B"/>
    <w:rsid w:val="000323CB"/>
    <w:rsid w:val="00032A4B"/>
    <w:rsid w:val="000336D2"/>
    <w:rsid w:val="00034019"/>
    <w:rsid w:val="000352A7"/>
    <w:rsid w:val="00035810"/>
    <w:rsid w:val="0003666B"/>
    <w:rsid w:val="00036A53"/>
    <w:rsid w:val="000370D3"/>
    <w:rsid w:val="00037AE3"/>
    <w:rsid w:val="00037C77"/>
    <w:rsid w:val="000428EB"/>
    <w:rsid w:val="00043A64"/>
    <w:rsid w:val="00043FA1"/>
    <w:rsid w:val="00044198"/>
    <w:rsid w:val="00044C62"/>
    <w:rsid w:val="000459D9"/>
    <w:rsid w:val="00046542"/>
    <w:rsid w:val="000469C4"/>
    <w:rsid w:val="00047D0C"/>
    <w:rsid w:val="000504E3"/>
    <w:rsid w:val="000525C1"/>
    <w:rsid w:val="00052EE4"/>
    <w:rsid w:val="00055F88"/>
    <w:rsid w:val="00056CDD"/>
    <w:rsid w:val="00056E3B"/>
    <w:rsid w:val="00056F0B"/>
    <w:rsid w:val="00060DE5"/>
    <w:rsid w:val="00060E81"/>
    <w:rsid w:val="00061889"/>
    <w:rsid w:val="00062257"/>
    <w:rsid w:val="00063257"/>
    <w:rsid w:val="000639A1"/>
    <w:rsid w:val="000662F2"/>
    <w:rsid w:val="0006653A"/>
    <w:rsid w:val="000665AB"/>
    <w:rsid w:val="00066B94"/>
    <w:rsid w:val="00067251"/>
    <w:rsid w:val="00070A28"/>
    <w:rsid w:val="00071BAF"/>
    <w:rsid w:val="00072017"/>
    <w:rsid w:val="000723DD"/>
    <w:rsid w:val="00072CCA"/>
    <w:rsid w:val="00075ABA"/>
    <w:rsid w:val="000774E2"/>
    <w:rsid w:val="000807EB"/>
    <w:rsid w:val="000812EC"/>
    <w:rsid w:val="00082BA6"/>
    <w:rsid w:val="000848B2"/>
    <w:rsid w:val="0008536F"/>
    <w:rsid w:val="000860B0"/>
    <w:rsid w:val="00086102"/>
    <w:rsid w:val="000864C1"/>
    <w:rsid w:val="00091F50"/>
    <w:rsid w:val="0009394F"/>
    <w:rsid w:val="00093A48"/>
    <w:rsid w:val="00094C13"/>
    <w:rsid w:val="00097086"/>
    <w:rsid w:val="000970F3"/>
    <w:rsid w:val="000A0FEE"/>
    <w:rsid w:val="000A1AA1"/>
    <w:rsid w:val="000A3D93"/>
    <w:rsid w:val="000A4B42"/>
    <w:rsid w:val="000A4C1C"/>
    <w:rsid w:val="000A53E9"/>
    <w:rsid w:val="000A631C"/>
    <w:rsid w:val="000B131B"/>
    <w:rsid w:val="000B1407"/>
    <w:rsid w:val="000B1FE2"/>
    <w:rsid w:val="000B53B9"/>
    <w:rsid w:val="000B5EE2"/>
    <w:rsid w:val="000C054D"/>
    <w:rsid w:val="000C06A0"/>
    <w:rsid w:val="000C096D"/>
    <w:rsid w:val="000C0F87"/>
    <w:rsid w:val="000C13C0"/>
    <w:rsid w:val="000C2FCD"/>
    <w:rsid w:val="000C480B"/>
    <w:rsid w:val="000C488C"/>
    <w:rsid w:val="000C4A1E"/>
    <w:rsid w:val="000C57C7"/>
    <w:rsid w:val="000C5A71"/>
    <w:rsid w:val="000D06C3"/>
    <w:rsid w:val="000D142D"/>
    <w:rsid w:val="000D346D"/>
    <w:rsid w:val="000D7761"/>
    <w:rsid w:val="000E0D41"/>
    <w:rsid w:val="000E262E"/>
    <w:rsid w:val="000E3A09"/>
    <w:rsid w:val="000E4761"/>
    <w:rsid w:val="000E5418"/>
    <w:rsid w:val="000E61CC"/>
    <w:rsid w:val="000E6606"/>
    <w:rsid w:val="000E7AE0"/>
    <w:rsid w:val="000F0594"/>
    <w:rsid w:val="000F18B9"/>
    <w:rsid w:val="000F258A"/>
    <w:rsid w:val="000F27C3"/>
    <w:rsid w:val="000F2FA0"/>
    <w:rsid w:val="000F5AF9"/>
    <w:rsid w:val="000F6807"/>
    <w:rsid w:val="000F7B89"/>
    <w:rsid w:val="000F7CB7"/>
    <w:rsid w:val="000F7FBE"/>
    <w:rsid w:val="00100C2F"/>
    <w:rsid w:val="001015A4"/>
    <w:rsid w:val="001019A3"/>
    <w:rsid w:val="00101AE6"/>
    <w:rsid w:val="00101CC5"/>
    <w:rsid w:val="00102097"/>
    <w:rsid w:val="001020FB"/>
    <w:rsid w:val="00103B21"/>
    <w:rsid w:val="00103B8B"/>
    <w:rsid w:val="00105D80"/>
    <w:rsid w:val="00107059"/>
    <w:rsid w:val="0010799A"/>
    <w:rsid w:val="001103BA"/>
    <w:rsid w:val="00110CAD"/>
    <w:rsid w:val="0011202E"/>
    <w:rsid w:val="0011227B"/>
    <w:rsid w:val="00113887"/>
    <w:rsid w:val="00113A07"/>
    <w:rsid w:val="001148DB"/>
    <w:rsid w:val="001161F8"/>
    <w:rsid w:val="00116E92"/>
    <w:rsid w:val="00117C46"/>
    <w:rsid w:val="00120299"/>
    <w:rsid w:val="001208F1"/>
    <w:rsid w:val="00120981"/>
    <w:rsid w:val="00121092"/>
    <w:rsid w:val="00121D0E"/>
    <w:rsid w:val="0012257A"/>
    <w:rsid w:val="0012450D"/>
    <w:rsid w:val="00124875"/>
    <w:rsid w:val="00124E36"/>
    <w:rsid w:val="0012598F"/>
    <w:rsid w:val="00126344"/>
    <w:rsid w:val="00127C39"/>
    <w:rsid w:val="001352D8"/>
    <w:rsid w:val="00135750"/>
    <w:rsid w:val="00137717"/>
    <w:rsid w:val="0014077A"/>
    <w:rsid w:val="00142FB1"/>
    <w:rsid w:val="001443CC"/>
    <w:rsid w:val="00144F5B"/>
    <w:rsid w:val="00145BDB"/>
    <w:rsid w:val="00147838"/>
    <w:rsid w:val="001507FC"/>
    <w:rsid w:val="00150A11"/>
    <w:rsid w:val="00150B77"/>
    <w:rsid w:val="00155020"/>
    <w:rsid w:val="0015559D"/>
    <w:rsid w:val="0015691C"/>
    <w:rsid w:val="001607A5"/>
    <w:rsid w:val="00161B72"/>
    <w:rsid w:val="0016224E"/>
    <w:rsid w:val="00164339"/>
    <w:rsid w:val="00164924"/>
    <w:rsid w:val="00165013"/>
    <w:rsid w:val="0016556E"/>
    <w:rsid w:val="001670FE"/>
    <w:rsid w:val="001720D7"/>
    <w:rsid w:val="00172D24"/>
    <w:rsid w:val="00173799"/>
    <w:rsid w:val="0017541A"/>
    <w:rsid w:val="0017691D"/>
    <w:rsid w:val="00176CB8"/>
    <w:rsid w:val="00177396"/>
    <w:rsid w:val="0017743E"/>
    <w:rsid w:val="00181273"/>
    <w:rsid w:val="001828EF"/>
    <w:rsid w:val="00182BF0"/>
    <w:rsid w:val="00182CC7"/>
    <w:rsid w:val="00184844"/>
    <w:rsid w:val="0018510C"/>
    <w:rsid w:val="00185651"/>
    <w:rsid w:val="00192763"/>
    <w:rsid w:val="00193316"/>
    <w:rsid w:val="00193848"/>
    <w:rsid w:val="00195044"/>
    <w:rsid w:val="00195795"/>
    <w:rsid w:val="0019607E"/>
    <w:rsid w:val="00196B68"/>
    <w:rsid w:val="001A0560"/>
    <w:rsid w:val="001A4BF5"/>
    <w:rsid w:val="001A6164"/>
    <w:rsid w:val="001A67FB"/>
    <w:rsid w:val="001A72D2"/>
    <w:rsid w:val="001B02B2"/>
    <w:rsid w:val="001B03BA"/>
    <w:rsid w:val="001B0C24"/>
    <w:rsid w:val="001B12E2"/>
    <w:rsid w:val="001B3685"/>
    <w:rsid w:val="001B3979"/>
    <w:rsid w:val="001B4164"/>
    <w:rsid w:val="001B4A84"/>
    <w:rsid w:val="001B5662"/>
    <w:rsid w:val="001B6206"/>
    <w:rsid w:val="001B6786"/>
    <w:rsid w:val="001B6AB0"/>
    <w:rsid w:val="001B70CF"/>
    <w:rsid w:val="001B71B6"/>
    <w:rsid w:val="001B7C6A"/>
    <w:rsid w:val="001C0049"/>
    <w:rsid w:val="001C104D"/>
    <w:rsid w:val="001C482B"/>
    <w:rsid w:val="001C6180"/>
    <w:rsid w:val="001C6C8C"/>
    <w:rsid w:val="001C7EE6"/>
    <w:rsid w:val="001D0FC9"/>
    <w:rsid w:val="001D230C"/>
    <w:rsid w:val="001D2F6F"/>
    <w:rsid w:val="001D3297"/>
    <w:rsid w:val="001D3A1A"/>
    <w:rsid w:val="001D4D9C"/>
    <w:rsid w:val="001D5C09"/>
    <w:rsid w:val="001D70B2"/>
    <w:rsid w:val="001E1374"/>
    <w:rsid w:val="001E19D9"/>
    <w:rsid w:val="001E25E4"/>
    <w:rsid w:val="001E2CD9"/>
    <w:rsid w:val="001E2DF4"/>
    <w:rsid w:val="001E2F6C"/>
    <w:rsid w:val="001E439A"/>
    <w:rsid w:val="001E48F9"/>
    <w:rsid w:val="001E4DA2"/>
    <w:rsid w:val="001E672F"/>
    <w:rsid w:val="001F1ABB"/>
    <w:rsid w:val="001F23A1"/>
    <w:rsid w:val="001F394B"/>
    <w:rsid w:val="001F4441"/>
    <w:rsid w:val="001F520E"/>
    <w:rsid w:val="001F5AB3"/>
    <w:rsid w:val="001F6161"/>
    <w:rsid w:val="001F6D16"/>
    <w:rsid w:val="001F7EE3"/>
    <w:rsid w:val="00200BA3"/>
    <w:rsid w:val="00200DE2"/>
    <w:rsid w:val="00203609"/>
    <w:rsid w:val="00203ED1"/>
    <w:rsid w:val="00204B43"/>
    <w:rsid w:val="00206C43"/>
    <w:rsid w:val="002076BB"/>
    <w:rsid w:val="002077B8"/>
    <w:rsid w:val="00207B28"/>
    <w:rsid w:val="002100F4"/>
    <w:rsid w:val="002115C5"/>
    <w:rsid w:val="00212625"/>
    <w:rsid w:val="00213025"/>
    <w:rsid w:val="00214885"/>
    <w:rsid w:val="00215F3A"/>
    <w:rsid w:val="00215F67"/>
    <w:rsid w:val="002162BD"/>
    <w:rsid w:val="0021708E"/>
    <w:rsid w:val="00217C67"/>
    <w:rsid w:val="00221665"/>
    <w:rsid w:val="00222997"/>
    <w:rsid w:val="00223054"/>
    <w:rsid w:val="00223522"/>
    <w:rsid w:val="00224E2E"/>
    <w:rsid w:val="00224EFE"/>
    <w:rsid w:val="002253AA"/>
    <w:rsid w:val="00225537"/>
    <w:rsid w:val="00225B5D"/>
    <w:rsid w:val="00226CAE"/>
    <w:rsid w:val="00227857"/>
    <w:rsid w:val="00227DC2"/>
    <w:rsid w:val="002309FE"/>
    <w:rsid w:val="002316F4"/>
    <w:rsid w:val="002318AC"/>
    <w:rsid w:val="002329E3"/>
    <w:rsid w:val="00233CCC"/>
    <w:rsid w:val="00234069"/>
    <w:rsid w:val="00234EB3"/>
    <w:rsid w:val="002376BC"/>
    <w:rsid w:val="0023785A"/>
    <w:rsid w:val="002408B5"/>
    <w:rsid w:val="00240A6F"/>
    <w:rsid w:val="002446C1"/>
    <w:rsid w:val="00244EBF"/>
    <w:rsid w:val="00245979"/>
    <w:rsid w:val="00245B9C"/>
    <w:rsid w:val="00250B92"/>
    <w:rsid w:val="00251760"/>
    <w:rsid w:val="002518B5"/>
    <w:rsid w:val="00254169"/>
    <w:rsid w:val="00254232"/>
    <w:rsid w:val="00254F72"/>
    <w:rsid w:val="00255955"/>
    <w:rsid w:val="0025792A"/>
    <w:rsid w:val="00260CDB"/>
    <w:rsid w:val="00264E3D"/>
    <w:rsid w:val="0026663B"/>
    <w:rsid w:val="00266C29"/>
    <w:rsid w:val="002705F2"/>
    <w:rsid w:val="002718CA"/>
    <w:rsid w:val="0027306D"/>
    <w:rsid w:val="002740E0"/>
    <w:rsid w:val="002742D3"/>
    <w:rsid w:val="00275BEF"/>
    <w:rsid w:val="00277374"/>
    <w:rsid w:val="00277563"/>
    <w:rsid w:val="00281EFC"/>
    <w:rsid w:val="00281F89"/>
    <w:rsid w:val="0028279C"/>
    <w:rsid w:val="00282A4E"/>
    <w:rsid w:val="00282BAE"/>
    <w:rsid w:val="00282EF4"/>
    <w:rsid w:val="00285A07"/>
    <w:rsid w:val="00285B5B"/>
    <w:rsid w:val="0028642C"/>
    <w:rsid w:val="0028677B"/>
    <w:rsid w:val="0028716E"/>
    <w:rsid w:val="00287B17"/>
    <w:rsid w:val="002903E5"/>
    <w:rsid w:val="00294653"/>
    <w:rsid w:val="00294C7B"/>
    <w:rsid w:val="002A04AB"/>
    <w:rsid w:val="002A0B9B"/>
    <w:rsid w:val="002A14F4"/>
    <w:rsid w:val="002A2036"/>
    <w:rsid w:val="002A22C4"/>
    <w:rsid w:val="002A2CAF"/>
    <w:rsid w:val="002A36E2"/>
    <w:rsid w:val="002A470D"/>
    <w:rsid w:val="002A56CF"/>
    <w:rsid w:val="002A592B"/>
    <w:rsid w:val="002A6A96"/>
    <w:rsid w:val="002A6ABD"/>
    <w:rsid w:val="002A6D32"/>
    <w:rsid w:val="002B051F"/>
    <w:rsid w:val="002B05F3"/>
    <w:rsid w:val="002B0CA0"/>
    <w:rsid w:val="002B0F17"/>
    <w:rsid w:val="002B0FAB"/>
    <w:rsid w:val="002B14F6"/>
    <w:rsid w:val="002B2CE2"/>
    <w:rsid w:val="002B31DF"/>
    <w:rsid w:val="002B3247"/>
    <w:rsid w:val="002B697E"/>
    <w:rsid w:val="002B6F11"/>
    <w:rsid w:val="002B72AC"/>
    <w:rsid w:val="002C048A"/>
    <w:rsid w:val="002C2E6F"/>
    <w:rsid w:val="002C4E94"/>
    <w:rsid w:val="002C5427"/>
    <w:rsid w:val="002C71D5"/>
    <w:rsid w:val="002C7461"/>
    <w:rsid w:val="002C7E92"/>
    <w:rsid w:val="002D180A"/>
    <w:rsid w:val="002D2184"/>
    <w:rsid w:val="002D3201"/>
    <w:rsid w:val="002D356F"/>
    <w:rsid w:val="002D3F5A"/>
    <w:rsid w:val="002D446E"/>
    <w:rsid w:val="002D45E5"/>
    <w:rsid w:val="002D66FC"/>
    <w:rsid w:val="002E0173"/>
    <w:rsid w:val="002E15C3"/>
    <w:rsid w:val="002E167C"/>
    <w:rsid w:val="002E1B2E"/>
    <w:rsid w:val="002E3C80"/>
    <w:rsid w:val="002E4787"/>
    <w:rsid w:val="002E50D7"/>
    <w:rsid w:val="002E5615"/>
    <w:rsid w:val="002E5C8D"/>
    <w:rsid w:val="002E64F6"/>
    <w:rsid w:val="002E6F1B"/>
    <w:rsid w:val="002E7338"/>
    <w:rsid w:val="002F0D15"/>
    <w:rsid w:val="002F4443"/>
    <w:rsid w:val="002F54B2"/>
    <w:rsid w:val="002F62A5"/>
    <w:rsid w:val="00300016"/>
    <w:rsid w:val="0030027C"/>
    <w:rsid w:val="003008C1"/>
    <w:rsid w:val="00302582"/>
    <w:rsid w:val="003032E8"/>
    <w:rsid w:val="00305B3E"/>
    <w:rsid w:val="00306E2E"/>
    <w:rsid w:val="00307917"/>
    <w:rsid w:val="003079A6"/>
    <w:rsid w:val="003101B9"/>
    <w:rsid w:val="00312BCD"/>
    <w:rsid w:val="00314AAC"/>
    <w:rsid w:val="00315113"/>
    <w:rsid w:val="003152C3"/>
    <w:rsid w:val="00315D4E"/>
    <w:rsid w:val="003209DD"/>
    <w:rsid w:val="00320C98"/>
    <w:rsid w:val="00320FBD"/>
    <w:rsid w:val="0032187D"/>
    <w:rsid w:val="00325520"/>
    <w:rsid w:val="0032682E"/>
    <w:rsid w:val="00326F6D"/>
    <w:rsid w:val="003309D1"/>
    <w:rsid w:val="00332FF0"/>
    <w:rsid w:val="00335294"/>
    <w:rsid w:val="003352ED"/>
    <w:rsid w:val="00335A9A"/>
    <w:rsid w:val="003363A5"/>
    <w:rsid w:val="00337033"/>
    <w:rsid w:val="00337306"/>
    <w:rsid w:val="00340E21"/>
    <w:rsid w:val="00341796"/>
    <w:rsid w:val="0034250B"/>
    <w:rsid w:val="00343676"/>
    <w:rsid w:val="00344C38"/>
    <w:rsid w:val="003455D5"/>
    <w:rsid w:val="003463F6"/>
    <w:rsid w:val="00346AE8"/>
    <w:rsid w:val="0034706C"/>
    <w:rsid w:val="003500F7"/>
    <w:rsid w:val="00350B22"/>
    <w:rsid w:val="00351EC5"/>
    <w:rsid w:val="00353D4D"/>
    <w:rsid w:val="00354F6E"/>
    <w:rsid w:val="0035500E"/>
    <w:rsid w:val="003550C7"/>
    <w:rsid w:val="00355376"/>
    <w:rsid w:val="00355B52"/>
    <w:rsid w:val="00355CBD"/>
    <w:rsid w:val="003565A0"/>
    <w:rsid w:val="00360A3F"/>
    <w:rsid w:val="00361D89"/>
    <w:rsid w:val="00362258"/>
    <w:rsid w:val="00362E90"/>
    <w:rsid w:val="00363442"/>
    <w:rsid w:val="00364152"/>
    <w:rsid w:val="00364706"/>
    <w:rsid w:val="00364A30"/>
    <w:rsid w:val="0036533E"/>
    <w:rsid w:val="00365458"/>
    <w:rsid w:val="0036545A"/>
    <w:rsid w:val="00370407"/>
    <w:rsid w:val="003729A1"/>
    <w:rsid w:val="00372ABC"/>
    <w:rsid w:val="003732D1"/>
    <w:rsid w:val="0037458D"/>
    <w:rsid w:val="00374B24"/>
    <w:rsid w:val="00374BCA"/>
    <w:rsid w:val="00374DBF"/>
    <w:rsid w:val="003756FA"/>
    <w:rsid w:val="003765AA"/>
    <w:rsid w:val="003765C7"/>
    <w:rsid w:val="003766B2"/>
    <w:rsid w:val="00376ACB"/>
    <w:rsid w:val="00376BA7"/>
    <w:rsid w:val="00376EA3"/>
    <w:rsid w:val="00377158"/>
    <w:rsid w:val="00377C3B"/>
    <w:rsid w:val="003805CA"/>
    <w:rsid w:val="00380C94"/>
    <w:rsid w:val="00381004"/>
    <w:rsid w:val="0038100E"/>
    <w:rsid w:val="0038650A"/>
    <w:rsid w:val="003870CF"/>
    <w:rsid w:val="003875F0"/>
    <w:rsid w:val="003914D7"/>
    <w:rsid w:val="00391611"/>
    <w:rsid w:val="0039201D"/>
    <w:rsid w:val="003942FE"/>
    <w:rsid w:val="00395CCF"/>
    <w:rsid w:val="003962D3"/>
    <w:rsid w:val="003964BA"/>
    <w:rsid w:val="00396CB1"/>
    <w:rsid w:val="00396CF5"/>
    <w:rsid w:val="003A0DAD"/>
    <w:rsid w:val="003A0E3B"/>
    <w:rsid w:val="003A1B30"/>
    <w:rsid w:val="003A1D5F"/>
    <w:rsid w:val="003A1E11"/>
    <w:rsid w:val="003A2190"/>
    <w:rsid w:val="003A29D5"/>
    <w:rsid w:val="003A4941"/>
    <w:rsid w:val="003A5E37"/>
    <w:rsid w:val="003B0B93"/>
    <w:rsid w:val="003B18A8"/>
    <w:rsid w:val="003B1E59"/>
    <w:rsid w:val="003B23ED"/>
    <w:rsid w:val="003B2CF4"/>
    <w:rsid w:val="003B3B37"/>
    <w:rsid w:val="003B5C4A"/>
    <w:rsid w:val="003B5DAE"/>
    <w:rsid w:val="003B5DD7"/>
    <w:rsid w:val="003B6DE5"/>
    <w:rsid w:val="003B7184"/>
    <w:rsid w:val="003C0190"/>
    <w:rsid w:val="003C1035"/>
    <w:rsid w:val="003C1A94"/>
    <w:rsid w:val="003C1AAD"/>
    <w:rsid w:val="003C2E3F"/>
    <w:rsid w:val="003C3455"/>
    <w:rsid w:val="003C3D52"/>
    <w:rsid w:val="003C564B"/>
    <w:rsid w:val="003D062D"/>
    <w:rsid w:val="003D0B26"/>
    <w:rsid w:val="003D156A"/>
    <w:rsid w:val="003D1587"/>
    <w:rsid w:val="003D1FFA"/>
    <w:rsid w:val="003D2987"/>
    <w:rsid w:val="003D2D83"/>
    <w:rsid w:val="003D35B3"/>
    <w:rsid w:val="003D4975"/>
    <w:rsid w:val="003D4D52"/>
    <w:rsid w:val="003D6A96"/>
    <w:rsid w:val="003D789E"/>
    <w:rsid w:val="003E0B9F"/>
    <w:rsid w:val="003E25F3"/>
    <w:rsid w:val="003E33F3"/>
    <w:rsid w:val="003E3FAA"/>
    <w:rsid w:val="003E47A7"/>
    <w:rsid w:val="003E60A0"/>
    <w:rsid w:val="003E6478"/>
    <w:rsid w:val="003E7130"/>
    <w:rsid w:val="003F0841"/>
    <w:rsid w:val="003F18FC"/>
    <w:rsid w:val="003F2590"/>
    <w:rsid w:val="003F28AD"/>
    <w:rsid w:val="003F2FCE"/>
    <w:rsid w:val="003F30DC"/>
    <w:rsid w:val="003F540D"/>
    <w:rsid w:val="003F5440"/>
    <w:rsid w:val="003F5715"/>
    <w:rsid w:val="003F7401"/>
    <w:rsid w:val="00402307"/>
    <w:rsid w:val="0040292D"/>
    <w:rsid w:val="0040341C"/>
    <w:rsid w:val="0040402E"/>
    <w:rsid w:val="004051C5"/>
    <w:rsid w:val="00405692"/>
    <w:rsid w:val="00406309"/>
    <w:rsid w:val="00407253"/>
    <w:rsid w:val="004072C0"/>
    <w:rsid w:val="00407C88"/>
    <w:rsid w:val="00411D77"/>
    <w:rsid w:val="004126A7"/>
    <w:rsid w:val="00412CA4"/>
    <w:rsid w:val="004140A6"/>
    <w:rsid w:val="004148E6"/>
    <w:rsid w:val="00414C5E"/>
    <w:rsid w:val="00414E3B"/>
    <w:rsid w:val="00415A19"/>
    <w:rsid w:val="00416F8A"/>
    <w:rsid w:val="0041722B"/>
    <w:rsid w:val="00417D19"/>
    <w:rsid w:val="0042005B"/>
    <w:rsid w:val="004206B4"/>
    <w:rsid w:val="00421461"/>
    <w:rsid w:val="00421526"/>
    <w:rsid w:val="0042190A"/>
    <w:rsid w:val="00422CDD"/>
    <w:rsid w:val="0042435B"/>
    <w:rsid w:val="00425C19"/>
    <w:rsid w:val="00425C88"/>
    <w:rsid w:val="00426B46"/>
    <w:rsid w:val="00427D49"/>
    <w:rsid w:val="00431DF8"/>
    <w:rsid w:val="0043234F"/>
    <w:rsid w:val="00433399"/>
    <w:rsid w:val="00433ED4"/>
    <w:rsid w:val="00434011"/>
    <w:rsid w:val="004357BD"/>
    <w:rsid w:val="0043674D"/>
    <w:rsid w:val="0043690C"/>
    <w:rsid w:val="00436E5B"/>
    <w:rsid w:val="004406BF"/>
    <w:rsid w:val="00440A99"/>
    <w:rsid w:val="00442404"/>
    <w:rsid w:val="00442FBD"/>
    <w:rsid w:val="00444C8F"/>
    <w:rsid w:val="00445E50"/>
    <w:rsid w:val="00445F84"/>
    <w:rsid w:val="0044608D"/>
    <w:rsid w:val="00451DF2"/>
    <w:rsid w:val="0045406D"/>
    <w:rsid w:val="00454318"/>
    <w:rsid w:val="00455FDB"/>
    <w:rsid w:val="004569D1"/>
    <w:rsid w:val="00457BF8"/>
    <w:rsid w:val="00460400"/>
    <w:rsid w:val="0046051C"/>
    <w:rsid w:val="0046256C"/>
    <w:rsid w:val="00463EE4"/>
    <w:rsid w:val="00465B6C"/>
    <w:rsid w:val="00466431"/>
    <w:rsid w:val="0046726A"/>
    <w:rsid w:val="004709BA"/>
    <w:rsid w:val="00474627"/>
    <w:rsid w:val="00475A77"/>
    <w:rsid w:val="00477219"/>
    <w:rsid w:val="00477769"/>
    <w:rsid w:val="0048345D"/>
    <w:rsid w:val="00484D7E"/>
    <w:rsid w:val="00485041"/>
    <w:rsid w:val="004865C0"/>
    <w:rsid w:val="00486EC1"/>
    <w:rsid w:val="004901E1"/>
    <w:rsid w:val="0049026E"/>
    <w:rsid w:val="004922A0"/>
    <w:rsid w:val="00493737"/>
    <w:rsid w:val="00493798"/>
    <w:rsid w:val="00494A49"/>
    <w:rsid w:val="00495E7C"/>
    <w:rsid w:val="004966A0"/>
    <w:rsid w:val="00496E51"/>
    <w:rsid w:val="0049713C"/>
    <w:rsid w:val="004A09C6"/>
    <w:rsid w:val="004A2EAE"/>
    <w:rsid w:val="004A2F43"/>
    <w:rsid w:val="004A353F"/>
    <w:rsid w:val="004A4714"/>
    <w:rsid w:val="004A5800"/>
    <w:rsid w:val="004B13BD"/>
    <w:rsid w:val="004B15A6"/>
    <w:rsid w:val="004B177F"/>
    <w:rsid w:val="004B1B0F"/>
    <w:rsid w:val="004B3DFF"/>
    <w:rsid w:val="004B4C4E"/>
    <w:rsid w:val="004B615E"/>
    <w:rsid w:val="004B6DEF"/>
    <w:rsid w:val="004C1AD9"/>
    <w:rsid w:val="004C21B7"/>
    <w:rsid w:val="004C3383"/>
    <w:rsid w:val="004C39B3"/>
    <w:rsid w:val="004C4620"/>
    <w:rsid w:val="004C4BC0"/>
    <w:rsid w:val="004C50F4"/>
    <w:rsid w:val="004C56A9"/>
    <w:rsid w:val="004C5BD0"/>
    <w:rsid w:val="004C62D4"/>
    <w:rsid w:val="004C6AE9"/>
    <w:rsid w:val="004C6DC5"/>
    <w:rsid w:val="004C7C6E"/>
    <w:rsid w:val="004C7FC5"/>
    <w:rsid w:val="004D1C87"/>
    <w:rsid w:val="004D27DA"/>
    <w:rsid w:val="004D3CE5"/>
    <w:rsid w:val="004D603A"/>
    <w:rsid w:val="004D6380"/>
    <w:rsid w:val="004D7056"/>
    <w:rsid w:val="004D71B6"/>
    <w:rsid w:val="004D7D3F"/>
    <w:rsid w:val="004D7D94"/>
    <w:rsid w:val="004E0935"/>
    <w:rsid w:val="004E5220"/>
    <w:rsid w:val="004E5A81"/>
    <w:rsid w:val="004F2D3B"/>
    <w:rsid w:val="004F30E7"/>
    <w:rsid w:val="004F4595"/>
    <w:rsid w:val="004F5CE7"/>
    <w:rsid w:val="004F6AEC"/>
    <w:rsid w:val="004F6B42"/>
    <w:rsid w:val="004F7510"/>
    <w:rsid w:val="004F7943"/>
    <w:rsid w:val="004F7CC6"/>
    <w:rsid w:val="0050003B"/>
    <w:rsid w:val="005006B9"/>
    <w:rsid w:val="00500DFF"/>
    <w:rsid w:val="0050111A"/>
    <w:rsid w:val="00501751"/>
    <w:rsid w:val="00503137"/>
    <w:rsid w:val="005035C3"/>
    <w:rsid w:val="005035F9"/>
    <w:rsid w:val="005037FE"/>
    <w:rsid w:val="005045A9"/>
    <w:rsid w:val="00505368"/>
    <w:rsid w:val="00505972"/>
    <w:rsid w:val="0050618A"/>
    <w:rsid w:val="00506404"/>
    <w:rsid w:val="00506A2B"/>
    <w:rsid w:val="00506A5F"/>
    <w:rsid w:val="00507870"/>
    <w:rsid w:val="005100FA"/>
    <w:rsid w:val="00510494"/>
    <w:rsid w:val="00510D3A"/>
    <w:rsid w:val="00513C48"/>
    <w:rsid w:val="00514C02"/>
    <w:rsid w:val="00515046"/>
    <w:rsid w:val="00517AA8"/>
    <w:rsid w:val="00517D7B"/>
    <w:rsid w:val="00521512"/>
    <w:rsid w:val="00521A42"/>
    <w:rsid w:val="00521A67"/>
    <w:rsid w:val="00522229"/>
    <w:rsid w:val="005222CC"/>
    <w:rsid w:val="005260B2"/>
    <w:rsid w:val="005329D2"/>
    <w:rsid w:val="00532A3E"/>
    <w:rsid w:val="00532DE7"/>
    <w:rsid w:val="0053349D"/>
    <w:rsid w:val="005347F5"/>
    <w:rsid w:val="00534E88"/>
    <w:rsid w:val="00535D0C"/>
    <w:rsid w:val="0053645F"/>
    <w:rsid w:val="00540810"/>
    <w:rsid w:val="005411B6"/>
    <w:rsid w:val="00542903"/>
    <w:rsid w:val="00542B3D"/>
    <w:rsid w:val="00543D34"/>
    <w:rsid w:val="00544964"/>
    <w:rsid w:val="005455ED"/>
    <w:rsid w:val="00546C52"/>
    <w:rsid w:val="005500B3"/>
    <w:rsid w:val="00550477"/>
    <w:rsid w:val="00551B4A"/>
    <w:rsid w:val="00551D69"/>
    <w:rsid w:val="0055303F"/>
    <w:rsid w:val="005540F4"/>
    <w:rsid w:val="00554252"/>
    <w:rsid w:val="005543D0"/>
    <w:rsid w:val="00554C72"/>
    <w:rsid w:val="00556F4F"/>
    <w:rsid w:val="00557CFE"/>
    <w:rsid w:val="00557ED8"/>
    <w:rsid w:val="00557F41"/>
    <w:rsid w:val="00561018"/>
    <w:rsid w:val="005614C5"/>
    <w:rsid w:val="00561828"/>
    <w:rsid w:val="00561A66"/>
    <w:rsid w:val="00562536"/>
    <w:rsid w:val="00563DA0"/>
    <w:rsid w:val="00564DD8"/>
    <w:rsid w:val="00565308"/>
    <w:rsid w:val="00565F65"/>
    <w:rsid w:val="0056601E"/>
    <w:rsid w:val="00566E11"/>
    <w:rsid w:val="00567A39"/>
    <w:rsid w:val="005719D1"/>
    <w:rsid w:val="0057254C"/>
    <w:rsid w:val="005753A4"/>
    <w:rsid w:val="00581226"/>
    <w:rsid w:val="00582FF3"/>
    <w:rsid w:val="005838FE"/>
    <w:rsid w:val="005840CD"/>
    <w:rsid w:val="00585244"/>
    <w:rsid w:val="00586599"/>
    <w:rsid w:val="00586C0E"/>
    <w:rsid w:val="00587C9F"/>
    <w:rsid w:val="00587DE6"/>
    <w:rsid w:val="0059099F"/>
    <w:rsid w:val="00593942"/>
    <w:rsid w:val="00593A6D"/>
    <w:rsid w:val="00594CFD"/>
    <w:rsid w:val="005955F5"/>
    <w:rsid w:val="005A114E"/>
    <w:rsid w:val="005A1274"/>
    <w:rsid w:val="005A3830"/>
    <w:rsid w:val="005A3AE5"/>
    <w:rsid w:val="005A4D28"/>
    <w:rsid w:val="005A5791"/>
    <w:rsid w:val="005A7A9F"/>
    <w:rsid w:val="005B0AD9"/>
    <w:rsid w:val="005B1732"/>
    <w:rsid w:val="005B24AF"/>
    <w:rsid w:val="005B34F9"/>
    <w:rsid w:val="005B3F8E"/>
    <w:rsid w:val="005B4E36"/>
    <w:rsid w:val="005B5351"/>
    <w:rsid w:val="005B5898"/>
    <w:rsid w:val="005B6A17"/>
    <w:rsid w:val="005B6D19"/>
    <w:rsid w:val="005C01E9"/>
    <w:rsid w:val="005C0D4B"/>
    <w:rsid w:val="005C0E0C"/>
    <w:rsid w:val="005C2E2C"/>
    <w:rsid w:val="005C33E4"/>
    <w:rsid w:val="005C5EEE"/>
    <w:rsid w:val="005C6014"/>
    <w:rsid w:val="005C68DB"/>
    <w:rsid w:val="005D14F5"/>
    <w:rsid w:val="005D4601"/>
    <w:rsid w:val="005D4781"/>
    <w:rsid w:val="005D5694"/>
    <w:rsid w:val="005D5FC8"/>
    <w:rsid w:val="005E01EE"/>
    <w:rsid w:val="005E0CF4"/>
    <w:rsid w:val="005E1AB6"/>
    <w:rsid w:val="005E3176"/>
    <w:rsid w:val="005E3C78"/>
    <w:rsid w:val="005E7DCC"/>
    <w:rsid w:val="005F1016"/>
    <w:rsid w:val="005F23F9"/>
    <w:rsid w:val="005F38D1"/>
    <w:rsid w:val="005F46CF"/>
    <w:rsid w:val="005F4CF6"/>
    <w:rsid w:val="005F4E1E"/>
    <w:rsid w:val="005F565B"/>
    <w:rsid w:val="005F6DE7"/>
    <w:rsid w:val="005F7AA2"/>
    <w:rsid w:val="006005FB"/>
    <w:rsid w:val="00600710"/>
    <w:rsid w:val="00601C26"/>
    <w:rsid w:val="00601FCA"/>
    <w:rsid w:val="0060243D"/>
    <w:rsid w:val="00602A60"/>
    <w:rsid w:val="00602D66"/>
    <w:rsid w:val="00605475"/>
    <w:rsid w:val="006079BC"/>
    <w:rsid w:val="00612BD5"/>
    <w:rsid w:val="00612E61"/>
    <w:rsid w:val="006130EA"/>
    <w:rsid w:val="00613D43"/>
    <w:rsid w:val="00614871"/>
    <w:rsid w:val="00614BF4"/>
    <w:rsid w:val="00614EB8"/>
    <w:rsid w:val="006203EB"/>
    <w:rsid w:val="0062090F"/>
    <w:rsid w:val="00620F14"/>
    <w:rsid w:val="006215D7"/>
    <w:rsid w:val="00623906"/>
    <w:rsid w:val="0062618D"/>
    <w:rsid w:val="00626744"/>
    <w:rsid w:val="00630FE8"/>
    <w:rsid w:val="0063188E"/>
    <w:rsid w:val="0063481C"/>
    <w:rsid w:val="00634C47"/>
    <w:rsid w:val="00634FCE"/>
    <w:rsid w:val="006353F4"/>
    <w:rsid w:val="006362FE"/>
    <w:rsid w:val="006366F2"/>
    <w:rsid w:val="006367A1"/>
    <w:rsid w:val="00637567"/>
    <w:rsid w:val="00640BD9"/>
    <w:rsid w:val="00640F6D"/>
    <w:rsid w:val="006418C1"/>
    <w:rsid w:val="006427F8"/>
    <w:rsid w:val="0064455F"/>
    <w:rsid w:val="006449C9"/>
    <w:rsid w:val="00646801"/>
    <w:rsid w:val="00647D9A"/>
    <w:rsid w:val="0065010E"/>
    <w:rsid w:val="00651362"/>
    <w:rsid w:val="00651464"/>
    <w:rsid w:val="00653547"/>
    <w:rsid w:val="0065406A"/>
    <w:rsid w:val="006546FF"/>
    <w:rsid w:val="00656B82"/>
    <w:rsid w:val="00660050"/>
    <w:rsid w:val="00660E30"/>
    <w:rsid w:val="0066294B"/>
    <w:rsid w:val="00663169"/>
    <w:rsid w:val="00665E0E"/>
    <w:rsid w:val="00673DC3"/>
    <w:rsid w:val="006753C4"/>
    <w:rsid w:val="006770CA"/>
    <w:rsid w:val="00681A3C"/>
    <w:rsid w:val="00682049"/>
    <w:rsid w:val="00682122"/>
    <w:rsid w:val="00683F00"/>
    <w:rsid w:val="00684A2D"/>
    <w:rsid w:val="006873B1"/>
    <w:rsid w:val="00687920"/>
    <w:rsid w:val="006958EC"/>
    <w:rsid w:val="00695D19"/>
    <w:rsid w:val="00695E7D"/>
    <w:rsid w:val="0069605E"/>
    <w:rsid w:val="00696A48"/>
    <w:rsid w:val="00697717"/>
    <w:rsid w:val="00697F98"/>
    <w:rsid w:val="006A0061"/>
    <w:rsid w:val="006A06A8"/>
    <w:rsid w:val="006A08A9"/>
    <w:rsid w:val="006A1EE5"/>
    <w:rsid w:val="006A270A"/>
    <w:rsid w:val="006A2874"/>
    <w:rsid w:val="006A67F4"/>
    <w:rsid w:val="006A6824"/>
    <w:rsid w:val="006A6D7A"/>
    <w:rsid w:val="006B0043"/>
    <w:rsid w:val="006B0445"/>
    <w:rsid w:val="006B0CB7"/>
    <w:rsid w:val="006B0CF3"/>
    <w:rsid w:val="006B5263"/>
    <w:rsid w:val="006B6A25"/>
    <w:rsid w:val="006B6EF6"/>
    <w:rsid w:val="006C0CF4"/>
    <w:rsid w:val="006C1775"/>
    <w:rsid w:val="006C1E4A"/>
    <w:rsid w:val="006C2E9C"/>
    <w:rsid w:val="006C307A"/>
    <w:rsid w:val="006C524D"/>
    <w:rsid w:val="006C527C"/>
    <w:rsid w:val="006D015A"/>
    <w:rsid w:val="006D0A14"/>
    <w:rsid w:val="006D1C02"/>
    <w:rsid w:val="006D3627"/>
    <w:rsid w:val="006D3AF7"/>
    <w:rsid w:val="006D46A1"/>
    <w:rsid w:val="006D5703"/>
    <w:rsid w:val="006D62C0"/>
    <w:rsid w:val="006D6FD9"/>
    <w:rsid w:val="006D7CB9"/>
    <w:rsid w:val="006E035C"/>
    <w:rsid w:val="006E0937"/>
    <w:rsid w:val="006E0D65"/>
    <w:rsid w:val="006E4433"/>
    <w:rsid w:val="006E5570"/>
    <w:rsid w:val="006F0725"/>
    <w:rsid w:val="006F0B59"/>
    <w:rsid w:val="006F0E30"/>
    <w:rsid w:val="006F13A4"/>
    <w:rsid w:val="006F449D"/>
    <w:rsid w:val="006F546C"/>
    <w:rsid w:val="006F5DA8"/>
    <w:rsid w:val="007002C5"/>
    <w:rsid w:val="00702AD4"/>
    <w:rsid w:val="00702D22"/>
    <w:rsid w:val="007041D6"/>
    <w:rsid w:val="00704FBA"/>
    <w:rsid w:val="00705CEF"/>
    <w:rsid w:val="00705F8B"/>
    <w:rsid w:val="0070658B"/>
    <w:rsid w:val="0071064D"/>
    <w:rsid w:val="0071388D"/>
    <w:rsid w:val="00714A4F"/>
    <w:rsid w:val="007153E2"/>
    <w:rsid w:val="00715D5F"/>
    <w:rsid w:val="007166A1"/>
    <w:rsid w:val="0071705A"/>
    <w:rsid w:val="007175A0"/>
    <w:rsid w:val="00717C30"/>
    <w:rsid w:val="007211DE"/>
    <w:rsid w:val="007223D4"/>
    <w:rsid w:val="00722847"/>
    <w:rsid w:val="00723130"/>
    <w:rsid w:val="007248F5"/>
    <w:rsid w:val="007260AC"/>
    <w:rsid w:val="0072628D"/>
    <w:rsid w:val="007265E9"/>
    <w:rsid w:val="00726D20"/>
    <w:rsid w:val="007272B1"/>
    <w:rsid w:val="007302FE"/>
    <w:rsid w:val="0073104A"/>
    <w:rsid w:val="00733D5F"/>
    <w:rsid w:val="00733F28"/>
    <w:rsid w:val="00736AE8"/>
    <w:rsid w:val="00736D7D"/>
    <w:rsid w:val="0074073B"/>
    <w:rsid w:val="007430ED"/>
    <w:rsid w:val="00743904"/>
    <w:rsid w:val="00743A26"/>
    <w:rsid w:val="00743E63"/>
    <w:rsid w:val="0074667B"/>
    <w:rsid w:val="00747826"/>
    <w:rsid w:val="00747F4F"/>
    <w:rsid w:val="00751856"/>
    <w:rsid w:val="00751967"/>
    <w:rsid w:val="00752C56"/>
    <w:rsid w:val="007531F9"/>
    <w:rsid w:val="00753908"/>
    <w:rsid w:val="0075415E"/>
    <w:rsid w:val="007542E8"/>
    <w:rsid w:val="007548BE"/>
    <w:rsid w:val="007550B4"/>
    <w:rsid w:val="00755935"/>
    <w:rsid w:val="00755E8C"/>
    <w:rsid w:val="00757064"/>
    <w:rsid w:val="00757E6B"/>
    <w:rsid w:val="00760F5D"/>
    <w:rsid w:val="00762810"/>
    <w:rsid w:val="00767C23"/>
    <w:rsid w:val="00770877"/>
    <w:rsid w:val="007733DF"/>
    <w:rsid w:val="00775D70"/>
    <w:rsid w:val="00775F76"/>
    <w:rsid w:val="00775FDA"/>
    <w:rsid w:val="0077668E"/>
    <w:rsid w:val="00776B55"/>
    <w:rsid w:val="007773AF"/>
    <w:rsid w:val="00780BE3"/>
    <w:rsid w:val="00782189"/>
    <w:rsid w:val="00783327"/>
    <w:rsid w:val="00784651"/>
    <w:rsid w:val="007854DB"/>
    <w:rsid w:val="00785A28"/>
    <w:rsid w:val="00786431"/>
    <w:rsid w:val="007865DF"/>
    <w:rsid w:val="00790238"/>
    <w:rsid w:val="00790DF2"/>
    <w:rsid w:val="00793352"/>
    <w:rsid w:val="0079360A"/>
    <w:rsid w:val="00795A17"/>
    <w:rsid w:val="007963E4"/>
    <w:rsid w:val="0079651E"/>
    <w:rsid w:val="00796FED"/>
    <w:rsid w:val="007975E9"/>
    <w:rsid w:val="007A1196"/>
    <w:rsid w:val="007A1315"/>
    <w:rsid w:val="007A2F2F"/>
    <w:rsid w:val="007A43CB"/>
    <w:rsid w:val="007A55DD"/>
    <w:rsid w:val="007A55F1"/>
    <w:rsid w:val="007A646C"/>
    <w:rsid w:val="007A6889"/>
    <w:rsid w:val="007A68B7"/>
    <w:rsid w:val="007A7CEB"/>
    <w:rsid w:val="007B1070"/>
    <w:rsid w:val="007B1B64"/>
    <w:rsid w:val="007B291A"/>
    <w:rsid w:val="007B461E"/>
    <w:rsid w:val="007B4722"/>
    <w:rsid w:val="007B5CFE"/>
    <w:rsid w:val="007B705F"/>
    <w:rsid w:val="007B70B0"/>
    <w:rsid w:val="007B7D4A"/>
    <w:rsid w:val="007C073B"/>
    <w:rsid w:val="007C30E6"/>
    <w:rsid w:val="007C36CA"/>
    <w:rsid w:val="007C4AD6"/>
    <w:rsid w:val="007C5F81"/>
    <w:rsid w:val="007C7681"/>
    <w:rsid w:val="007D0027"/>
    <w:rsid w:val="007D0095"/>
    <w:rsid w:val="007D11EC"/>
    <w:rsid w:val="007D1302"/>
    <w:rsid w:val="007D14FF"/>
    <w:rsid w:val="007D3706"/>
    <w:rsid w:val="007D4453"/>
    <w:rsid w:val="007D7664"/>
    <w:rsid w:val="007E0508"/>
    <w:rsid w:val="007E10AA"/>
    <w:rsid w:val="007E1573"/>
    <w:rsid w:val="007E1CC4"/>
    <w:rsid w:val="007E257F"/>
    <w:rsid w:val="007E26FD"/>
    <w:rsid w:val="007E43F6"/>
    <w:rsid w:val="007E51C1"/>
    <w:rsid w:val="007E51DA"/>
    <w:rsid w:val="007E671F"/>
    <w:rsid w:val="007E753E"/>
    <w:rsid w:val="007F137F"/>
    <w:rsid w:val="007F2525"/>
    <w:rsid w:val="007F2A14"/>
    <w:rsid w:val="007F2BA2"/>
    <w:rsid w:val="007F37EF"/>
    <w:rsid w:val="007F3BCC"/>
    <w:rsid w:val="007F4A44"/>
    <w:rsid w:val="007F5493"/>
    <w:rsid w:val="007F7C24"/>
    <w:rsid w:val="00801936"/>
    <w:rsid w:val="008034DE"/>
    <w:rsid w:val="0080363A"/>
    <w:rsid w:val="00805416"/>
    <w:rsid w:val="00805665"/>
    <w:rsid w:val="00805C6D"/>
    <w:rsid w:val="00805D55"/>
    <w:rsid w:val="00806715"/>
    <w:rsid w:val="00806F3D"/>
    <w:rsid w:val="00807058"/>
    <w:rsid w:val="008073B7"/>
    <w:rsid w:val="008102FA"/>
    <w:rsid w:val="00810F16"/>
    <w:rsid w:val="00812E9D"/>
    <w:rsid w:val="0081396B"/>
    <w:rsid w:val="00813B99"/>
    <w:rsid w:val="00814F77"/>
    <w:rsid w:val="00815BF9"/>
    <w:rsid w:val="00815DB1"/>
    <w:rsid w:val="00816A4A"/>
    <w:rsid w:val="0081724C"/>
    <w:rsid w:val="008203D9"/>
    <w:rsid w:val="008205B7"/>
    <w:rsid w:val="008215CA"/>
    <w:rsid w:val="008216FA"/>
    <w:rsid w:val="0082195A"/>
    <w:rsid w:val="008227EB"/>
    <w:rsid w:val="008240F8"/>
    <w:rsid w:val="0082439B"/>
    <w:rsid w:val="0082493D"/>
    <w:rsid w:val="00831155"/>
    <w:rsid w:val="00831E87"/>
    <w:rsid w:val="0083468A"/>
    <w:rsid w:val="00835924"/>
    <w:rsid w:val="00835BA6"/>
    <w:rsid w:val="00835D3C"/>
    <w:rsid w:val="00835EDC"/>
    <w:rsid w:val="00836679"/>
    <w:rsid w:val="00840B73"/>
    <w:rsid w:val="008410D6"/>
    <w:rsid w:val="00842BFB"/>
    <w:rsid w:val="00842C7C"/>
    <w:rsid w:val="00843A8D"/>
    <w:rsid w:val="00844ABD"/>
    <w:rsid w:val="00844C59"/>
    <w:rsid w:val="0084614D"/>
    <w:rsid w:val="008468E5"/>
    <w:rsid w:val="00846EBC"/>
    <w:rsid w:val="00846F5A"/>
    <w:rsid w:val="0085080E"/>
    <w:rsid w:val="00850ADB"/>
    <w:rsid w:val="00850C77"/>
    <w:rsid w:val="00852928"/>
    <w:rsid w:val="00852AC4"/>
    <w:rsid w:val="00852B22"/>
    <w:rsid w:val="00852D38"/>
    <w:rsid w:val="00853212"/>
    <w:rsid w:val="00854362"/>
    <w:rsid w:val="00855814"/>
    <w:rsid w:val="00862296"/>
    <w:rsid w:val="00862CCE"/>
    <w:rsid w:val="00864489"/>
    <w:rsid w:val="008648E6"/>
    <w:rsid w:val="008649C1"/>
    <w:rsid w:val="00871AC0"/>
    <w:rsid w:val="00871EFB"/>
    <w:rsid w:val="00872C1D"/>
    <w:rsid w:val="008733CD"/>
    <w:rsid w:val="0088006A"/>
    <w:rsid w:val="008810A0"/>
    <w:rsid w:val="0088273C"/>
    <w:rsid w:val="00884B9B"/>
    <w:rsid w:val="00884BB0"/>
    <w:rsid w:val="008851B1"/>
    <w:rsid w:val="008854AD"/>
    <w:rsid w:val="00885760"/>
    <w:rsid w:val="008858EF"/>
    <w:rsid w:val="00886CE2"/>
    <w:rsid w:val="008876C2"/>
    <w:rsid w:val="00890199"/>
    <w:rsid w:val="008907F9"/>
    <w:rsid w:val="00892454"/>
    <w:rsid w:val="00893070"/>
    <w:rsid w:val="00894B81"/>
    <w:rsid w:val="00895E11"/>
    <w:rsid w:val="00896F9A"/>
    <w:rsid w:val="008A3402"/>
    <w:rsid w:val="008A7F72"/>
    <w:rsid w:val="008B2C48"/>
    <w:rsid w:val="008B4CD7"/>
    <w:rsid w:val="008B5EF6"/>
    <w:rsid w:val="008B6E56"/>
    <w:rsid w:val="008C069B"/>
    <w:rsid w:val="008C0860"/>
    <w:rsid w:val="008C2BCE"/>
    <w:rsid w:val="008C4327"/>
    <w:rsid w:val="008C570B"/>
    <w:rsid w:val="008D2BB1"/>
    <w:rsid w:val="008D383B"/>
    <w:rsid w:val="008D4B0A"/>
    <w:rsid w:val="008D5865"/>
    <w:rsid w:val="008D63A7"/>
    <w:rsid w:val="008D6823"/>
    <w:rsid w:val="008D7796"/>
    <w:rsid w:val="008D7AB7"/>
    <w:rsid w:val="008E0D59"/>
    <w:rsid w:val="008E2505"/>
    <w:rsid w:val="008E3B7B"/>
    <w:rsid w:val="008E44B6"/>
    <w:rsid w:val="008E48CC"/>
    <w:rsid w:val="008E5FF8"/>
    <w:rsid w:val="008E73A5"/>
    <w:rsid w:val="008F0CD9"/>
    <w:rsid w:val="008F0ED8"/>
    <w:rsid w:val="008F1B9C"/>
    <w:rsid w:val="008F1E24"/>
    <w:rsid w:val="008F21DB"/>
    <w:rsid w:val="008F25B4"/>
    <w:rsid w:val="008F2B81"/>
    <w:rsid w:val="008F44C8"/>
    <w:rsid w:val="008F5B65"/>
    <w:rsid w:val="008F6874"/>
    <w:rsid w:val="008F6BAC"/>
    <w:rsid w:val="008F7875"/>
    <w:rsid w:val="009020D4"/>
    <w:rsid w:val="00902616"/>
    <w:rsid w:val="009029AE"/>
    <w:rsid w:val="00904724"/>
    <w:rsid w:val="00904FE8"/>
    <w:rsid w:val="00905008"/>
    <w:rsid w:val="0090516E"/>
    <w:rsid w:val="009053B1"/>
    <w:rsid w:val="00905776"/>
    <w:rsid w:val="00905893"/>
    <w:rsid w:val="00905CA8"/>
    <w:rsid w:val="00905D3E"/>
    <w:rsid w:val="00905E2A"/>
    <w:rsid w:val="009136C8"/>
    <w:rsid w:val="009148A4"/>
    <w:rsid w:val="00914CDE"/>
    <w:rsid w:val="0091554A"/>
    <w:rsid w:val="00916112"/>
    <w:rsid w:val="00917770"/>
    <w:rsid w:val="009179D7"/>
    <w:rsid w:val="00917F18"/>
    <w:rsid w:val="00925F70"/>
    <w:rsid w:val="00927ADF"/>
    <w:rsid w:val="00927DFA"/>
    <w:rsid w:val="00930161"/>
    <w:rsid w:val="00930754"/>
    <w:rsid w:val="009308FF"/>
    <w:rsid w:val="009340ED"/>
    <w:rsid w:val="00934FDF"/>
    <w:rsid w:val="009373B4"/>
    <w:rsid w:val="009375AF"/>
    <w:rsid w:val="009376E1"/>
    <w:rsid w:val="0093786E"/>
    <w:rsid w:val="00940C1A"/>
    <w:rsid w:val="009417A1"/>
    <w:rsid w:val="00941D81"/>
    <w:rsid w:val="00942EA9"/>
    <w:rsid w:val="00943223"/>
    <w:rsid w:val="0094389D"/>
    <w:rsid w:val="00944176"/>
    <w:rsid w:val="0094588C"/>
    <w:rsid w:val="009466D6"/>
    <w:rsid w:val="009537BF"/>
    <w:rsid w:val="00953E71"/>
    <w:rsid w:val="00954DCA"/>
    <w:rsid w:val="00955C71"/>
    <w:rsid w:val="00955CBD"/>
    <w:rsid w:val="00955CF3"/>
    <w:rsid w:val="00960265"/>
    <w:rsid w:val="009604D3"/>
    <w:rsid w:val="00962034"/>
    <w:rsid w:val="00963C20"/>
    <w:rsid w:val="00963F1A"/>
    <w:rsid w:val="009647F3"/>
    <w:rsid w:val="00965D59"/>
    <w:rsid w:val="009673CC"/>
    <w:rsid w:val="00970183"/>
    <w:rsid w:val="00970808"/>
    <w:rsid w:val="0097093B"/>
    <w:rsid w:val="009712C6"/>
    <w:rsid w:val="0097176E"/>
    <w:rsid w:val="00971AE3"/>
    <w:rsid w:val="00972567"/>
    <w:rsid w:val="00972DE3"/>
    <w:rsid w:val="009736D4"/>
    <w:rsid w:val="009742A9"/>
    <w:rsid w:val="009754DA"/>
    <w:rsid w:val="00975D3C"/>
    <w:rsid w:val="00976B5D"/>
    <w:rsid w:val="00980E95"/>
    <w:rsid w:val="009815C6"/>
    <w:rsid w:val="0098193D"/>
    <w:rsid w:val="009852C2"/>
    <w:rsid w:val="00986350"/>
    <w:rsid w:val="00986CC1"/>
    <w:rsid w:val="0098752E"/>
    <w:rsid w:val="00987674"/>
    <w:rsid w:val="009903B1"/>
    <w:rsid w:val="00990D0A"/>
    <w:rsid w:val="00990FB5"/>
    <w:rsid w:val="009920FB"/>
    <w:rsid w:val="00992E80"/>
    <w:rsid w:val="00993282"/>
    <w:rsid w:val="0099357C"/>
    <w:rsid w:val="00993DA1"/>
    <w:rsid w:val="009965B7"/>
    <w:rsid w:val="009A122B"/>
    <w:rsid w:val="009A1405"/>
    <w:rsid w:val="009A1579"/>
    <w:rsid w:val="009A1593"/>
    <w:rsid w:val="009A1C0E"/>
    <w:rsid w:val="009A324C"/>
    <w:rsid w:val="009A3BE0"/>
    <w:rsid w:val="009A6B1D"/>
    <w:rsid w:val="009A6C88"/>
    <w:rsid w:val="009B045C"/>
    <w:rsid w:val="009B2F16"/>
    <w:rsid w:val="009B3B56"/>
    <w:rsid w:val="009B4257"/>
    <w:rsid w:val="009B4C23"/>
    <w:rsid w:val="009B5A65"/>
    <w:rsid w:val="009B7336"/>
    <w:rsid w:val="009B7B20"/>
    <w:rsid w:val="009C013C"/>
    <w:rsid w:val="009C1051"/>
    <w:rsid w:val="009C1544"/>
    <w:rsid w:val="009C2A1F"/>
    <w:rsid w:val="009C2C22"/>
    <w:rsid w:val="009C3B00"/>
    <w:rsid w:val="009C3CA6"/>
    <w:rsid w:val="009C442F"/>
    <w:rsid w:val="009C4530"/>
    <w:rsid w:val="009C4678"/>
    <w:rsid w:val="009C4E5C"/>
    <w:rsid w:val="009D07D9"/>
    <w:rsid w:val="009D0F51"/>
    <w:rsid w:val="009D173E"/>
    <w:rsid w:val="009D1EE8"/>
    <w:rsid w:val="009D2475"/>
    <w:rsid w:val="009D3ADC"/>
    <w:rsid w:val="009D3C90"/>
    <w:rsid w:val="009D46DB"/>
    <w:rsid w:val="009D4E85"/>
    <w:rsid w:val="009D6C80"/>
    <w:rsid w:val="009D77BE"/>
    <w:rsid w:val="009E04B2"/>
    <w:rsid w:val="009E07EB"/>
    <w:rsid w:val="009E0B39"/>
    <w:rsid w:val="009E2219"/>
    <w:rsid w:val="009E256F"/>
    <w:rsid w:val="009E2878"/>
    <w:rsid w:val="009E28D3"/>
    <w:rsid w:val="009E3086"/>
    <w:rsid w:val="009E38A4"/>
    <w:rsid w:val="009E51FE"/>
    <w:rsid w:val="009E6A2B"/>
    <w:rsid w:val="009F0307"/>
    <w:rsid w:val="009F0C0B"/>
    <w:rsid w:val="009F2AFE"/>
    <w:rsid w:val="009F319A"/>
    <w:rsid w:val="009F31FF"/>
    <w:rsid w:val="009F40E3"/>
    <w:rsid w:val="009F46F0"/>
    <w:rsid w:val="009F4776"/>
    <w:rsid w:val="009F4FF3"/>
    <w:rsid w:val="009F5B2F"/>
    <w:rsid w:val="009F5B74"/>
    <w:rsid w:val="009F60CE"/>
    <w:rsid w:val="00A00DD9"/>
    <w:rsid w:val="00A014E5"/>
    <w:rsid w:val="00A020CF"/>
    <w:rsid w:val="00A0227D"/>
    <w:rsid w:val="00A0361E"/>
    <w:rsid w:val="00A0425A"/>
    <w:rsid w:val="00A047EC"/>
    <w:rsid w:val="00A04ACD"/>
    <w:rsid w:val="00A0584C"/>
    <w:rsid w:val="00A060F1"/>
    <w:rsid w:val="00A10E7F"/>
    <w:rsid w:val="00A1358D"/>
    <w:rsid w:val="00A14FF2"/>
    <w:rsid w:val="00A17C95"/>
    <w:rsid w:val="00A21513"/>
    <w:rsid w:val="00A231AA"/>
    <w:rsid w:val="00A23631"/>
    <w:rsid w:val="00A23751"/>
    <w:rsid w:val="00A2603B"/>
    <w:rsid w:val="00A27715"/>
    <w:rsid w:val="00A3065F"/>
    <w:rsid w:val="00A30900"/>
    <w:rsid w:val="00A30FF9"/>
    <w:rsid w:val="00A32EED"/>
    <w:rsid w:val="00A3690C"/>
    <w:rsid w:val="00A36A02"/>
    <w:rsid w:val="00A3701B"/>
    <w:rsid w:val="00A40012"/>
    <w:rsid w:val="00A41327"/>
    <w:rsid w:val="00A413C6"/>
    <w:rsid w:val="00A41500"/>
    <w:rsid w:val="00A41ED8"/>
    <w:rsid w:val="00A41FF5"/>
    <w:rsid w:val="00A42391"/>
    <w:rsid w:val="00A4447A"/>
    <w:rsid w:val="00A4457E"/>
    <w:rsid w:val="00A4616E"/>
    <w:rsid w:val="00A463BD"/>
    <w:rsid w:val="00A4721E"/>
    <w:rsid w:val="00A519C5"/>
    <w:rsid w:val="00A51E10"/>
    <w:rsid w:val="00A52B37"/>
    <w:rsid w:val="00A55B1D"/>
    <w:rsid w:val="00A56DE9"/>
    <w:rsid w:val="00A57A7A"/>
    <w:rsid w:val="00A607C1"/>
    <w:rsid w:val="00A60B15"/>
    <w:rsid w:val="00A60C7E"/>
    <w:rsid w:val="00A61545"/>
    <w:rsid w:val="00A62D8B"/>
    <w:rsid w:val="00A63021"/>
    <w:rsid w:val="00A63129"/>
    <w:rsid w:val="00A6341F"/>
    <w:rsid w:val="00A64051"/>
    <w:rsid w:val="00A641B8"/>
    <w:rsid w:val="00A669FE"/>
    <w:rsid w:val="00A66F06"/>
    <w:rsid w:val="00A6755A"/>
    <w:rsid w:val="00A67778"/>
    <w:rsid w:val="00A704F4"/>
    <w:rsid w:val="00A70794"/>
    <w:rsid w:val="00A70F78"/>
    <w:rsid w:val="00A71163"/>
    <w:rsid w:val="00A7162E"/>
    <w:rsid w:val="00A72601"/>
    <w:rsid w:val="00A732E7"/>
    <w:rsid w:val="00A7448D"/>
    <w:rsid w:val="00A7506A"/>
    <w:rsid w:val="00A76B98"/>
    <w:rsid w:val="00A80BE3"/>
    <w:rsid w:val="00A8134D"/>
    <w:rsid w:val="00A826D5"/>
    <w:rsid w:val="00A84C9A"/>
    <w:rsid w:val="00A8697D"/>
    <w:rsid w:val="00A86B6E"/>
    <w:rsid w:val="00A8737A"/>
    <w:rsid w:val="00A9126C"/>
    <w:rsid w:val="00A93216"/>
    <w:rsid w:val="00A9481B"/>
    <w:rsid w:val="00A94AC2"/>
    <w:rsid w:val="00A976D0"/>
    <w:rsid w:val="00A97B6C"/>
    <w:rsid w:val="00AA36F1"/>
    <w:rsid w:val="00AA4D23"/>
    <w:rsid w:val="00AA5101"/>
    <w:rsid w:val="00AA52A1"/>
    <w:rsid w:val="00AA6919"/>
    <w:rsid w:val="00AA738B"/>
    <w:rsid w:val="00AA7F8E"/>
    <w:rsid w:val="00AB0866"/>
    <w:rsid w:val="00AB19CC"/>
    <w:rsid w:val="00AB3544"/>
    <w:rsid w:val="00AB367C"/>
    <w:rsid w:val="00AB495A"/>
    <w:rsid w:val="00AB4B09"/>
    <w:rsid w:val="00AB63D3"/>
    <w:rsid w:val="00AB75C6"/>
    <w:rsid w:val="00AB78FE"/>
    <w:rsid w:val="00AB7D3F"/>
    <w:rsid w:val="00AB7E18"/>
    <w:rsid w:val="00AB7E7D"/>
    <w:rsid w:val="00AC0E78"/>
    <w:rsid w:val="00AC0F8E"/>
    <w:rsid w:val="00AC2C29"/>
    <w:rsid w:val="00AC2D3F"/>
    <w:rsid w:val="00AC5DAC"/>
    <w:rsid w:val="00AC5F58"/>
    <w:rsid w:val="00AC6D43"/>
    <w:rsid w:val="00AC79E3"/>
    <w:rsid w:val="00AC7B73"/>
    <w:rsid w:val="00AC7D9E"/>
    <w:rsid w:val="00AD0CB5"/>
    <w:rsid w:val="00AD0F27"/>
    <w:rsid w:val="00AD229E"/>
    <w:rsid w:val="00AD3FE7"/>
    <w:rsid w:val="00AD49B8"/>
    <w:rsid w:val="00AD535C"/>
    <w:rsid w:val="00AD690E"/>
    <w:rsid w:val="00AD6D14"/>
    <w:rsid w:val="00AD7DC1"/>
    <w:rsid w:val="00AD7F0B"/>
    <w:rsid w:val="00AE18AB"/>
    <w:rsid w:val="00AE223F"/>
    <w:rsid w:val="00AE23BE"/>
    <w:rsid w:val="00AE336F"/>
    <w:rsid w:val="00AE374B"/>
    <w:rsid w:val="00AE5070"/>
    <w:rsid w:val="00AE58E8"/>
    <w:rsid w:val="00AE69D8"/>
    <w:rsid w:val="00AE7E09"/>
    <w:rsid w:val="00AF1105"/>
    <w:rsid w:val="00AF1261"/>
    <w:rsid w:val="00AF1BF8"/>
    <w:rsid w:val="00AF1DB3"/>
    <w:rsid w:val="00AF2689"/>
    <w:rsid w:val="00AF46DD"/>
    <w:rsid w:val="00AF5458"/>
    <w:rsid w:val="00AF599A"/>
    <w:rsid w:val="00AF656A"/>
    <w:rsid w:val="00AF68AD"/>
    <w:rsid w:val="00AF68B6"/>
    <w:rsid w:val="00AF7C37"/>
    <w:rsid w:val="00B00CBB"/>
    <w:rsid w:val="00B034BB"/>
    <w:rsid w:val="00B035AD"/>
    <w:rsid w:val="00B03AC7"/>
    <w:rsid w:val="00B05313"/>
    <w:rsid w:val="00B05D94"/>
    <w:rsid w:val="00B0786D"/>
    <w:rsid w:val="00B07BAB"/>
    <w:rsid w:val="00B1046B"/>
    <w:rsid w:val="00B13163"/>
    <w:rsid w:val="00B15260"/>
    <w:rsid w:val="00B16D31"/>
    <w:rsid w:val="00B17A21"/>
    <w:rsid w:val="00B21D6F"/>
    <w:rsid w:val="00B21FAD"/>
    <w:rsid w:val="00B21FD3"/>
    <w:rsid w:val="00B2238D"/>
    <w:rsid w:val="00B26050"/>
    <w:rsid w:val="00B272CE"/>
    <w:rsid w:val="00B27323"/>
    <w:rsid w:val="00B2756E"/>
    <w:rsid w:val="00B3014C"/>
    <w:rsid w:val="00B31CED"/>
    <w:rsid w:val="00B3273F"/>
    <w:rsid w:val="00B3325B"/>
    <w:rsid w:val="00B34E6B"/>
    <w:rsid w:val="00B37BF0"/>
    <w:rsid w:val="00B37E06"/>
    <w:rsid w:val="00B401AC"/>
    <w:rsid w:val="00B40473"/>
    <w:rsid w:val="00B40DB0"/>
    <w:rsid w:val="00B4225B"/>
    <w:rsid w:val="00B4244E"/>
    <w:rsid w:val="00B4247A"/>
    <w:rsid w:val="00B427FC"/>
    <w:rsid w:val="00B45292"/>
    <w:rsid w:val="00B458AF"/>
    <w:rsid w:val="00B470F2"/>
    <w:rsid w:val="00B50BE2"/>
    <w:rsid w:val="00B521CC"/>
    <w:rsid w:val="00B5257A"/>
    <w:rsid w:val="00B53896"/>
    <w:rsid w:val="00B53EEA"/>
    <w:rsid w:val="00B54045"/>
    <w:rsid w:val="00B55657"/>
    <w:rsid w:val="00B5689D"/>
    <w:rsid w:val="00B570F7"/>
    <w:rsid w:val="00B61695"/>
    <w:rsid w:val="00B620E1"/>
    <w:rsid w:val="00B638EC"/>
    <w:rsid w:val="00B6435C"/>
    <w:rsid w:val="00B64E74"/>
    <w:rsid w:val="00B6577A"/>
    <w:rsid w:val="00B66312"/>
    <w:rsid w:val="00B6666E"/>
    <w:rsid w:val="00B66D3F"/>
    <w:rsid w:val="00B66EAA"/>
    <w:rsid w:val="00B677F8"/>
    <w:rsid w:val="00B7044A"/>
    <w:rsid w:val="00B72415"/>
    <w:rsid w:val="00B72559"/>
    <w:rsid w:val="00B7268D"/>
    <w:rsid w:val="00B738CA"/>
    <w:rsid w:val="00B73C76"/>
    <w:rsid w:val="00B74717"/>
    <w:rsid w:val="00B75430"/>
    <w:rsid w:val="00B81A86"/>
    <w:rsid w:val="00B82149"/>
    <w:rsid w:val="00B83833"/>
    <w:rsid w:val="00B844DE"/>
    <w:rsid w:val="00B8578B"/>
    <w:rsid w:val="00B85C84"/>
    <w:rsid w:val="00B9111E"/>
    <w:rsid w:val="00B912E8"/>
    <w:rsid w:val="00B91310"/>
    <w:rsid w:val="00B91B45"/>
    <w:rsid w:val="00B91B65"/>
    <w:rsid w:val="00B91E6D"/>
    <w:rsid w:val="00B92224"/>
    <w:rsid w:val="00B927DE"/>
    <w:rsid w:val="00B92A3F"/>
    <w:rsid w:val="00B93577"/>
    <w:rsid w:val="00B95600"/>
    <w:rsid w:val="00B9596C"/>
    <w:rsid w:val="00B96D7A"/>
    <w:rsid w:val="00BA2D2C"/>
    <w:rsid w:val="00BA70CF"/>
    <w:rsid w:val="00BA7A3F"/>
    <w:rsid w:val="00BA7BAA"/>
    <w:rsid w:val="00BB01FF"/>
    <w:rsid w:val="00BB0A40"/>
    <w:rsid w:val="00BB1CCE"/>
    <w:rsid w:val="00BB27DA"/>
    <w:rsid w:val="00BB3B66"/>
    <w:rsid w:val="00BB40A0"/>
    <w:rsid w:val="00BB44FD"/>
    <w:rsid w:val="00BB79FC"/>
    <w:rsid w:val="00BB7D52"/>
    <w:rsid w:val="00BB7F68"/>
    <w:rsid w:val="00BC09B5"/>
    <w:rsid w:val="00BC113F"/>
    <w:rsid w:val="00BC130E"/>
    <w:rsid w:val="00BC3152"/>
    <w:rsid w:val="00BC33EF"/>
    <w:rsid w:val="00BC3409"/>
    <w:rsid w:val="00BC3AD3"/>
    <w:rsid w:val="00BC6CB7"/>
    <w:rsid w:val="00BC6E01"/>
    <w:rsid w:val="00BC7293"/>
    <w:rsid w:val="00BD02F8"/>
    <w:rsid w:val="00BD03E5"/>
    <w:rsid w:val="00BD37CB"/>
    <w:rsid w:val="00BD4324"/>
    <w:rsid w:val="00BD5782"/>
    <w:rsid w:val="00BD591A"/>
    <w:rsid w:val="00BD769C"/>
    <w:rsid w:val="00BE0422"/>
    <w:rsid w:val="00BE0B41"/>
    <w:rsid w:val="00BE21DE"/>
    <w:rsid w:val="00BE250D"/>
    <w:rsid w:val="00BE4D65"/>
    <w:rsid w:val="00BE5B83"/>
    <w:rsid w:val="00BF08FF"/>
    <w:rsid w:val="00BF0901"/>
    <w:rsid w:val="00BF0EE6"/>
    <w:rsid w:val="00BF139C"/>
    <w:rsid w:val="00BF39E1"/>
    <w:rsid w:val="00BF3A78"/>
    <w:rsid w:val="00BF3DE9"/>
    <w:rsid w:val="00BF4585"/>
    <w:rsid w:val="00BF5383"/>
    <w:rsid w:val="00BF572F"/>
    <w:rsid w:val="00BF6FE9"/>
    <w:rsid w:val="00BF7BBE"/>
    <w:rsid w:val="00BF7F0D"/>
    <w:rsid w:val="00C0143C"/>
    <w:rsid w:val="00C03364"/>
    <w:rsid w:val="00C0340F"/>
    <w:rsid w:val="00C0409F"/>
    <w:rsid w:val="00C04731"/>
    <w:rsid w:val="00C06249"/>
    <w:rsid w:val="00C07481"/>
    <w:rsid w:val="00C077E5"/>
    <w:rsid w:val="00C10173"/>
    <w:rsid w:val="00C113B4"/>
    <w:rsid w:val="00C11A24"/>
    <w:rsid w:val="00C1387E"/>
    <w:rsid w:val="00C13C85"/>
    <w:rsid w:val="00C16E0D"/>
    <w:rsid w:val="00C16E27"/>
    <w:rsid w:val="00C207F9"/>
    <w:rsid w:val="00C20F8F"/>
    <w:rsid w:val="00C219AC"/>
    <w:rsid w:val="00C24CF0"/>
    <w:rsid w:val="00C25252"/>
    <w:rsid w:val="00C255AB"/>
    <w:rsid w:val="00C27E59"/>
    <w:rsid w:val="00C3086B"/>
    <w:rsid w:val="00C311E8"/>
    <w:rsid w:val="00C31BA6"/>
    <w:rsid w:val="00C3223F"/>
    <w:rsid w:val="00C32FF8"/>
    <w:rsid w:val="00C33960"/>
    <w:rsid w:val="00C356B1"/>
    <w:rsid w:val="00C36A40"/>
    <w:rsid w:val="00C3712D"/>
    <w:rsid w:val="00C40B07"/>
    <w:rsid w:val="00C40F5F"/>
    <w:rsid w:val="00C4397D"/>
    <w:rsid w:val="00C45864"/>
    <w:rsid w:val="00C47C86"/>
    <w:rsid w:val="00C514FA"/>
    <w:rsid w:val="00C51E9B"/>
    <w:rsid w:val="00C522CE"/>
    <w:rsid w:val="00C53ADC"/>
    <w:rsid w:val="00C55D66"/>
    <w:rsid w:val="00C55EDE"/>
    <w:rsid w:val="00C571B0"/>
    <w:rsid w:val="00C57374"/>
    <w:rsid w:val="00C6106E"/>
    <w:rsid w:val="00C612F4"/>
    <w:rsid w:val="00C61F1A"/>
    <w:rsid w:val="00C62647"/>
    <w:rsid w:val="00C65E06"/>
    <w:rsid w:val="00C66C69"/>
    <w:rsid w:val="00C67C06"/>
    <w:rsid w:val="00C7146A"/>
    <w:rsid w:val="00C715BC"/>
    <w:rsid w:val="00C71616"/>
    <w:rsid w:val="00C728F6"/>
    <w:rsid w:val="00C73CD6"/>
    <w:rsid w:val="00C740BD"/>
    <w:rsid w:val="00C75AA3"/>
    <w:rsid w:val="00C75C23"/>
    <w:rsid w:val="00C76B07"/>
    <w:rsid w:val="00C8038C"/>
    <w:rsid w:val="00C80DAE"/>
    <w:rsid w:val="00C80E79"/>
    <w:rsid w:val="00C822F1"/>
    <w:rsid w:val="00C82C1F"/>
    <w:rsid w:val="00C83C4A"/>
    <w:rsid w:val="00C83D5D"/>
    <w:rsid w:val="00C84FB6"/>
    <w:rsid w:val="00C85D64"/>
    <w:rsid w:val="00C873A3"/>
    <w:rsid w:val="00C92E44"/>
    <w:rsid w:val="00C93618"/>
    <w:rsid w:val="00C93DB2"/>
    <w:rsid w:val="00C94596"/>
    <w:rsid w:val="00C95474"/>
    <w:rsid w:val="00C97B92"/>
    <w:rsid w:val="00CA28FE"/>
    <w:rsid w:val="00CA39A2"/>
    <w:rsid w:val="00CA3C00"/>
    <w:rsid w:val="00CA41E4"/>
    <w:rsid w:val="00CA5397"/>
    <w:rsid w:val="00CA58B6"/>
    <w:rsid w:val="00CA5AA9"/>
    <w:rsid w:val="00CA5AC4"/>
    <w:rsid w:val="00CA5F67"/>
    <w:rsid w:val="00CA6135"/>
    <w:rsid w:val="00CB1A26"/>
    <w:rsid w:val="00CB1C27"/>
    <w:rsid w:val="00CB2C06"/>
    <w:rsid w:val="00CB2E1C"/>
    <w:rsid w:val="00CB54F8"/>
    <w:rsid w:val="00CB5C24"/>
    <w:rsid w:val="00CB69BE"/>
    <w:rsid w:val="00CB6F8C"/>
    <w:rsid w:val="00CB7055"/>
    <w:rsid w:val="00CC0AEB"/>
    <w:rsid w:val="00CC12DA"/>
    <w:rsid w:val="00CC3880"/>
    <w:rsid w:val="00CC3D38"/>
    <w:rsid w:val="00CC425D"/>
    <w:rsid w:val="00CC4EF5"/>
    <w:rsid w:val="00CC5237"/>
    <w:rsid w:val="00CC5445"/>
    <w:rsid w:val="00CC5FCF"/>
    <w:rsid w:val="00CC60AC"/>
    <w:rsid w:val="00CC6E2C"/>
    <w:rsid w:val="00CC6FD7"/>
    <w:rsid w:val="00CC7862"/>
    <w:rsid w:val="00CD0748"/>
    <w:rsid w:val="00CD0C93"/>
    <w:rsid w:val="00CD202F"/>
    <w:rsid w:val="00CD28A1"/>
    <w:rsid w:val="00CD3CCE"/>
    <w:rsid w:val="00CD40FC"/>
    <w:rsid w:val="00CE0945"/>
    <w:rsid w:val="00CE0FDD"/>
    <w:rsid w:val="00CE105C"/>
    <w:rsid w:val="00CE22EE"/>
    <w:rsid w:val="00CE347A"/>
    <w:rsid w:val="00CF126B"/>
    <w:rsid w:val="00CF1B2C"/>
    <w:rsid w:val="00CF1D28"/>
    <w:rsid w:val="00CF3057"/>
    <w:rsid w:val="00CF42C4"/>
    <w:rsid w:val="00CF43F4"/>
    <w:rsid w:val="00CF534E"/>
    <w:rsid w:val="00CF5AAD"/>
    <w:rsid w:val="00CF63C9"/>
    <w:rsid w:val="00CF6B14"/>
    <w:rsid w:val="00CF6B8C"/>
    <w:rsid w:val="00CF7026"/>
    <w:rsid w:val="00CF720A"/>
    <w:rsid w:val="00D0136E"/>
    <w:rsid w:val="00D01C40"/>
    <w:rsid w:val="00D03D4D"/>
    <w:rsid w:val="00D04C30"/>
    <w:rsid w:val="00D04D13"/>
    <w:rsid w:val="00D04F08"/>
    <w:rsid w:val="00D06436"/>
    <w:rsid w:val="00D06BD1"/>
    <w:rsid w:val="00D11BE5"/>
    <w:rsid w:val="00D11EA8"/>
    <w:rsid w:val="00D1688C"/>
    <w:rsid w:val="00D17B3E"/>
    <w:rsid w:val="00D208AF"/>
    <w:rsid w:val="00D24848"/>
    <w:rsid w:val="00D252B8"/>
    <w:rsid w:val="00D25E75"/>
    <w:rsid w:val="00D30059"/>
    <w:rsid w:val="00D30DA5"/>
    <w:rsid w:val="00D33066"/>
    <w:rsid w:val="00D33558"/>
    <w:rsid w:val="00D3397E"/>
    <w:rsid w:val="00D33BAB"/>
    <w:rsid w:val="00D353D6"/>
    <w:rsid w:val="00D4072F"/>
    <w:rsid w:val="00D40C40"/>
    <w:rsid w:val="00D4127D"/>
    <w:rsid w:val="00D42806"/>
    <w:rsid w:val="00D43161"/>
    <w:rsid w:val="00D43C7F"/>
    <w:rsid w:val="00D449D9"/>
    <w:rsid w:val="00D45287"/>
    <w:rsid w:val="00D45CCF"/>
    <w:rsid w:val="00D47115"/>
    <w:rsid w:val="00D47A02"/>
    <w:rsid w:val="00D538D0"/>
    <w:rsid w:val="00D5446C"/>
    <w:rsid w:val="00D60C39"/>
    <w:rsid w:val="00D61EB9"/>
    <w:rsid w:val="00D61F23"/>
    <w:rsid w:val="00D66689"/>
    <w:rsid w:val="00D715CD"/>
    <w:rsid w:val="00D7222E"/>
    <w:rsid w:val="00D72323"/>
    <w:rsid w:val="00D730BC"/>
    <w:rsid w:val="00D7329E"/>
    <w:rsid w:val="00D73843"/>
    <w:rsid w:val="00D74C20"/>
    <w:rsid w:val="00D76702"/>
    <w:rsid w:val="00D775F4"/>
    <w:rsid w:val="00D7765A"/>
    <w:rsid w:val="00D77995"/>
    <w:rsid w:val="00D77BDA"/>
    <w:rsid w:val="00D80A70"/>
    <w:rsid w:val="00D8268B"/>
    <w:rsid w:val="00D84100"/>
    <w:rsid w:val="00D8413E"/>
    <w:rsid w:val="00D846AE"/>
    <w:rsid w:val="00D852AE"/>
    <w:rsid w:val="00D85D52"/>
    <w:rsid w:val="00D86185"/>
    <w:rsid w:val="00D8701D"/>
    <w:rsid w:val="00D879D7"/>
    <w:rsid w:val="00D9135A"/>
    <w:rsid w:val="00D92584"/>
    <w:rsid w:val="00D927E2"/>
    <w:rsid w:val="00D92C67"/>
    <w:rsid w:val="00D939F1"/>
    <w:rsid w:val="00D960EB"/>
    <w:rsid w:val="00D966A9"/>
    <w:rsid w:val="00D96F06"/>
    <w:rsid w:val="00DA06BD"/>
    <w:rsid w:val="00DA076A"/>
    <w:rsid w:val="00DA0A92"/>
    <w:rsid w:val="00DA1B38"/>
    <w:rsid w:val="00DA2318"/>
    <w:rsid w:val="00DA35F9"/>
    <w:rsid w:val="00DA5F15"/>
    <w:rsid w:val="00DA7184"/>
    <w:rsid w:val="00DA78BB"/>
    <w:rsid w:val="00DB081F"/>
    <w:rsid w:val="00DB0BB9"/>
    <w:rsid w:val="00DB15DA"/>
    <w:rsid w:val="00DB258D"/>
    <w:rsid w:val="00DB4C0F"/>
    <w:rsid w:val="00DB6C03"/>
    <w:rsid w:val="00DB6C64"/>
    <w:rsid w:val="00DB7F03"/>
    <w:rsid w:val="00DC1ECB"/>
    <w:rsid w:val="00DC1F43"/>
    <w:rsid w:val="00DC315E"/>
    <w:rsid w:val="00DC3E2C"/>
    <w:rsid w:val="00DC43A1"/>
    <w:rsid w:val="00DD07E2"/>
    <w:rsid w:val="00DD0D4D"/>
    <w:rsid w:val="00DD0F60"/>
    <w:rsid w:val="00DD1D4D"/>
    <w:rsid w:val="00DD2503"/>
    <w:rsid w:val="00DD42E4"/>
    <w:rsid w:val="00DD5629"/>
    <w:rsid w:val="00DD777B"/>
    <w:rsid w:val="00DD7832"/>
    <w:rsid w:val="00DD79DA"/>
    <w:rsid w:val="00DE0C97"/>
    <w:rsid w:val="00DE2DCA"/>
    <w:rsid w:val="00DE413D"/>
    <w:rsid w:val="00DE4E13"/>
    <w:rsid w:val="00DE5BB3"/>
    <w:rsid w:val="00DE6C6A"/>
    <w:rsid w:val="00DE6CAF"/>
    <w:rsid w:val="00DF0E9B"/>
    <w:rsid w:val="00DF1397"/>
    <w:rsid w:val="00DF29DC"/>
    <w:rsid w:val="00DF2A47"/>
    <w:rsid w:val="00DF32F4"/>
    <w:rsid w:val="00DF3B0D"/>
    <w:rsid w:val="00DF4163"/>
    <w:rsid w:val="00DF4AC3"/>
    <w:rsid w:val="00DF6FB1"/>
    <w:rsid w:val="00DF7765"/>
    <w:rsid w:val="00E00960"/>
    <w:rsid w:val="00E0132A"/>
    <w:rsid w:val="00E02777"/>
    <w:rsid w:val="00E027FD"/>
    <w:rsid w:val="00E04045"/>
    <w:rsid w:val="00E05990"/>
    <w:rsid w:val="00E067CD"/>
    <w:rsid w:val="00E06D5D"/>
    <w:rsid w:val="00E07047"/>
    <w:rsid w:val="00E07ED2"/>
    <w:rsid w:val="00E112A6"/>
    <w:rsid w:val="00E1310A"/>
    <w:rsid w:val="00E13769"/>
    <w:rsid w:val="00E140AD"/>
    <w:rsid w:val="00E14E73"/>
    <w:rsid w:val="00E1511D"/>
    <w:rsid w:val="00E1680A"/>
    <w:rsid w:val="00E16D84"/>
    <w:rsid w:val="00E17BD6"/>
    <w:rsid w:val="00E20394"/>
    <w:rsid w:val="00E223A5"/>
    <w:rsid w:val="00E23B3B"/>
    <w:rsid w:val="00E245C1"/>
    <w:rsid w:val="00E2469A"/>
    <w:rsid w:val="00E246A1"/>
    <w:rsid w:val="00E26607"/>
    <w:rsid w:val="00E27FBD"/>
    <w:rsid w:val="00E322C5"/>
    <w:rsid w:val="00E327A9"/>
    <w:rsid w:val="00E34FEF"/>
    <w:rsid w:val="00E35DF8"/>
    <w:rsid w:val="00E3620C"/>
    <w:rsid w:val="00E40CC3"/>
    <w:rsid w:val="00E4640E"/>
    <w:rsid w:val="00E4757B"/>
    <w:rsid w:val="00E478B4"/>
    <w:rsid w:val="00E47BD1"/>
    <w:rsid w:val="00E518F5"/>
    <w:rsid w:val="00E519A3"/>
    <w:rsid w:val="00E52BCA"/>
    <w:rsid w:val="00E52F2F"/>
    <w:rsid w:val="00E53324"/>
    <w:rsid w:val="00E53D4C"/>
    <w:rsid w:val="00E53EE9"/>
    <w:rsid w:val="00E5416B"/>
    <w:rsid w:val="00E5422C"/>
    <w:rsid w:val="00E5655B"/>
    <w:rsid w:val="00E56E22"/>
    <w:rsid w:val="00E57DC9"/>
    <w:rsid w:val="00E61D34"/>
    <w:rsid w:val="00E62782"/>
    <w:rsid w:val="00E65419"/>
    <w:rsid w:val="00E674E1"/>
    <w:rsid w:val="00E7163E"/>
    <w:rsid w:val="00E71B76"/>
    <w:rsid w:val="00E72691"/>
    <w:rsid w:val="00E7279A"/>
    <w:rsid w:val="00E72C64"/>
    <w:rsid w:val="00E73CA8"/>
    <w:rsid w:val="00E750AB"/>
    <w:rsid w:val="00E7592C"/>
    <w:rsid w:val="00E7745D"/>
    <w:rsid w:val="00E807E3"/>
    <w:rsid w:val="00E8203A"/>
    <w:rsid w:val="00E879AD"/>
    <w:rsid w:val="00E92281"/>
    <w:rsid w:val="00E93419"/>
    <w:rsid w:val="00E94E76"/>
    <w:rsid w:val="00E95372"/>
    <w:rsid w:val="00E95591"/>
    <w:rsid w:val="00E9640A"/>
    <w:rsid w:val="00E97073"/>
    <w:rsid w:val="00EA14D0"/>
    <w:rsid w:val="00EA3B60"/>
    <w:rsid w:val="00EA51DF"/>
    <w:rsid w:val="00EA52ED"/>
    <w:rsid w:val="00EA5557"/>
    <w:rsid w:val="00EA6B7B"/>
    <w:rsid w:val="00EA6CE5"/>
    <w:rsid w:val="00EA6F91"/>
    <w:rsid w:val="00EA724D"/>
    <w:rsid w:val="00EA787A"/>
    <w:rsid w:val="00EB049E"/>
    <w:rsid w:val="00EB1EAE"/>
    <w:rsid w:val="00EB580F"/>
    <w:rsid w:val="00EB59C2"/>
    <w:rsid w:val="00EB605E"/>
    <w:rsid w:val="00EB7242"/>
    <w:rsid w:val="00EB79E7"/>
    <w:rsid w:val="00EC170E"/>
    <w:rsid w:val="00EC17D2"/>
    <w:rsid w:val="00EC18C0"/>
    <w:rsid w:val="00EC4DD3"/>
    <w:rsid w:val="00EC50DA"/>
    <w:rsid w:val="00EC5A44"/>
    <w:rsid w:val="00EC5BDF"/>
    <w:rsid w:val="00EC5E76"/>
    <w:rsid w:val="00EC7B8B"/>
    <w:rsid w:val="00EC7C59"/>
    <w:rsid w:val="00ED04DF"/>
    <w:rsid w:val="00ED0E6D"/>
    <w:rsid w:val="00ED2F17"/>
    <w:rsid w:val="00ED4632"/>
    <w:rsid w:val="00ED560D"/>
    <w:rsid w:val="00ED6B68"/>
    <w:rsid w:val="00ED6C30"/>
    <w:rsid w:val="00ED6D69"/>
    <w:rsid w:val="00ED73EE"/>
    <w:rsid w:val="00ED7704"/>
    <w:rsid w:val="00EE0AF8"/>
    <w:rsid w:val="00EE0E41"/>
    <w:rsid w:val="00EE1ADB"/>
    <w:rsid w:val="00EE3E04"/>
    <w:rsid w:val="00EE4657"/>
    <w:rsid w:val="00EF01AE"/>
    <w:rsid w:val="00EF03E3"/>
    <w:rsid w:val="00EF12AC"/>
    <w:rsid w:val="00EF1DFC"/>
    <w:rsid w:val="00EF3E1C"/>
    <w:rsid w:val="00EF4634"/>
    <w:rsid w:val="00EF4762"/>
    <w:rsid w:val="00EF4DE7"/>
    <w:rsid w:val="00EF5882"/>
    <w:rsid w:val="00EF5BD9"/>
    <w:rsid w:val="00EF71CC"/>
    <w:rsid w:val="00EF7DF8"/>
    <w:rsid w:val="00F00D07"/>
    <w:rsid w:val="00F0207B"/>
    <w:rsid w:val="00F020DC"/>
    <w:rsid w:val="00F028F6"/>
    <w:rsid w:val="00F0528B"/>
    <w:rsid w:val="00F0668C"/>
    <w:rsid w:val="00F0702A"/>
    <w:rsid w:val="00F075BB"/>
    <w:rsid w:val="00F1076C"/>
    <w:rsid w:val="00F11B53"/>
    <w:rsid w:val="00F123EE"/>
    <w:rsid w:val="00F135E3"/>
    <w:rsid w:val="00F13E6D"/>
    <w:rsid w:val="00F14CEA"/>
    <w:rsid w:val="00F1563B"/>
    <w:rsid w:val="00F15B2D"/>
    <w:rsid w:val="00F16D85"/>
    <w:rsid w:val="00F20180"/>
    <w:rsid w:val="00F209F1"/>
    <w:rsid w:val="00F21120"/>
    <w:rsid w:val="00F217AD"/>
    <w:rsid w:val="00F21DBD"/>
    <w:rsid w:val="00F21FFB"/>
    <w:rsid w:val="00F22584"/>
    <w:rsid w:val="00F230AB"/>
    <w:rsid w:val="00F233E0"/>
    <w:rsid w:val="00F248DF"/>
    <w:rsid w:val="00F251E0"/>
    <w:rsid w:val="00F2798F"/>
    <w:rsid w:val="00F27B49"/>
    <w:rsid w:val="00F27D4B"/>
    <w:rsid w:val="00F30957"/>
    <w:rsid w:val="00F3332F"/>
    <w:rsid w:val="00F34101"/>
    <w:rsid w:val="00F35A1B"/>
    <w:rsid w:val="00F36639"/>
    <w:rsid w:val="00F36765"/>
    <w:rsid w:val="00F379A9"/>
    <w:rsid w:val="00F4183D"/>
    <w:rsid w:val="00F42483"/>
    <w:rsid w:val="00F424A5"/>
    <w:rsid w:val="00F43531"/>
    <w:rsid w:val="00F43E20"/>
    <w:rsid w:val="00F451AC"/>
    <w:rsid w:val="00F45553"/>
    <w:rsid w:val="00F45DD5"/>
    <w:rsid w:val="00F46065"/>
    <w:rsid w:val="00F47301"/>
    <w:rsid w:val="00F47A3B"/>
    <w:rsid w:val="00F50D18"/>
    <w:rsid w:val="00F511CF"/>
    <w:rsid w:val="00F5156D"/>
    <w:rsid w:val="00F533B0"/>
    <w:rsid w:val="00F5440B"/>
    <w:rsid w:val="00F551B7"/>
    <w:rsid w:val="00F56CCE"/>
    <w:rsid w:val="00F57166"/>
    <w:rsid w:val="00F573EA"/>
    <w:rsid w:val="00F6098C"/>
    <w:rsid w:val="00F61B70"/>
    <w:rsid w:val="00F6416F"/>
    <w:rsid w:val="00F64BD1"/>
    <w:rsid w:val="00F64C8B"/>
    <w:rsid w:val="00F665BB"/>
    <w:rsid w:val="00F673C6"/>
    <w:rsid w:val="00F677BC"/>
    <w:rsid w:val="00F67E67"/>
    <w:rsid w:val="00F7166A"/>
    <w:rsid w:val="00F71CF5"/>
    <w:rsid w:val="00F71F0F"/>
    <w:rsid w:val="00F7351C"/>
    <w:rsid w:val="00F73948"/>
    <w:rsid w:val="00F73C3B"/>
    <w:rsid w:val="00F7719E"/>
    <w:rsid w:val="00F815FA"/>
    <w:rsid w:val="00F81988"/>
    <w:rsid w:val="00F81A57"/>
    <w:rsid w:val="00F831E9"/>
    <w:rsid w:val="00F83B42"/>
    <w:rsid w:val="00F841F7"/>
    <w:rsid w:val="00F87617"/>
    <w:rsid w:val="00F90D3F"/>
    <w:rsid w:val="00F9152B"/>
    <w:rsid w:val="00F91902"/>
    <w:rsid w:val="00F933AF"/>
    <w:rsid w:val="00F93B98"/>
    <w:rsid w:val="00F94E94"/>
    <w:rsid w:val="00F950A3"/>
    <w:rsid w:val="00F9644D"/>
    <w:rsid w:val="00F971DA"/>
    <w:rsid w:val="00F97D0B"/>
    <w:rsid w:val="00FA29D1"/>
    <w:rsid w:val="00FA4203"/>
    <w:rsid w:val="00FA44AB"/>
    <w:rsid w:val="00FA70CE"/>
    <w:rsid w:val="00FA7B34"/>
    <w:rsid w:val="00FA7B6D"/>
    <w:rsid w:val="00FB0507"/>
    <w:rsid w:val="00FB0C67"/>
    <w:rsid w:val="00FB0EC5"/>
    <w:rsid w:val="00FB19DF"/>
    <w:rsid w:val="00FB360A"/>
    <w:rsid w:val="00FB3EB6"/>
    <w:rsid w:val="00FB517E"/>
    <w:rsid w:val="00FB5395"/>
    <w:rsid w:val="00FB61EF"/>
    <w:rsid w:val="00FB69F1"/>
    <w:rsid w:val="00FC0B14"/>
    <w:rsid w:val="00FC0FE3"/>
    <w:rsid w:val="00FC321E"/>
    <w:rsid w:val="00FC3742"/>
    <w:rsid w:val="00FC3BB1"/>
    <w:rsid w:val="00FC4251"/>
    <w:rsid w:val="00FC4DCC"/>
    <w:rsid w:val="00FC73AB"/>
    <w:rsid w:val="00FD2C73"/>
    <w:rsid w:val="00FD356C"/>
    <w:rsid w:val="00FD524A"/>
    <w:rsid w:val="00FD5B68"/>
    <w:rsid w:val="00FD60D7"/>
    <w:rsid w:val="00FD6B10"/>
    <w:rsid w:val="00FD7874"/>
    <w:rsid w:val="00FE0152"/>
    <w:rsid w:val="00FE0EB5"/>
    <w:rsid w:val="00FE0FBC"/>
    <w:rsid w:val="00FE1EF3"/>
    <w:rsid w:val="00FE20E7"/>
    <w:rsid w:val="00FE2F37"/>
    <w:rsid w:val="00FE312E"/>
    <w:rsid w:val="00FE33E0"/>
    <w:rsid w:val="00FE3A1C"/>
    <w:rsid w:val="00FE6553"/>
    <w:rsid w:val="00FE68BD"/>
    <w:rsid w:val="00FF0B6B"/>
    <w:rsid w:val="00FF115D"/>
    <w:rsid w:val="00FF2A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D278B5F"/>
  <w15:docId w15:val="{326B45A2-3B64-4C34-883E-303B85C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19CC"/>
    <w:pPr>
      <w:widowControl w:val="0"/>
      <w:spacing w:line="240" w:lineRule="exact"/>
      <w:ind w:firstLineChars="100" w:firstLine="100"/>
      <w:jc w:val="both"/>
    </w:pPr>
    <w:rPr>
      <w:kern w:val="2"/>
      <w:sz w:val="21"/>
      <w:szCs w:val="24"/>
    </w:rPr>
  </w:style>
  <w:style w:type="paragraph" w:styleId="1">
    <w:name w:val="heading 1"/>
    <w:basedOn w:val="a"/>
    <w:next w:val="a"/>
    <w:link w:val="10"/>
    <w:qFormat/>
    <w:rsid w:val="00207B2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6B1D"/>
    <w:pPr>
      <w:autoSpaceDE w:val="0"/>
      <w:autoSpaceDN w:val="0"/>
      <w:adjustRightInd w:val="0"/>
      <w:spacing w:line="220" w:lineRule="exact"/>
      <w:ind w:rightChars="1079" w:right="2266"/>
    </w:pPr>
    <w:rPr>
      <w:rFonts w:ascii="ＭＳ ゴシック" w:eastAsia="ＭＳ ゴシック"/>
      <w:color w:val="000000"/>
    </w:rPr>
  </w:style>
  <w:style w:type="paragraph" w:styleId="a4">
    <w:name w:val="Body Text Indent"/>
    <w:basedOn w:val="a"/>
    <w:link w:val="a5"/>
    <w:rsid w:val="009A6B1D"/>
    <w:pPr>
      <w:ind w:leftChars="400" w:left="851"/>
    </w:pPr>
  </w:style>
  <w:style w:type="paragraph" w:styleId="a6">
    <w:name w:val="Block Text"/>
    <w:basedOn w:val="a"/>
    <w:uiPriority w:val="99"/>
    <w:rsid w:val="009A6B1D"/>
    <w:pPr>
      <w:spacing w:line="220" w:lineRule="exact"/>
      <w:ind w:left="200" w:rightChars="606" w:right="1273"/>
    </w:pPr>
    <w:rPr>
      <w:rFonts w:ascii="ＭＳ ゴシック" w:eastAsia="ＭＳ ゴシック"/>
      <w:color w:val="000000"/>
    </w:rPr>
  </w:style>
  <w:style w:type="paragraph" w:styleId="3">
    <w:name w:val="Body Text Indent 3"/>
    <w:basedOn w:val="a"/>
    <w:rsid w:val="009A6B1D"/>
    <w:pPr>
      <w:autoSpaceDE w:val="0"/>
      <w:autoSpaceDN w:val="0"/>
      <w:adjustRightInd w:val="0"/>
      <w:snapToGrid w:val="0"/>
      <w:ind w:leftChars="270" w:left="567"/>
    </w:pPr>
    <w:rPr>
      <w:rFonts w:ascii="ＭＳ ゴシック" w:eastAsia="ＭＳ ゴシック" w:hAnsi="Arial"/>
      <w:color w:val="000000"/>
      <w:sz w:val="22"/>
    </w:rPr>
  </w:style>
  <w:style w:type="paragraph" w:styleId="2">
    <w:name w:val="Body Text Indent 2"/>
    <w:basedOn w:val="a"/>
    <w:rsid w:val="009A6B1D"/>
    <w:pPr>
      <w:autoSpaceDE w:val="0"/>
      <w:autoSpaceDN w:val="0"/>
      <w:adjustRightInd w:val="0"/>
      <w:snapToGrid w:val="0"/>
      <w:ind w:left="200"/>
    </w:pPr>
    <w:rPr>
      <w:rFonts w:ascii="ＭＳ 明朝" w:hAnsi="ＭＳ 明朝"/>
      <w:color w:val="000000"/>
      <w:sz w:val="22"/>
    </w:rPr>
  </w:style>
  <w:style w:type="paragraph" w:styleId="a7">
    <w:name w:val="header"/>
    <w:basedOn w:val="a"/>
    <w:link w:val="a8"/>
    <w:uiPriority w:val="99"/>
    <w:rsid w:val="009A6B1D"/>
    <w:pPr>
      <w:tabs>
        <w:tab w:val="center" w:pos="4252"/>
        <w:tab w:val="right" w:pos="8504"/>
      </w:tabs>
      <w:snapToGrid w:val="0"/>
    </w:pPr>
  </w:style>
  <w:style w:type="paragraph" w:styleId="a9">
    <w:name w:val="footer"/>
    <w:basedOn w:val="a"/>
    <w:link w:val="aa"/>
    <w:uiPriority w:val="99"/>
    <w:rsid w:val="009A6B1D"/>
    <w:pPr>
      <w:tabs>
        <w:tab w:val="center" w:pos="4252"/>
        <w:tab w:val="right" w:pos="8504"/>
      </w:tabs>
      <w:snapToGrid w:val="0"/>
    </w:pPr>
  </w:style>
  <w:style w:type="character" w:styleId="ab">
    <w:name w:val="page number"/>
    <w:basedOn w:val="a0"/>
    <w:rsid w:val="009A6B1D"/>
  </w:style>
  <w:style w:type="paragraph" w:styleId="ac">
    <w:name w:val="Date"/>
    <w:basedOn w:val="a"/>
    <w:next w:val="a"/>
    <w:rsid w:val="00DB6C03"/>
  </w:style>
  <w:style w:type="character" w:customStyle="1" w:styleId="aa">
    <w:name w:val="フッター (文字)"/>
    <w:basedOn w:val="a0"/>
    <w:link w:val="a9"/>
    <w:uiPriority w:val="99"/>
    <w:rsid w:val="00850C77"/>
    <w:rPr>
      <w:kern w:val="2"/>
      <w:sz w:val="21"/>
      <w:szCs w:val="24"/>
    </w:rPr>
  </w:style>
  <w:style w:type="paragraph" w:customStyle="1" w:styleId="11">
    <w:name w:val="スタイル1"/>
    <w:basedOn w:val="a9"/>
    <w:link w:val="12"/>
    <w:qFormat/>
    <w:rsid w:val="008810A0"/>
    <w:pPr>
      <w:jc w:val="center"/>
    </w:pPr>
  </w:style>
  <w:style w:type="character" w:customStyle="1" w:styleId="a8">
    <w:name w:val="ヘッダー (文字)"/>
    <w:basedOn w:val="a0"/>
    <w:link w:val="a7"/>
    <w:uiPriority w:val="99"/>
    <w:rsid w:val="009053B1"/>
    <w:rPr>
      <w:kern w:val="2"/>
      <w:sz w:val="21"/>
      <w:szCs w:val="24"/>
    </w:rPr>
  </w:style>
  <w:style w:type="character" w:customStyle="1" w:styleId="12">
    <w:name w:val="スタイル1 (文字)"/>
    <w:basedOn w:val="aa"/>
    <w:link w:val="11"/>
    <w:rsid w:val="008810A0"/>
    <w:rPr>
      <w:kern w:val="2"/>
      <w:sz w:val="21"/>
      <w:szCs w:val="24"/>
    </w:rPr>
  </w:style>
  <w:style w:type="table" w:styleId="ad">
    <w:name w:val="Table Grid"/>
    <w:basedOn w:val="a1"/>
    <w:rsid w:val="00A726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A3690C"/>
    <w:rPr>
      <w:sz w:val="22"/>
      <w:szCs w:val="22"/>
    </w:rPr>
  </w:style>
  <w:style w:type="character" w:customStyle="1" w:styleId="af">
    <w:name w:val="行間詰め (文字)"/>
    <w:basedOn w:val="a0"/>
    <w:link w:val="ae"/>
    <w:uiPriority w:val="1"/>
    <w:rsid w:val="00A3690C"/>
    <w:rPr>
      <w:sz w:val="22"/>
      <w:szCs w:val="22"/>
      <w:lang w:val="en-US" w:eastAsia="ja-JP" w:bidi="ar-SA"/>
    </w:rPr>
  </w:style>
  <w:style w:type="paragraph" w:styleId="20">
    <w:name w:val="Body Text First Indent 2"/>
    <w:basedOn w:val="a4"/>
    <w:link w:val="21"/>
    <w:rsid w:val="00486EC1"/>
    <w:pPr>
      <w:ind w:firstLine="210"/>
    </w:pPr>
  </w:style>
  <w:style w:type="character" w:customStyle="1" w:styleId="a5">
    <w:name w:val="本文インデント (文字)"/>
    <w:basedOn w:val="a0"/>
    <w:link w:val="a4"/>
    <w:rsid w:val="00486EC1"/>
    <w:rPr>
      <w:kern w:val="2"/>
      <w:sz w:val="21"/>
      <w:szCs w:val="24"/>
    </w:rPr>
  </w:style>
  <w:style w:type="character" w:customStyle="1" w:styleId="21">
    <w:name w:val="本文字下げ 2 (文字)"/>
    <w:basedOn w:val="a5"/>
    <w:link w:val="20"/>
    <w:rsid w:val="00486EC1"/>
    <w:rPr>
      <w:kern w:val="2"/>
      <w:sz w:val="21"/>
      <w:szCs w:val="24"/>
    </w:rPr>
  </w:style>
  <w:style w:type="paragraph" w:styleId="af0">
    <w:name w:val="Plain Text"/>
    <w:basedOn w:val="a"/>
    <w:link w:val="af1"/>
    <w:uiPriority w:val="99"/>
    <w:rsid w:val="00486EC1"/>
    <w:pPr>
      <w:spacing w:line="240" w:lineRule="auto"/>
      <w:ind w:firstLineChars="0" w:firstLine="0"/>
    </w:pPr>
    <w:rPr>
      <w:rFonts w:ascii="ＭＳ 明朝" w:hAnsi="Courier New"/>
      <w:kern w:val="0"/>
      <w:szCs w:val="21"/>
    </w:rPr>
  </w:style>
  <w:style w:type="character" w:customStyle="1" w:styleId="af1">
    <w:name w:val="書式なし (文字)"/>
    <w:basedOn w:val="a0"/>
    <w:link w:val="af0"/>
    <w:uiPriority w:val="99"/>
    <w:rsid w:val="00486EC1"/>
    <w:rPr>
      <w:rFonts w:ascii="ＭＳ 明朝" w:hAnsi="Courier New"/>
      <w:sz w:val="21"/>
      <w:szCs w:val="21"/>
    </w:rPr>
  </w:style>
  <w:style w:type="paragraph" w:styleId="af2">
    <w:name w:val="List Paragraph"/>
    <w:basedOn w:val="a"/>
    <w:uiPriority w:val="34"/>
    <w:qFormat/>
    <w:rsid w:val="003C3455"/>
    <w:pPr>
      <w:ind w:leftChars="400" w:left="840"/>
    </w:pPr>
    <w:rPr>
      <w:rFonts w:ascii="ＭＳ 明朝"/>
      <w:szCs w:val="21"/>
    </w:rPr>
  </w:style>
  <w:style w:type="paragraph" w:styleId="af3">
    <w:name w:val="Balloon Text"/>
    <w:basedOn w:val="a"/>
    <w:link w:val="af4"/>
    <w:rsid w:val="00312BCD"/>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rsid w:val="00312BCD"/>
    <w:rPr>
      <w:rFonts w:asciiTheme="majorHAnsi" w:eastAsiaTheme="majorEastAsia" w:hAnsiTheme="majorHAnsi" w:cstheme="majorBidi"/>
      <w:kern w:val="2"/>
      <w:sz w:val="18"/>
      <w:szCs w:val="18"/>
    </w:rPr>
  </w:style>
  <w:style w:type="character" w:customStyle="1" w:styleId="10">
    <w:name w:val="見出し 1 (文字)"/>
    <w:basedOn w:val="a0"/>
    <w:link w:val="1"/>
    <w:rsid w:val="00207B28"/>
    <w:rPr>
      <w:rFonts w:asciiTheme="majorHAnsi" w:eastAsiaTheme="majorEastAsia" w:hAnsiTheme="majorHAnsi" w:cstheme="majorBidi"/>
      <w:kern w:val="2"/>
      <w:sz w:val="24"/>
      <w:szCs w:val="24"/>
    </w:rPr>
  </w:style>
  <w:style w:type="character" w:styleId="af5">
    <w:name w:val="annotation reference"/>
    <w:basedOn w:val="a0"/>
    <w:uiPriority w:val="99"/>
    <w:semiHidden/>
    <w:unhideWhenUsed/>
    <w:rsid w:val="006005FB"/>
    <w:rPr>
      <w:sz w:val="18"/>
      <w:szCs w:val="18"/>
    </w:rPr>
  </w:style>
  <w:style w:type="paragraph" w:styleId="af6">
    <w:name w:val="annotation text"/>
    <w:basedOn w:val="a"/>
    <w:link w:val="af7"/>
    <w:uiPriority w:val="99"/>
    <w:semiHidden/>
    <w:unhideWhenUsed/>
    <w:rsid w:val="006005FB"/>
    <w:pPr>
      <w:spacing w:line="240" w:lineRule="auto"/>
      <w:ind w:firstLineChars="0" w:firstLine="0"/>
      <w:jc w:val="left"/>
    </w:pPr>
    <w:rPr>
      <w:rFonts w:asciiTheme="minorHAnsi" w:eastAsiaTheme="minorEastAsia" w:hAnsiTheme="minorHAnsi" w:cstheme="minorBidi"/>
      <w:szCs w:val="22"/>
    </w:rPr>
  </w:style>
  <w:style w:type="character" w:customStyle="1" w:styleId="af7">
    <w:name w:val="コメント文字列 (文字)"/>
    <w:basedOn w:val="a0"/>
    <w:link w:val="af6"/>
    <w:uiPriority w:val="99"/>
    <w:semiHidden/>
    <w:rsid w:val="006005FB"/>
    <w:rPr>
      <w:rFonts w:asciiTheme="minorHAnsi" w:eastAsiaTheme="minorEastAsia" w:hAnsiTheme="minorHAnsi" w:cstheme="minorBidi"/>
      <w:kern w:val="2"/>
      <w:sz w:val="21"/>
      <w:szCs w:val="22"/>
    </w:rPr>
  </w:style>
  <w:style w:type="paragraph" w:styleId="af8">
    <w:name w:val="annotation subject"/>
    <w:basedOn w:val="af6"/>
    <w:next w:val="af6"/>
    <w:link w:val="af9"/>
    <w:semiHidden/>
    <w:unhideWhenUsed/>
    <w:rsid w:val="001161F8"/>
    <w:pPr>
      <w:spacing w:line="240" w:lineRule="exact"/>
      <w:ind w:firstLineChars="100" w:firstLine="100"/>
    </w:pPr>
    <w:rPr>
      <w:rFonts w:ascii="Century" w:eastAsia="ＭＳ 明朝" w:hAnsi="Century" w:cs="Times New Roman"/>
      <w:b/>
      <w:bCs/>
      <w:szCs w:val="24"/>
    </w:rPr>
  </w:style>
  <w:style w:type="character" w:customStyle="1" w:styleId="af9">
    <w:name w:val="コメント内容 (文字)"/>
    <w:basedOn w:val="af7"/>
    <w:link w:val="af8"/>
    <w:semiHidden/>
    <w:rsid w:val="001161F8"/>
    <w:rPr>
      <w:rFonts w:asciiTheme="minorHAnsi" w:eastAsiaTheme="minorEastAsia" w:hAnsiTheme="minorHAnsi" w:cstheme="minorBidi"/>
      <w:b/>
      <w:bCs/>
      <w:kern w:val="2"/>
      <w:sz w:val="21"/>
      <w:szCs w:val="24"/>
    </w:rPr>
  </w:style>
  <w:style w:type="paragraph" w:styleId="afa">
    <w:name w:val="Revision"/>
    <w:hidden/>
    <w:uiPriority w:val="99"/>
    <w:semiHidden/>
    <w:rsid w:val="00515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155">
      <w:bodyDiv w:val="1"/>
      <w:marLeft w:val="0"/>
      <w:marRight w:val="0"/>
      <w:marTop w:val="0"/>
      <w:marBottom w:val="0"/>
      <w:divBdr>
        <w:top w:val="none" w:sz="0" w:space="0" w:color="auto"/>
        <w:left w:val="none" w:sz="0" w:space="0" w:color="auto"/>
        <w:bottom w:val="none" w:sz="0" w:space="0" w:color="auto"/>
        <w:right w:val="none" w:sz="0" w:space="0" w:color="auto"/>
      </w:divBdr>
    </w:div>
    <w:div w:id="108551466">
      <w:bodyDiv w:val="1"/>
      <w:marLeft w:val="0"/>
      <w:marRight w:val="0"/>
      <w:marTop w:val="0"/>
      <w:marBottom w:val="0"/>
      <w:divBdr>
        <w:top w:val="none" w:sz="0" w:space="0" w:color="auto"/>
        <w:left w:val="none" w:sz="0" w:space="0" w:color="auto"/>
        <w:bottom w:val="none" w:sz="0" w:space="0" w:color="auto"/>
        <w:right w:val="none" w:sz="0" w:space="0" w:color="auto"/>
      </w:divBdr>
    </w:div>
    <w:div w:id="334649089">
      <w:bodyDiv w:val="1"/>
      <w:marLeft w:val="0"/>
      <w:marRight w:val="0"/>
      <w:marTop w:val="0"/>
      <w:marBottom w:val="0"/>
      <w:divBdr>
        <w:top w:val="none" w:sz="0" w:space="0" w:color="auto"/>
        <w:left w:val="none" w:sz="0" w:space="0" w:color="auto"/>
        <w:bottom w:val="none" w:sz="0" w:space="0" w:color="auto"/>
        <w:right w:val="none" w:sz="0" w:space="0" w:color="auto"/>
      </w:divBdr>
    </w:div>
    <w:div w:id="546991969">
      <w:bodyDiv w:val="1"/>
      <w:marLeft w:val="0"/>
      <w:marRight w:val="0"/>
      <w:marTop w:val="0"/>
      <w:marBottom w:val="0"/>
      <w:divBdr>
        <w:top w:val="none" w:sz="0" w:space="0" w:color="auto"/>
        <w:left w:val="none" w:sz="0" w:space="0" w:color="auto"/>
        <w:bottom w:val="none" w:sz="0" w:space="0" w:color="auto"/>
        <w:right w:val="none" w:sz="0" w:space="0" w:color="auto"/>
      </w:divBdr>
    </w:div>
    <w:div w:id="700012541">
      <w:bodyDiv w:val="1"/>
      <w:marLeft w:val="0"/>
      <w:marRight w:val="0"/>
      <w:marTop w:val="0"/>
      <w:marBottom w:val="0"/>
      <w:divBdr>
        <w:top w:val="none" w:sz="0" w:space="0" w:color="auto"/>
        <w:left w:val="none" w:sz="0" w:space="0" w:color="auto"/>
        <w:bottom w:val="none" w:sz="0" w:space="0" w:color="auto"/>
        <w:right w:val="none" w:sz="0" w:space="0" w:color="auto"/>
      </w:divBdr>
    </w:div>
    <w:div w:id="755130289">
      <w:bodyDiv w:val="1"/>
      <w:marLeft w:val="0"/>
      <w:marRight w:val="0"/>
      <w:marTop w:val="0"/>
      <w:marBottom w:val="0"/>
      <w:divBdr>
        <w:top w:val="none" w:sz="0" w:space="0" w:color="auto"/>
        <w:left w:val="none" w:sz="0" w:space="0" w:color="auto"/>
        <w:bottom w:val="none" w:sz="0" w:space="0" w:color="auto"/>
        <w:right w:val="none" w:sz="0" w:space="0" w:color="auto"/>
      </w:divBdr>
    </w:div>
    <w:div w:id="952176622">
      <w:bodyDiv w:val="1"/>
      <w:marLeft w:val="0"/>
      <w:marRight w:val="0"/>
      <w:marTop w:val="0"/>
      <w:marBottom w:val="0"/>
      <w:divBdr>
        <w:top w:val="none" w:sz="0" w:space="0" w:color="auto"/>
        <w:left w:val="none" w:sz="0" w:space="0" w:color="auto"/>
        <w:bottom w:val="none" w:sz="0" w:space="0" w:color="auto"/>
        <w:right w:val="none" w:sz="0" w:space="0" w:color="auto"/>
      </w:divBdr>
    </w:div>
    <w:div w:id="1033534075">
      <w:bodyDiv w:val="1"/>
      <w:marLeft w:val="0"/>
      <w:marRight w:val="0"/>
      <w:marTop w:val="0"/>
      <w:marBottom w:val="0"/>
      <w:divBdr>
        <w:top w:val="none" w:sz="0" w:space="0" w:color="auto"/>
        <w:left w:val="none" w:sz="0" w:space="0" w:color="auto"/>
        <w:bottom w:val="none" w:sz="0" w:space="0" w:color="auto"/>
        <w:right w:val="none" w:sz="0" w:space="0" w:color="auto"/>
      </w:divBdr>
    </w:div>
    <w:div w:id="1497964601">
      <w:bodyDiv w:val="1"/>
      <w:marLeft w:val="0"/>
      <w:marRight w:val="0"/>
      <w:marTop w:val="0"/>
      <w:marBottom w:val="0"/>
      <w:divBdr>
        <w:top w:val="none" w:sz="0" w:space="0" w:color="auto"/>
        <w:left w:val="none" w:sz="0" w:space="0" w:color="auto"/>
        <w:bottom w:val="none" w:sz="0" w:space="0" w:color="auto"/>
        <w:right w:val="none" w:sz="0" w:space="0" w:color="auto"/>
      </w:divBdr>
    </w:div>
    <w:div w:id="1616398678">
      <w:bodyDiv w:val="1"/>
      <w:marLeft w:val="0"/>
      <w:marRight w:val="0"/>
      <w:marTop w:val="0"/>
      <w:marBottom w:val="0"/>
      <w:divBdr>
        <w:top w:val="none" w:sz="0" w:space="0" w:color="auto"/>
        <w:left w:val="none" w:sz="0" w:space="0" w:color="auto"/>
        <w:bottom w:val="none" w:sz="0" w:space="0" w:color="auto"/>
        <w:right w:val="none" w:sz="0" w:space="0" w:color="auto"/>
      </w:divBdr>
    </w:div>
    <w:div w:id="17519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4D6B-333A-4B7A-BCE5-C9DBF5E4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1627</Words>
  <Characters>9276</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医療人教育に望まれる基本事項</vt:lpstr>
      <vt:lpstr>１　医療人教育に望まれる基本事項</vt:lpstr>
    </vt:vector>
  </TitlesOfParts>
  <Company>Hewlett-Packard Company</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医療人教育に望まれる基本事項</dc:title>
  <dc:creator/>
  <cp:lastModifiedBy>jimukyoku</cp:lastModifiedBy>
  <cp:revision>6</cp:revision>
  <cp:lastPrinted>2018-10-30T03:02:00Z</cp:lastPrinted>
  <dcterms:created xsi:type="dcterms:W3CDTF">2021-03-11T03:28:00Z</dcterms:created>
  <dcterms:modified xsi:type="dcterms:W3CDTF">2021-03-11T08:13:00Z</dcterms:modified>
</cp:coreProperties>
</file>