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812A" w14:textId="4ABA69D6" w:rsidR="008102FA" w:rsidRPr="006C0CF4" w:rsidRDefault="00C71616" w:rsidP="001D70B2">
      <w:pPr>
        <w:tabs>
          <w:tab w:val="left" w:pos="993"/>
        </w:tabs>
        <w:wordWrap w:val="0"/>
        <w:spacing w:line="240" w:lineRule="auto"/>
        <w:ind w:right="-2" w:firstLineChars="0" w:firstLine="0"/>
        <w:jc w:val="righ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hint="eastAsia"/>
          <w:color w:val="000000" w:themeColor="text1"/>
        </w:rPr>
        <w:t xml:space="preserve">　</w:t>
      </w:r>
    </w:p>
    <w:p w14:paraId="7B5515B1" w14:textId="5606567C" w:rsidR="00FE312E" w:rsidRPr="006C0CF4" w:rsidRDefault="0062090F" w:rsidP="00FE312E">
      <w:pPr>
        <w:wordWrap w:val="0"/>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　 </w:t>
      </w:r>
      <w:r w:rsidRPr="006C0CF4">
        <w:rPr>
          <w:rFonts w:asciiTheme="minorEastAsia" w:eastAsiaTheme="minorEastAsia" w:hAnsiTheme="minorEastAsia"/>
          <w:color w:val="000000" w:themeColor="text1"/>
        </w:rPr>
        <w:t xml:space="preserve"> </w:t>
      </w:r>
      <w:r w:rsidR="00FE312E" w:rsidRPr="006C0CF4">
        <w:rPr>
          <w:rFonts w:asciiTheme="minorEastAsia" w:eastAsiaTheme="minorEastAsia" w:hAnsiTheme="minorEastAsia" w:hint="eastAsia"/>
          <w:color w:val="000000" w:themeColor="text1"/>
        </w:rPr>
        <w:t xml:space="preserve">　（様式３）</w:t>
      </w:r>
    </w:p>
    <w:p w14:paraId="0A2E3478" w14:textId="0F907176" w:rsidR="00FE312E" w:rsidRPr="006C0CF4" w:rsidRDefault="00540810" w:rsidP="00FE312E">
      <w:pPr>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（調 </w:t>
      </w:r>
      <w:r w:rsidR="00FE312E" w:rsidRPr="006C0CF4">
        <w:rPr>
          <w:rFonts w:asciiTheme="minorEastAsia" w:eastAsiaTheme="minorEastAsia" w:hAnsiTheme="minorEastAsia" w:hint="eastAsia"/>
          <w:color w:val="000000" w:themeColor="text1"/>
        </w:rPr>
        <w:t>書）</w:t>
      </w:r>
    </w:p>
    <w:p w14:paraId="299F9B2A" w14:textId="77777777" w:rsidR="00FE312E" w:rsidRPr="006C0CF4" w:rsidRDefault="00FE312E" w:rsidP="00FE312E">
      <w:pPr>
        <w:tabs>
          <w:tab w:val="left" w:pos="3600"/>
        </w:tabs>
        <w:spacing w:line="240" w:lineRule="auto"/>
        <w:ind w:firstLineChars="0" w:firstLine="0"/>
        <w:jc w:val="left"/>
        <w:rPr>
          <w:rFonts w:asciiTheme="minorEastAsia" w:eastAsiaTheme="minorEastAsia" w:hAnsiTheme="minorEastAsia"/>
          <w:color w:val="000000" w:themeColor="text1"/>
          <w:szCs w:val="21"/>
        </w:rPr>
      </w:pPr>
    </w:p>
    <w:p w14:paraId="6B105D3E"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6DD5FC32" w14:textId="37297102" w:rsidR="00FE312E" w:rsidRPr="001E672F" w:rsidRDefault="008F21DB" w:rsidP="008F21DB">
      <w:pPr>
        <w:spacing w:line="276" w:lineRule="auto"/>
        <w:ind w:firstLineChars="0" w:firstLine="0"/>
        <w:jc w:val="center"/>
        <w:rPr>
          <w:rFonts w:asciiTheme="minorEastAsia" w:eastAsiaTheme="minorEastAsia" w:hAnsiTheme="minorEastAsia"/>
          <w:b/>
          <w:bCs/>
          <w:kern w:val="0"/>
          <w:sz w:val="36"/>
          <w:szCs w:val="36"/>
        </w:rPr>
      </w:pPr>
      <w:r w:rsidRPr="005B0001">
        <w:rPr>
          <w:rFonts w:asciiTheme="minorEastAsia" w:eastAsiaTheme="minorEastAsia" w:hAnsiTheme="minorEastAsia" w:hint="eastAsia"/>
          <w:b/>
          <w:bCs/>
          <w:kern w:val="0"/>
          <w:sz w:val="36"/>
          <w:szCs w:val="36"/>
        </w:rPr>
        <w:t>202</w:t>
      </w:r>
      <w:r w:rsidR="00DA6857" w:rsidRPr="00D91D3B">
        <w:rPr>
          <w:rFonts w:asciiTheme="minorEastAsia" w:eastAsiaTheme="minorEastAsia" w:hAnsiTheme="minorEastAsia"/>
          <w:b/>
          <w:bCs/>
          <w:kern w:val="0"/>
          <w:sz w:val="36"/>
          <w:szCs w:val="36"/>
        </w:rPr>
        <w:t>3</w:t>
      </w:r>
      <w:r w:rsidRPr="001E672F">
        <w:rPr>
          <w:rFonts w:asciiTheme="minorEastAsia" w:eastAsiaTheme="minorEastAsia" w:hAnsiTheme="minorEastAsia" w:hint="eastAsia"/>
          <w:b/>
          <w:bCs/>
          <w:kern w:val="0"/>
          <w:sz w:val="36"/>
          <w:szCs w:val="36"/>
        </w:rPr>
        <w:t>年度</w:t>
      </w:r>
    </w:p>
    <w:p w14:paraId="453900ED" w14:textId="53762D05" w:rsidR="00FE312E" w:rsidRPr="006C0CF4" w:rsidRDefault="00FE312E" w:rsidP="00FE312E">
      <w:pPr>
        <w:spacing w:line="276" w:lineRule="auto"/>
        <w:ind w:leftChars="177" w:left="424" w:firstLineChars="0" w:firstLine="0"/>
        <w:jc w:val="center"/>
        <w:rPr>
          <w:rFonts w:asciiTheme="minorEastAsia" w:eastAsiaTheme="minorEastAsia" w:hAnsiTheme="minorEastAsia"/>
          <w:b/>
          <w:bCs/>
          <w:color w:val="000000" w:themeColor="text1"/>
          <w:sz w:val="56"/>
          <w:szCs w:val="56"/>
        </w:rPr>
      </w:pPr>
      <w:r w:rsidRPr="006C0CF4">
        <w:rPr>
          <w:rFonts w:asciiTheme="minorEastAsia" w:eastAsiaTheme="minorEastAsia" w:hAnsiTheme="minorEastAsia" w:hint="eastAsia"/>
          <w:b/>
          <w:bCs/>
          <w:color w:val="000000" w:themeColor="text1"/>
          <w:kern w:val="0"/>
          <w:sz w:val="56"/>
          <w:szCs w:val="56"/>
        </w:rPr>
        <w:t>自己点検・評価書</w:t>
      </w:r>
    </w:p>
    <w:p w14:paraId="36E55A31" w14:textId="04729DD7" w:rsidR="00FE312E" w:rsidRPr="006C0CF4" w:rsidRDefault="00FE312E" w:rsidP="00FE312E">
      <w:pPr>
        <w:spacing w:line="240" w:lineRule="auto"/>
        <w:ind w:leftChars="177" w:left="424" w:firstLineChars="0" w:firstLine="0"/>
        <w:jc w:val="left"/>
        <w:rPr>
          <w:rFonts w:asciiTheme="minorEastAsia" w:eastAsiaTheme="minorEastAsia" w:hAnsiTheme="minorEastAsia"/>
          <w:color w:val="000000" w:themeColor="text1"/>
        </w:rPr>
      </w:pPr>
    </w:p>
    <w:p w14:paraId="21F3E727" w14:textId="3C1DF149" w:rsidR="00FE312E" w:rsidRPr="006C0CF4" w:rsidRDefault="00052125" w:rsidP="001C104D">
      <w:pPr>
        <w:spacing w:line="240" w:lineRule="auto"/>
        <w:ind w:firstLineChars="0" w:firstLine="0"/>
        <w:jc w:val="left"/>
        <w:rPr>
          <w:rFonts w:asciiTheme="minorEastAsia" w:eastAsiaTheme="minorEastAsia" w:hAnsiTheme="minorEastAsia"/>
          <w:color w:val="000000" w:themeColor="text1"/>
          <w:sz w:val="32"/>
        </w:rPr>
      </w:pPr>
      <w:r w:rsidRPr="006C0CF4">
        <w:rPr>
          <w:rFonts w:asciiTheme="minorEastAsia" w:eastAsiaTheme="minorEastAsia" w:hAnsiTheme="minorEastAsia" w:hint="eastAsia"/>
          <w:noProof/>
          <w:color w:val="000000" w:themeColor="text1"/>
          <w:sz w:val="36"/>
          <w:szCs w:val="36"/>
        </w:rPr>
        <mc:AlternateContent>
          <mc:Choice Requires="wps">
            <w:drawing>
              <wp:anchor distT="0" distB="0" distL="114300" distR="114300" simplePos="0" relativeHeight="251657727" behindDoc="0" locked="0" layoutInCell="1" allowOverlap="1" wp14:anchorId="26EABE51" wp14:editId="4F874D88">
                <wp:simplePos x="0" y="0"/>
                <wp:positionH relativeFrom="margin">
                  <wp:align>center</wp:align>
                </wp:positionH>
                <wp:positionV relativeFrom="paragraph">
                  <wp:posOffset>62865</wp:posOffset>
                </wp:positionV>
                <wp:extent cx="5358983" cy="3955312"/>
                <wp:effectExtent l="0" t="0" r="13335" b="7620"/>
                <wp:wrapNone/>
                <wp:docPr id="7" name="テキスト ボックス 7"/>
                <wp:cNvGraphicFramePr/>
                <a:graphic xmlns:a="http://schemas.openxmlformats.org/drawingml/2006/main">
                  <a:graphicData uri="http://schemas.microsoft.com/office/word/2010/wordprocessingShape">
                    <wps:wsp>
                      <wps:cNvSpPr txBox="1"/>
                      <wps:spPr>
                        <a:xfrm>
                          <a:off x="0" y="0"/>
                          <a:ext cx="5358983" cy="3955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6DCCA" w14:textId="77777777" w:rsidR="00743A26" w:rsidRPr="00A3701B" w:rsidRDefault="00743A26" w:rsidP="00177F9F">
                            <w:pPr>
                              <w:autoSpaceDE w:val="0"/>
                              <w:autoSpaceDN w:val="0"/>
                              <w:spacing w:line="276" w:lineRule="auto"/>
                              <w:ind w:firstLineChars="0" w:firstLine="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4D712405" w14:textId="5EC488F2"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454806">
                              <w:rPr>
                                <w:rFonts w:asciiTheme="majorEastAsia" w:eastAsiaTheme="majorEastAsia" w:hAnsiTheme="majorEastAsia" w:hint="eastAsia"/>
                                <w:i/>
                              </w:rPr>
                              <w:t>「薬学教育評価ハンドブック</w:t>
                            </w:r>
                            <w:r>
                              <w:rPr>
                                <w:rFonts w:asciiTheme="majorEastAsia" w:eastAsiaTheme="majorEastAsia" w:hAnsiTheme="majorEastAsia"/>
                                <w:i/>
                              </w:rPr>
                              <w:t>2023</w:t>
                            </w:r>
                            <w:r>
                              <w:rPr>
                                <w:rFonts w:asciiTheme="majorEastAsia" w:eastAsiaTheme="majorEastAsia" w:hAnsiTheme="majorEastAsia" w:hint="eastAsia"/>
                                <w:i/>
                              </w:rPr>
                              <w:t>年度版</w:t>
                            </w:r>
                            <w:r w:rsidRPr="00454806">
                              <w:rPr>
                                <w:rFonts w:asciiTheme="majorEastAsia" w:eastAsiaTheme="majorEastAsia" w:hAnsiTheme="majorEastAsia" w:hint="eastAsia"/>
                                <w:i/>
                              </w:rPr>
                              <w:t>（</w:t>
                            </w:r>
                            <w:r w:rsidRPr="00454806">
                              <w:rPr>
                                <w:rFonts w:asciiTheme="majorEastAsia" w:eastAsiaTheme="majorEastAsia" w:hAnsiTheme="majorEastAsia"/>
                                <w:i/>
                              </w:rPr>
                              <w:t>202</w:t>
                            </w:r>
                            <w:r>
                              <w:rPr>
                                <w:rFonts w:asciiTheme="majorEastAsia" w:eastAsiaTheme="majorEastAsia" w:hAnsiTheme="majorEastAsia"/>
                                <w:i/>
                              </w:rPr>
                              <w:t>4</w:t>
                            </w:r>
                            <w:r w:rsidRPr="00454806">
                              <w:rPr>
                                <w:rFonts w:asciiTheme="majorEastAsia" w:eastAsiaTheme="majorEastAsia" w:hAnsiTheme="majorEastAsia" w:hint="eastAsia"/>
                                <w:i/>
                              </w:rPr>
                              <w:t>年度</w:t>
                            </w:r>
                            <w:r>
                              <w:rPr>
                                <w:rFonts w:asciiTheme="majorEastAsia" w:eastAsiaTheme="majorEastAsia" w:hAnsiTheme="majorEastAsia" w:hint="eastAsia"/>
                                <w:i/>
                              </w:rPr>
                              <w:t>受審用</w:t>
                            </w:r>
                            <w:r w:rsidRPr="00454806">
                              <w:rPr>
                                <w:rFonts w:asciiTheme="majorEastAsia" w:eastAsiaTheme="majorEastAsia" w:hAnsiTheme="majorEastAsia" w:hint="eastAsia"/>
                                <w:i/>
                              </w:rPr>
                              <w:t>）」の「Ⅲ</w:t>
                            </w:r>
                            <w:r w:rsidRPr="00454806">
                              <w:rPr>
                                <w:rFonts w:asciiTheme="majorEastAsia" w:eastAsiaTheme="majorEastAsia" w:hAnsiTheme="majorEastAsia"/>
                                <w:i/>
                              </w:rPr>
                              <w:t>.</w:t>
                            </w:r>
                            <w:r w:rsidRPr="00454806">
                              <w:rPr>
                                <w:rFonts w:asciiTheme="majorEastAsia" w:eastAsiaTheme="majorEastAsia" w:hAnsiTheme="majorEastAsia" w:hint="eastAsia"/>
                                <w:i/>
                              </w:rPr>
                              <w:t>受審大学を</w:t>
                            </w:r>
                            <w:r w:rsidRPr="00454806">
                              <w:rPr>
                                <w:rFonts w:asciiTheme="majorEastAsia" w:eastAsiaTheme="majorEastAsia" w:hAnsiTheme="majorEastAsia"/>
                                <w:i/>
                              </w:rPr>
                              <w:t>対象とする</w:t>
                            </w:r>
                            <w:r w:rsidRPr="00454806">
                              <w:rPr>
                                <w:rFonts w:asciiTheme="majorEastAsia" w:eastAsiaTheme="majorEastAsia" w:hAnsiTheme="majorEastAsia" w:hint="eastAsia"/>
                                <w:i/>
                              </w:rPr>
                              <w:t>評価の手引き」の「３</w:t>
                            </w:r>
                            <w:r w:rsidRPr="00454806">
                              <w:rPr>
                                <w:rFonts w:asciiTheme="majorEastAsia" w:eastAsiaTheme="majorEastAsia" w:hAnsiTheme="majorEastAsia"/>
                                <w:i/>
                              </w:rPr>
                              <w:t>.</w:t>
                            </w:r>
                            <w:r w:rsidRPr="00454806">
                              <w:rPr>
                                <w:rFonts w:asciiTheme="majorEastAsia" w:eastAsiaTheme="majorEastAsia" w:hAnsiTheme="majorEastAsia" w:hint="eastAsia"/>
                                <w:i/>
                              </w:rPr>
                              <w:t>調書の執筆・作成要領」</w:t>
                            </w:r>
                            <w:r w:rsidRPr="00795F9A">
                              <w:rPr>
                                <w:rFonts w:asciiTheme="majorEastAsia" w:eastAsiaTheme="majorEastAsia" w:hAnsiTheme="majorEastAsia" w:hint="eastAsia"/>
                                <w:i/>
                              </w:rPr>
                              <w:t>に</w:t>
                            </w:r>
                            <w:r w:rsidRPr="00795F9A">
                              <w:rPr>
                                <w:rFonts w:asciiTheme="majorEastAsia" w:eastAsiaTheme="majorEastAsia" w:hAnsiTheme="majorEastAsia"/>
                                <w:i/>
                              </w:rPr>
                              <w:t>従っ</w:t>
                            </w:r>
                            <w:r w:rsidRPr="00795F9A">
                              <w:rPr>
                                <w:rFonts w:asciiTheme="majorEastAsia" w:eastAsiaTheme="majorEastAsia" w:hAnsiTheme="majorEastAsia" w:hint="eastAsia"/>
                                <w:i/>
                              </w:rPr>
                              <w:t>て執筆してください。</w:t>
                            </w:r>
                          </w:p>
                          <w:p w14:paraId="3D6B207E" w14:textId="6DBB32D8" w:rsidR="005A6CD3" w:rsidRPr="00795F9A" w:rsidRDefault="000261D0" w:rsidP="00795F9A">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w:t>
                            </w:r>
                            <w:r w:rsidRPr="00795F9A">
                              <w:rPr>
                                <w:rFonts w:asciiTheme="majorEastAsia" w:eastAsiaTheme="majorEastAsia" w:hAnsiTheme="majorEastAsia"/>
                                <w:i/>
                              </w:rPr>
                              <w:t>の</w:t>
                            </w:r>
                            <w:r w:rsidRPr="00795F9A">
                              <w:rPr>
                                <w:rFonts w:asciiTheme="majorEastAsia" w:eastAsiaTheme="majorEastAsia" w:hAnsiTheme="majorEastAsia" w:hint="eastAsia"/>
                                <w:i/>
                              </w:rPr>
                              <w:t>［現状］は、基準</w:t>
                            </w:r>
                            <w:r w:rsidRPr="00795F9A">
                              <w:rPr>
                                <w:rFonts w:asciiTheme="majorEastAsia" w:eastAsiaTheme="majorEastAsia" w:hAnsiTheme="majorEastAsia"/>
                                <w:i/>
                              </w:rPr>
                              <w:t>ごとに</w:t>
                            </w:r>
                            <w:r w:rsidRPr="00795F9A">
                              <w:rPr>
                                <w:rFonts w:asciiTheme="majorEastAsia" w:eastAsiaTheme="majorEastAsia" w:hAnsiTheme="majorEastAsia" w:hint="eastAsia"/>
                                <w:i/>
                              </w:rPr>
                              <w:t>記述</w:t>
                            </w:r>
                            <w:r w:rsidRPr="00795F9A">
                              <w:rPr>
                                <w:rFonts w:asciiTheme="majorEastAsia" w:eastAsiaTheme="majorEastAsia" w:hAnsiTheme="majorEastAsia"/>
                                <w:i/>
                              </w:rPr>
                              <w:t>してください</w:t>
                            </w:r>
                            <w:r w:rsidRPr="00795F9A">
                              <w:rPr>
                                <w:rFonts w:asciiTheme="majorEastAsia" w:eastAsiaTheme="majorEastAsia" w:hAnsiTheme="majorEastAsia" w:hint="eastAsia"/>
                                <w:i/>
                              </w:rPr>
                              <w:t>。</w:t>
                            </w:r>
                          </w:p>
                          <w:p w14:paraId="3BA10893" w14:textId="419A872C" w:rsidR="001A17F7" w:rsidRPr="00795F9A" w:rsidRDefault="00654C61"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u w:val="single"/>
                              </w:rPr>
                              <w:t>『項目』のすべての</w:t>
                            </w:r>
                            <w:r w:rsidR="00BA7A3F" w:rsidRPr="00795F9A">
                              <w:rPr>
                                <w:rFonts w:asciiTheme="majorEastAsia" w:eastAsiaTheme="majorEastAsia" w:hAnsiTheme="majorEastAsia"/>
                                <w:i/>
                              </w:rPr>
                              <w:t>基準の</w:t>
                            </w:r>
                            <w:r w:rsidR="00743A26" w:rsidRPr="00795F9A">
                              <w:rPr>
                                <w:rFonts w:asciiTheme="majorEastAsia" w:eastAsiaTheme="majorEastAsia" w:hAnsiTheme="majorEastAsia" w:hint="eastAsia"/>
                                <w:i/>
                              </w:rPr>
                              <w:t>［現状］の記述</w:t>
                            </w:r>
                            <w:r w:rsidR="00743A26" w:rsidRPr="00795F9A">
                              <w:rPr>
                                <w:rFonts w:asciiTheme="majorEastAsia" w:eastAsiaTheme="majorEastAsia" w:hAnsiTheme="majorEastAsia"/>
                                <w:i/>
                              </w:rPr>
                              <w:t>が終わったら、</w:t>
                            </w:r>
                            <w:r w:rsidR="00743A26" w:rsidRPr="00795F9A">
                              <w:rPr>
                                <w:rFonts w:asciiTheme="majorEastAsia" w:eastAsiaTheme="majorEastAsia" w:hAnsiTheme="majorEastAsia" w:hint="eastAsia"/>
                                <w:i/>
                              </w:rPr>
                              <w:t>その</w:t>
                            </w:r>
                            <w:r w:rsidR="009451F9" w:rsidRPr="00795F9A">
                              <w:rPr>
                                <w:rFonts w:asciiTheme="majorEastAsia" w:eastAsiaTheme="majorEastAsia" w:hAnsiTheme="majorEastAsia" w:hint="eastAsia"/>
                                <w:i/>
                              </w:rPr>
                              <w:t>『項目』</w:t>
                            </w:r>
                            <w:r w:rsidR="00743A26" w:rsidRPr="00795F9A">
                              <w:rPr>
                                <w:rFonts w:asciiTheme="majorEastAsia" w:eastAsiaTheme="majorEastAsia" w:hAnsiTheme="majorEastAsia" w:hint="eastAsia"/>
                                <w:i/>
                              </w:rPr>
                              <w:t>の［○○に</w:t>
                            </w:r>
                            <w:r w:rsidR="00743A26" w:rsidRPr="00795F9A">
                              <w:rPr>
                                <w:rFonts w:asciiTheme="majorEastAsia" w:eastAsiaTheme="majorEastAsia" w:hAnsiTheme="majorEastAsia"/>
                                <w:i/>
                              </w:rPr>
                              <w:t>対する</w:t>
                            </w:r>
                            <w:r w:rsidR="00743A26" w:rsidRPr="00795F9A">
                              <w:rPr>
                                <w:rFonts w:asciiTheme="majorEastAsia" w:eastAsiaTheme="majorEastAsia" w:hAnsiTheme="majorEastAsia" w:hint="eastAsia"/>
                                <w:i/>
                              </w:rPr>
                              <w:t>点検</w:t>
                            </w:r>
                            <w:r w:rsidR="00743A26" w:rsidRPr="00795F9A">
                              <w:rPr>
                                <w:rFonts w:asciiTheme="majorEastAsia" w:eastAsiaTheme="majorEastAsia" w:hAnsiTheme="majorEastAsia"/>
                                <w:i/>
                              </w:rPr>
                              <w:t>・</w:t>
                            </w:r>
                            <w:r w:rsidR="00743A26" w:rsidRPr="00795F9A">
                              <w:rPr>
                                <w:rFonts w:asciiTheme="majorEastAsia" w:eastAsiaTheme="majorEastAsia" w:hAnsiTheme="majorEastAsia" w:hint="eastAsia"/>
                                <w:i/>
                              </w:rPr>
                              <w:t>評価］と［改善計画］を記述してください。</w:t>
                            </w:r>
                          </w:p>
                          <w:p w14:paraId="678A31B0" w14:textId="44453834"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『項目３』の３−１、３−２および３−３は、それぞれ独立した『項目』として扱ってください。</w:t>
                            </w:r>
                          </w:p>
                          <w:p w14:paraId="0A717729" w14:textId="77777777" w:rsidR="001A17F7" w:rsidRPr="00795F9A" w:rsidRDefault="001A17F7"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本文のフォント：明朝体10.5ポイント</w:t>
                            </w:r>
                          </w:p>
                          <w:p w14:paraId="04A08238" w14:textId="7E5B83FD"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本文の字数制限はありません。</w:t>
                            </w:r>
                          </w:p>
                          <w:p w14:paraId="17E38CF4" w14:textId="674B8AAF" w:rsidR="001A22E5" w:rsidRPr="00795F9A" w:rsidRDefault="001A22E5" w:rsidP="00795F9A">
                            <w:pPr>
                              <w:pStyle w:val="af2"/>
                              <w:numPr>
                                <w:ilvl w:val="0"/>
                                <w:numId w:val="47"/>
                              </w:numPr>
                              <w:autoSpaceDE w:val="0"/>
                              <w:autoSpaceDN w:val="0"/>
                              <w:spacing w:line="240" w:lineRule="auto"/>
                              <w:ind w:leftChars="0" w:left="568" w:right="66" w:firstLineChars="0" w:hanging="284"/>
                              <w:rPr>
                                <w:rFonts w:asciiTheme="majorEastAsia" w:eastAsiaTheme="majorEastAsia" w:hAnsiTheme="majorEastAsia"/>
                                <w:i/>
                              </w:rPr>
                            </w:pPr>
                            <w:r w:rsidRPr="00795F9A">
                              <w:rPr>
                                <w:rFonts w:asciiTheme="majorEastAsia" w:eastAsiaTheme="majorEastAsia" w:hAnsiTheme="majorEastAsia" w:hint="eastAsia"/>
                                <w:i/>
                              </w:rPr>
                              <w:t>本文中の年号表記については、令和は「西暦のみ」、それ以前は「西暦（和暦）年」の形式に統一してください。</w:t>
                            </w:r>
                          </w:p>
                          <w:p w14:paraId="257DC64C" w14:textId="77777777" w:rsidR="00743A26" w:rsidRPr="00454806" w:rsidRDefault="00743A26" w:rsidP="00795F9A">
                            <w:pPr>
                              <w:pStyle w:val="af2"/>
                              <w:spacing w:line="240" w:lineRule="auto"/>
                              <w:ind w:leftChars="0" w:left="567" w:firstLineChars="0" w:firstLine="0"/>
                              <w:rPr>
                                <w:rFonts w:eastAsiaTheme="minorEastAsia"/>
                              </w:rPr>
                            </w:pPr>
                          </w:p>
                          <w:p w14:paraId="16428B23" w14:textId="5C006F9A" w:rsidR="00743A26" w:rsidRPr="00A42391" w:rsidRDefault="0043268D" w:rsidP="0043268D">
                            <w:pPr>
                              <w:tabs>
                                <w:tab w:val="left" w:pos="426"/>
                              </w:tabs>
                              <w:autoSpaceDE w:val="0"/>
                              <w:autoSpaceDN w:val="0"/>
                              <w:spacing w:line="360" w:lineRule="exact"/>
                              <w:ind w:leftChars="119" w:left="565" w:hangingChars="80" w:hanging="280"/>
                              <w:rPr>
                                <w:rFonts w:ascii="ＭＳ ゴシック" w:eastAsia="ＭＳ ゴシック" w:hAnsi="ＭＳ ゴシック"/>
                                <w:sz w:val="32"/>
                                <w:szCs w:val="32"/>
                              </w:rPr>
                            </w:pPr>
                            <w:r w:rsidRPr="00454806">
                              <w:rPr>
                                <w:rFonts w:ascii="ＭＳ ゴシック" w:eastAsia="ＭＳ ゴシック" w:hAnsi="ＭＳ ゴシック" w:hint="eastAsia"/>
                                <w:sz w:val="32"/>
                                <w:szCs w:val="32"/>
                              </w:rPr>
                              <w:t>＊</w:t>
                            </w:r>
                            <w:r w:rsidR="00743A26" w:rsidRPr="00454806">
                              <w:rPr>
                                <w:rFonts w:ascii="ＭＳ ゴシック" w:eastAsia="ＭＳ ゴシック" w:hAnsi="ＭＳ ゴシック" w:hint="eastAsia"/>
                                <w:i/>
                                <w:sz w:val="24"/>
                              </w:rPr>
                              <w:t>このテキスト</w:t>
                            </w:r>
                            <w:r w:rsidR="00743A26" w:rsidRPr="00454806">
                              <w:rPr>
                                <w:rFonts w:ascii="ＭＳ ゴシック" w:eastAsia="ＭＳ ゴシック" w:hAnsi="ＭＳ ゴシック"/>
                                <w:i/>
                                <w:sz w:val="24"/>
                              </w:rPr>
                              <w:t>ボックスと、</w:t>
                            </w:r>
                            <w:r w:rsidR="00743A26" w:rsidRPr="00454806">
                              <w:rPr>
                                <w:rFonts w:ascii="ＭＳ ゴシック" w:eastAsia="ＭＳ ゴシック" w:hAnsi="ＭＳ ゴシック" w:hint="eastAsia"/>
                                <w:i/>
                                <w:sz w:val="24"/>
                              </w:rPr>
                              <w:t>本</w:t>
                            </w:r>
                            <w:r w:rsidR="00743A26" w:rsidRPr="00454806">
                              <w:rPr>
                                <w:rFonts w:ascii="ＭＳ ゴシック" w:eastAsia="ＭＳ ゴシック" w:hAnsi="ＭＳ ゴシック"/>
                                <w:i/>
                                <w:sz w:val="24"/>
                              </w:rPr>
                              <w:t>様式中の注意</w:t>
                            </w:r>
                            <w:r w:rsidR="0065397D">
                              <w:rPr>
                                <w:rFonts w:ascii="ＭＳ ゴシック" w:eastAsia="ＭＳ ゴシック" w:hAnsi="ＭＳ ゴシック" w:hint="eastAsia"/>
                                <w:i/>
                                <w:sz w:val="24"/>
                              </w:rPr>
                              <w:t>書き</w:t>
                            </w:r>
                            <w:r w:rsidR="00743A26" w:rsidRPr="00454806">
                              <w:rPr>
                                <w:rFonts w:ascii="ＭＳ ゴシック" w:eastAsia="ＭＳ ゴシック" w:hAnsi="ＭＳ ゴシック" w:hint="eastAsia"/>
                                <w:i/>
                                <w:sz w:val="24"/>
                              </w:rPr>
                              <w:t>（斜体文字部分）は、原稿作成時に</w:t>
                            </w:r>
                            <w:r w:rsidR="007A385A" w:rsidRPr="00454806">
                              <w:rPr>
                                <w:rFonts w:ascii="ＭＳ ゴシック" w:eastAsia="ＭＳ ゴシック" w:hAnsi="ＭＳ ゴシック" w:hint="eastAsia"/>
                                <w:i/>
                                <w:sz w:val="24"/>
                              </w:rPr>
                              <w:t>すべて</w:t>
                            </w:r>
                            <w:r w:rsidR="00743A26" w:rsidRPr="00454806">
                              <w:rPr>
                                <w:rFonts w:ascii="ＭＳ ゴシック" w:eastAsia="ＭＳ ゴシック" w:hAnsi="ＭＳ ゴシック" w:hint="eastAsia"/>
                                <w:i/>
                                <w:sz w:val="24"/>
                              </w:rPr>
                              <w:t>削除してく</w:t>
                            </w:r>
                            <w:r w:rsidR="00743A26" w:rsidRPr="001D70B2">
                              <w:rPr>
                                <w:rFonts w:ascii="ＭＳ ゴシック" w:eastAsia="ＭＳ ゴシック" w:hAnsi="ＭＳ ゴシック" w:hint="eastAsia"/>
                                <w:i/>
                                <w:sz w:val="24"/>
                              </w:rPr>
                              <w:t>ださい。</w:t>
                            </w:r>
                          </w:p>
                          <w:p w14:paraId="22C4CA61" w14:textId="77777777" w:rsidR="00743A26" w:rsidRPr="001C104D" w:rsidRDefault="00743A26">
                            <w:pPr>
                              <w:ind w:firstLine="240"/>
                            </w:pPr>
                          </w:p>
                        </w:txbxContent>
                      </wps:txbx>
                      <wps:bodyPr rot="0" spcFirstLastPara="0" vertOverflow="overflow" horzOverflow="overflow" vert="horz" wrap="square" lIns="9144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BE51" id="_x0000_t202" coordsize="21600,21600" o:spt="202" path="m,l,21600r21600,l21600,xe">
                <v:stroke joinstyle="miter"/>
                <v:path gradientshapeok="t" o:connecttype="rect"/>
              </v:shapetype>
              <v:shape id="テキスト ボックス 7" o:spid="_x0000_s1026" type="#_x0000_t202" style="position:absolute;margin-left:0;margin-top:4.95pt;width:421.95pt;height:311.45pt;z-index:251657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" fillcolor="white [3201]" strokeweight=".5pt">
                <v:textbox inset=",,5mm">
                  <w:txbxContent>
                    <w:p w14:paraId="1656DCCA" w14:textId="77777777" w:rsidR="00743A26" w:rsidRPr="00A3701B" w:rsidRDefault="00743A26" w:rsidP="00177F9F">
                      <w:pPr>
                        <w:autoSpaceDE w:val="0"/>
                        <w:autoSpaceDN w:val="0"/>
                        <w:spacing w:line="276" w:lineRule="auto"/>
                        <w:ind w:firstLineChars="0" w:firstLine="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4D712405" w14:textId="5EC488F2"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454806">
                        <w:rPr>
                          <w:rFonts w:asciiTheme="majorEastAsia" w:eastAsiaTheme="majorEastAsia" w:hAnsiTheme="majorEastAsia" w:hint="eastAsia"/>
                          <w:i/>
                        </w:rPr>
                        <w:t>「薬学教育評価ハンドブック</w:t>
                      </w:r>
                      <w:r>
                        <w:rPr>
                          <w:rFonts w:asciiTheme="majorEastAsia" w:eastAsiaTheme="majorEastAsia" w:hAnsiTheme="majorEastAsia"/>
                          <w:i/>
                        </w:rPr>
                        <w:t>2023</w:t>
                      </w:r>
                      <w:r>
                        <w:rPr>
                          <w:rFonts w:asciiTheme="majorEastAsia" w:eastAsiaTheme="majorEastAsia" w:hAnsiTheme="majorEastAsia" w:hint="eastAsia"/>
                          <w:i/>
                        </w:rPr>
                        <w:t>年度版</w:t>
                      </w:r>
                      <w:r w:rsidRPr="00454806">
                        <w:rPr>
                          <w:rFonts w:asciiTheme="majorEastAsia" w:eastAsiaTheme="majorEastAsia" w:hAnsiTheme="majorEastAsia" w:hint="eastAsia"/>
                          <w:i/>
                        </w:rPr>
                        <w:t>（</w:t>
                      </w:r>
                      <w:r w:rsidRPr="00454806">
                        <w:rPr>
                          <w:rFonts w:asciiTheme="majorEastAsia" w:eastAsiaTheme="majorEastAsia" w:hAnsiTheme="majorEastAsia"/>
                          <w:i/>
                        </w:rPr>
                        <w:t>202</w:t>
                      </w:r>
                      <w:r>
                        <w:rPr>
                          <w:rFonts w:asciiTheme="majorEastAsia" w:eastAsiaTheme="majorEastAsia" w:hAnsiTheme="majorEastAsia"/>
                          <w:i/>
                        </w:rPr>
                        <w:t>4</w:t>
                      </w:r>
                      <w:r w:rsidRPr="00454806">
                        <w:rPr>
                          <w:rFonts w:asciiTheme="majorEastAsia" w:eastAsiaTheme="majorEastAsia" w:hAnsiTheme="majorEastAsia" w:hint="eastAsia"/>
                          <w:i/>
                        </w:rPr>
                        <w:t>年度</w:t>
                      </w:r>
                      <w:r>
                        <w:rPr>
                          <w:rFonts w:asciiTheme="majorEastAsia" w:eastAsiaTheme="majorEastAsia" w:hAnsiTheme="majorEastAsia" w:hint="eastAsia"/>
                          <w:i/>
                        </w:rPr>
                        <w:t>受審用</w:t>
                      </w:r>
                      <w:r w:rsidRPr="00454806">
                        <w:rPr>
                          <w:rFonts w:asciiTheme="majorEastAsia" w:eastAsiaTheme="majorEastAsia" w:hAnsiTheme="majorEastAsia" w:hint="eastAsia"/>
                          <w:i/>
                        </w:rPr>
                        <w:t>）」の「Ⅲ</w:t>
                      </w:r>
                      <w:r w:rsidRPr="00454806">
                        <w:rPr>
                          <w:rFonts w:asciiTheme="majorEastAsia" w:eastAsiaTheme="majorEastAsia" w:hAnsiTheme="majorEastAsia"/>
                          <w:i/>
                        </w:rPr>
                        <w:t>.</w:t>
                      </w:r>
                      <w:r w:rsidRPr="00454806">
                        <w:rPr>
                          <w:rFonts w:asciiTheme="majorEastAsia" w:eastAsiaTheme="majorEastAsia" w:hAnsiTheme="majorEastAsia" w:hint="eastAsia"/>
                          <w:i/>
                        </w:rPr>
                        <w:t>受審大学を</w:t>
                      </w:r>
                      <w:r w:rsidRPr="00454806">
                        <w:rPr>
                          <w:rFonts w:asciiTheme="majorEastAsia" w:eastAsiaTheme="majorEastAsia" w:hAnsiTheme="majorEastAsia"/>
                          <w:i/>
                        </w:rPr>
                        <w:t>対象とする</w:t>
                      </w:r>
                      <w:r w:rsidRPr="00454806">
                        <w:rPr>
                          <w:rFonts w:asciiTheme="majorEastAsia" w:eastAsiaTheme="majorEastAsia" w:hAnsiTheme="majorEastAsia" w:hint="eastAsia"/>
                          <w:i/>
                        </w:rPr>
                        <w:t>評価の手引き」の「３</w:t>
                      </w:r>
                      <w:r w:rsidRPr="00454806">
                        <w:rPr>
                          <w:rFonts w:asciiTheme="majorEastAsia" w:eastAsiaTheme="majorEastAsia" w:hAnsiTheme="majorEastAsia"/>
                          <w:i/>
                        </w:rPr>
                        <w:t>.</w:t>
                      </w:r>
                      <w:r w:rsidRPr="00454806">
                        <w:rPr>
                          <w:rFonts w:asciiTheme="majorEastAsia" w:eastAsiaTheme="majorEastAsia" w:hAnsiTheme="majorEastAsia" w:hint="eastAsia"/>
                          <w:i/>
                        </w:rPr>
                        <w:t>調書の執筆・作成要領」</w:t>
                      </w:r>
                      <w:r w:rsidRPr="00795F9A">
                        <w:rPr>
                          <w:rFonts w:asciiTheme="majorEastAsia" w:eastAsiaTheme="majorEastAsia" w:hAnsiTheme="majorEastAsia" w:hint="eastAsia"/>
                          <w:i/>
                        </w:rPr>
                        <w:t>に</w:t>
                      </w:r>
                      <w:r w:rsidRPr="00795F9A">
                        <w:rPr>
                          <w:rFonts w:asciiTheme="majorEastAsia" w:eastAsiaTheme="majorEastAsia" w:hAnsiTheme="majorEastAsia"/>
                          <w:i/>
                        </w:rPr>
                        <w:t>従っ</w:t>
                      </w:r>
                      <w:r w:rsidRPr="00795F9A">
                        <w:rPr>
                          <w:rFonts w:asciiTheme="majorEastAsia" w:eastAsiaTheme="majorEastAsia" w:hAnsiTheme="majorEastAsia" w:hint="eastAsia"/>
                          <w:i/>
                        </w:rPr>
                        <w:t>て執筆してください。</w:t>
                      </w:r>
                    </w:p>
                    <w:p w14:paraId="3D6B207E" w14:textId="6DBB32D8" w:rsidR="005A6CD3" w:rsidRPr="00795F9A" w:rsidRDefault="000261D0" w:rsidP="00795F9A">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w:t>
                      </w:r>
                      <w:r w:rsidRPr="00795F9A">
                        <w:rPr>
                          <w:rFonts w:asciiTheme="majorEastAsia" w:eastAsiaTheme="majorEastAsia" w:hAnsiTheme="majorEastAsia"/>
                          <w:i/>
                        </w:rPr>
                        <w:t>の</w:t>
                      </w:r>
                      <w:r w:rsidRPr="00795F9A">
                        <w:rPr>
                          <w:rFonts w:asciiTheme="majorEastAsia" w:eastAsiaTheme="majorEastAsia" w:hAnsiTheme="majorEastAsia" w:hint="eastAsia"/>
                          <w:i/>
                        </w:rPr>
                        <w:t>［現状］は、基準</w:t>
                      </w:r>
                      <w:r w:rsidRPr="00795F9A">
                        <w:rPr>
                          <w:rFonts w:asciiTheme="majorEastAsia" w:eastAsiaTheme="majorEastAsia" w:hAnsiTheme="majorEastAsia"/>
                          <w:i/>
                        </w:rPr>
                        <w:t>ごとに</w:t>
                      </w:r>
                      <w:r w:rsidRPr="00795F9A">
                        <w:rPr>
                          <w:rFonts w:asciiTheme="majorEastAsia" w:eastAsiaTheme="majorEastAsia" w:hAnsiTheme="majorEastAsia" w:hint="eastAsia"/>
                          <w:i/>
                        </w:rPr>
                        <w:t>記述</w:t>
                      </w:r>
                      <w:r w:rsidRPr="00795F9A">
                        <w:rPr>
                          <w:rFonts w:asciiTheme="majorEastAsia" w:eastAsiaTheme="majorEastAsia" w:hAnsiTheme="majorEastAsia"/>
                          <w:i/>
                        </w:rPr>
                        <w:t>してください</w:t>
                      </w:r>
                      <w:r w:rsidRPr="00795F9A">
                        <w:rPr>
                          <w:rFonts w:asciiTheme="majorEastAsia" w:eastAsiaTheme="majorEastAsia" w:hAnsiTheme="majorEastAsia" w:hint="eastAsia"/>
                          <w:i/>
                        </w:rPr>
                        <w:t>。</w:t>
                      </w:r>
                    </w:p>
                    <w:p w14:paraId="3BA10893" w14:textId="419A872C" w:rsidR="001A17F7" w:rsidRPr="00795F9A" w:rsidRDefault="00654C61"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u w:val="single"/>
                        </w:rPr>
                        <w:t>『項目』のすべての</w:t>
                      </w:r>
                      <w:r w:rsidR="00BA7A3F" w:rsidRPr="00795F9A">
                        <w:rPr>
                          <w:rFonts w:asciiTheme="majorEastAsia" w:eastAsiaTheme="majorEastAsia" w:hAnsiTheme="majorEastAsia"/>
                          <w:i/>
                        </w:rPr>
                        <w:t>基準の</w:t>
                      </w:r>
                      <w:r w:rsidR="00743A26" w:rsidRPr="00795F9A">
                        <w:rPr>
                          <w:rFonts w:asciiTheme="majorEastAsia" w:eastAsiaTheme="majorEastAsia" w:hAnsiTheme="majorEastAsia" w:hint="eastAsia"/>
                          <w:i/>
                        </w:rPr>
                        <w:t>［現状］の記述</w:t>
                      </w:r>
                      <w:r w:rsidR="00743A26" w:rsidRPr="00795F9A">
                        <w:rPr>
                          <w:rFonts w:asciiTheme="majorEastAsia" w:eastAsiaTheme="majorEastAsia" w:hAnsiTheme="majorEastAsia"/>
                          <w:i/>
                        </w:rPr>
                        <w:t>が終わったら、</w:t>
                      </w:r>
                      <w:r w:rsidR="00743A26" w:rsidRPr="00795F9A">
                        <w:rPr>
                          <w:rFonts w:asciiTheme="majorEastAsia" w:eastAsiaTheme="majorEastAsia" w:hAnsiTheme="majorEastAsia" w:hint="eastAsia"/>
                          <w:i/>
                        </w:rPr>
                        <w:t>その</w:t>
                      </w:r>
                      <w:r w:rsidR="009451F9" w:rsidRPr="00795F9A">
                        <w:rPr>
                          <w:rFonts w:asciiTheme="majorEastAsia" w:eastAsiaTheme="majorEastAsia" w:hAnsiTheme="majorEastAsia" w:hint="eastAsia"/>
                          <w:i/>
                        </w:rPr>
                        <w:t>『項目』</w:t>
                      </w:r>
                      <w:r w:rsidR="00743A26" w:rsidRPr="00795F9A">
                        <w:rPr>
                          <w:rFonts w:asciiTheme="majorEastAsia" w:eastAsiaTheme="majorEastAsia" w:hAnsiTheme="majorEastAsia" w:hint="eastAsia"/>
                          <w:i/>
                        </w:rPr>
                        <w:t>の［○○に</w:t>
                      </w:r>
                      <w:r w:rsidR="00743A26" w:rsidRPr="00795F9A">
                        <w:rPr>
                          <w:rFonts w:asciiTheme="majorEastAsia" w:eastAsiaTheme="majorEastAsia" w:hAnsiTheme="majorEastAsia"/>
                          <w:i/>
                        </w:rPr>
                        <w:t>対する</w:t>
                      </w:r>
                      <w:r w:rsidR="00743A26" w:rsidRPr="00795F9A">
                        <w:rPr>
                          <w:rFonts w:asciiTheme="majorEastAsia" w:eastAsiaTheme="majorEastAsia" w:hAnsiTheme="majorEastAsia" w:hint="eastAsia"/>
                          <w:i/>
                        </w:rPr>
                        <w:t>点検</w:t>
                      </w:r>
                      <w:r w:rsidR="00743A26" w:rsidRPr="00795F9A">
                        <w:rPr>
                          <w:rFonts w:asciiTheme="majorEastAsia" w:eastAsiaTheme="majorEastAsia" w:hAnsiTheme="majorEastAsia"/>
                          <w:i/>
                        </w:rPr>
                        <w:t>・</w:t>
                      </w:r>
                      <w:r w:rsidR="00743A26" w:rsidRPr="00795F9A">
                        <w:rPr>
                          <w:rFonts w:asciiTheme="majorEastAsia" w:eastAsiaTheme="majorEastAsia" w:hAnsiTheme="majorEastAsia" w:hint="eastAsia"/>
                          <w:i/>
                        </w:rPr>
                        <w:t>評価］と［改善計画］を記述してください。</w:t>
                      </w:r>
                    </w:p>
                    <w:p w14:paraId="678A31B0" w14:textId="44453834"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『項目３』の３−１、３−２および３−３は、それぞれ独立した『項目』として扱ってください。</w:t>
                      </w:r>
                    </w:p>
                    <w:p w14:paraId="0A717729" w14:textId="77777777" w:rsidR="001A17F7" w:rsidRPr="00795F9A" w:rsidRDefault="001A17F7" w:rsidP="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本文のフォント：明朝体10.5ポイント</w:t>
                      </w:r>
                    </w:p>
                    <w:p w14:paraId="04A08238" w14:textId="7E5B83FD" w:rsidR="001A17F7" w:rsidRPr="00795F9A" w:rsidRDefault="001A17F7">
                      <w:pPr>
                        <w:pStyle w:val="af2"/>
                        <w:numPr>
                          <w:ilvl w:val="0"/>
                          <w:numId w:val="47"/>
                        </w:numPr>
                        <w:autoSpaceDE w:val="0"/>
                        <w:autoSpaceDN w:val="0"/>
                        <w:spacing w:line="240" w:lineRule="auto"/>
                        <w:ind w:leftChars="0" w:left="568" w:firstLineChars="0" w:hanging="284"/>
                        <w:rPr>
                          <w:rFonts w:asciiTheme="majorEastAsia" w:eastAsiaTheme="majorEastAsia" w:hAnsiTheme="majorEastAsia"/>
                          <w:i/>
                        </w:rPr>
                      </w:pPr>
                      <w:r w:rsidRPr="00795F9A">
                        <w:rPr>
                          <w:rFonts w:asciiTheme="majorEastAsia" w:eastAsiaTheme="majorEastAsia" w:hAnsiTheme="majorEastAsia" w:hint="eastAsia"/>
                          <w:i/>
                        </w:rPr>
                        <w:t>本文の字数制限はありません。</w:t>
                      </w:r>
                    </w:p>
                    <w:p w14:paraId="17E38CF4" w14:textId="674B8AAF" w:rsidR="001A22E5" w:rsidRPr="00795F9A" w:rsidRDefault="001A22E5" w:rsidP="00795F9A">
                      <w:pPr>
                        <w:pStyle w:val="af2"/>
                        <w:numPr>
                          <w:ilvl w:val="0"/>
                          <w:numId w:val="47"/>
                        </w:numPr>
                        <w:autoSpaceDE w:val="0"/>
                        <w:autoSpaceDN w:val="0"/>
                        <w:spacing w:line="240" w:lineRule="auto"/>
                        <w:ind w:leftChars="0" w:left="568" w:right="66" w:firstLineChars="0" w:hanging="284"/>
                        <w:rPr>
                          <w:rFonts w:asciiTheme="majorEastAsia" w:eastAsiaTheme="majorEastAsia" w:hAnsiTheme="majorEastAsia"/>
                          <w:i/>
                        </w:rPr>
                      </w:pPr>
                      <w:r w:rsidRPr="00795F9A">
                        <w:rPr>
                          <w:rFonts w:asciiTheme="majorEastAsia" w:eastAsiaTheme="majorEastAsia" w:hAnsiTheme="majorEastAsia" w:hint="eastAsia"/>
                          <w:i/>
                        </w:rPr>
                        <w:t>本文中の年号表記については、令和は「西暦のみ」、それ以前は「西暦（和暦）年」の形式に統一してください。</w:t>
                      </w:r>
                    </w:p>
                    <w:p w14:paraId="257DC64C" w14:textId="77777777" w:rsidR="00743A26" w:rsidRPr="00454806" w:rsidRDefault="00743A26" w:rsidP="00795F9A">
                      <w:pPr>
                        <w:pStyle w:val="af2"/>
                        <w:spacing w:line="240" w:lineRule="auto"/>
                        <w:ind w:leftChars="0" w:left="567" w:firstLineChars="0" w:firstLine="0"/>
                        <w:rPr>
                          <w:rFonts w:eastAsiaTheme="minorEastAsia"/>
                        </w:rPr>
                      </w:pPr>
                    </w:p>
                    <w:p w14:paraId="16428B23" w14:textId="5C006F9A" w:rsidR="00743A26" w:rsidRPr="00A42391" w:rsidRDefault="0043268D" w:rsidP="0043268D">
                      <w:pPr>
                        <w:tabs>
                          <w:tab w:val="left" w:pos="426"/>
                        </w:tabs>
                        <w:autoSpaceDE w:val="0"/>
                        <w:autoSpaceDN w:val="0"/>
                        <w:spacing w:line="360" w:lineRule="exact"/>
                        <w:ind w:leftChars="119" w:left="565" w:hangingChars="80" w:hanging="280"/>
                        <w:rPr>
                          <w:rFonts w:ascii="ＭＳ ゴシック" w:eastAsia="ＭＳ ゴシック" w:hAnsi="ＭＳ ゴシック"/>
                          <w:sz w:val="32"/>
                          <w:szCs w:val="32"/>
                        </w:rPr>
                      </w:pPr>
                      <w:r w:rsidRPr="00454806">
                        <w:rPr>
                          <w:rFonts w:ascii="ＭＳ ゴシック" w:eastAsia="ＭＳ ゴシック" w:hAnsi="ＭＳ ゴシック" w:hint="eastAsia"/>
                          <w:sz w:val="32"/>
                          <w:szCs w:val="32"/>
                        </w:rPr>
                        <w:t>＊</w:t>
                      </w:r>
                      <w:r w:rsidR="00743A26" w:rsidRPr="00454806">
                        <w:rPr>
                          <w:rFonts w:ascii="ＭＳ ゴシック" w:eastAsia="ＭＳ ゴシック" w:hAnsi="ＭＳ ゴシック" w:hint="eastAsia"/>
                          <w:i/>
                          <w:sz w:val="24"/>
                        </w:rPr>
                        <w:t>このテキスト</w:t>
                      </w:r>
                      <w:r w:rsidR="00743A26" w:rsidRPr="00454806">
                        <w:rPr>
                          <w:rFonts w:ascii="ＭＳ ゴシック" w:eastAsia="ＭＳ ゴシック" w:hAnsi="ＭＳ ゴシック"/>
                          <w:i/>
                          <w:sz w:val="24"/>
                        </w:rPr>
                        <w:t>ボックスと、</w:t>
                      </w:r>
                      <w:r w:rsidR="00743A26" w:rsidRPr="00454806">
                        <w:rPr>
                          <w:rFonts w:ascii="ＭＳ ゴシック" w:eastAsia="ＭＳ ゴシック" w:hAnsi="ＭＳ ゴシック" w:hint="eastAsia"/>
                          <w:i/>
                          <w:sz w:val="24"/>
                        </w:rPr>
                        <w:t>本</w:t>
                      </w:r>
                      <w:r w:rsidR="00743A26" w:rsidRPr="00454806">
                        <w:rPr>
                          <w:rFonts w:ascii="ＭＳ ゴシック" w:eastAsia="ＭＳ ゴシック" w:hAnsi="ＭＳ ゴシック"/>
                          <w:i/>
                          <w:sz w:val="24"/>
                        </w:rPr>
                        <w:t>様式中の注意</w:t>
                      </w:r>
                      <w:r w:rsidR="0065397D">
                        <w:rPr>
                          <w:rFonts w:ascii="ＭＳ ゴシック" w:eastAsia="ＭＳ ゴシック" w:hAnsi="ＭＳ ゴシック" w:hint="eastAsia"/>
                          <w:i/>
                          <w:sz w:val="24"/>
                        </w:rPr>
                        <w:t>書き</w:t>
                      </w:r>
                      <w:r w:rsidR="00743A26" w:rsidRPr="00454806">
                        <w:rPr>
                          <w:rFonts w:ascii="ＭＳ ゴシック" w:eastAsia="ＭＳ ゴシック" w:hAnsi="ＭＳ ゴシック" w:hint="eastAsia"/>
                          <w:i/>
                          <w:sz w:val="24"/>
                        </w:rPr>
                        <w:t>（斜体文字部分）は、原稿作成時に</w:t>
                      </w:r>
                      <w:r w:rsidR="007A385A" w:rsidRPr="00454806">
                        <w:rPr>
                          <w:rFonts w:ascii="ＭＳ ゴシック" w:eastAsia="ＭＳ ゴシック" w:hAnsi="ＭＳ ゴシック" w:hint="eastAsia"/>
                          <w:i/>
                          <w:sz w:val="24"/>
                        </w:rPr>
                        <w:t>すべて</w:t>
                      </w:r>
                      <w:r w:rsidR="00743A26" w:rsidRPr="00454806">
                        <w:rPr>
                          <w:rFonts w:ascii="ＭＳ ゴシック" w:eastAsia="ＭＳ ゴシック" w:hAnsi="ＭＳ ゴシック" w:hint="eastAsia"/>
                          <w:i/>
                          <w:sz w:val="24"/>
                        </w:rPr>
                        <w:t>削除してく</w:t>
                      </w:r>
                      <w:r w:rsidR="00743A26" w:rsidRPr="001D70B2">
                        <w:rPr>
                          <w:rFonts w:ascii="ＭＳ ゴシック" w:eastAsia="ＭＳ ゴシック" w:hAnsi="ＭＳ ゴシック" w:hint="eastAsia"/>
                          <w:i/>
                          <w:sz w:val="24"/>
                        </w:rPr>
                        <w:t>ださい。</w:t>
                      </w:r>
                    </w:p>
                    <w:p w14:paraId="22C4CA61" w14:textId="77777777" w:rsidR="00743A26" w:rsidRPr="001C104D" w:rsidRDefault="00743A26">
                      <w:pPr>
                        <w:ind w:firstLine="240"/>
                      </w:pPr>
                    </w:p>
                  </w:txbxContent>
                </v:textbox>
                <w10:wrap anchorx="margin"/>
              </v:shape>
            </w:pict>
          </mc:Fallback>
        </mc:AlternateContent>
      </w:r>
    </w:p>
    <w:p w14:paraId="24F77F31" w14:textId="2BC364B9"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5D731E0" w14:textId="29228DDF"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BA12541" w14:textId="2F3DDDCB"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01F2860" w14:textId="3627D3F0"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65CA4CB" w14:textId="2EB3C9AD"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B2AE940" w14:textId="4DD75A2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842E623" w14:textId="21148663"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98394CD" w14:textId="5D9A104C"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7F025E9" w14:textId="23121A26"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72EB2047"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1422C51"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2AB0841" w14:textId="76FBAA8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6685D83"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CEBE27B" w14:textId="66600690" w:rsidR="00FE312E" w:rsidRPr="006C0CF4" w:rsidRDefault="00FE312E" w:rsidP="001C104D">
      <w:pPr>
        <w:tabs>
          <w:tab w:val="left" w:pos="2160"/>
        </w:tabs>
        <w:spacing w:line="240" w:lineRule="auto"/>
        <w:ind w:firstLineChars="0" w:firstLine="0"/>
        <w:rPr>
          <w:rFonts w:asciiTheme="minorEastAsia" w:eastAsiaTheme="minorEastAsia" w:hAnsiTheme="minorEastAsia"/>
          <w:color w:val="000000" w:themeColor="text1"/>
        </w:rPr>
      </w:pPr>
    </w:p>
    <w:p w14:paraId="105C6D04" w14:textId="256A5905" w:rsidR="00FE312E" w:rsidRDefault="00FE312E" w:rsidP="00FE312E">
      <w:pPr>
        <w:spacing w:line="240" w:lineRule="auto"/>
        <w:ind w:firstLineChars="0" w:firstLine="0"/>
        <w:rPr>
          <w:rFonts w:asciiTheme="minorEastAsia" w:eastAsiaTheme="minorEastAsia" w:hAnsiTheme="minorEastAsia"/>
          <w:color w:val="000000" w:themeColor="text1"/>
        </w:rPr>
      </w:pPr>
    </w:p>
    <w:p w14:paraId="7BE5D686" w14:textId="77777777" w:rsidR="007C65EE" w:rsidRPr="006C0CF4" w:rsidRDefault="007C65EE" w:rsidP="00FE312E">
      <w:pPr>
        <w:spacing w:line="240" w:lineRule="auto"/>
        <w:ind w:firstLineChars="0" w:firstLine="0"/>
        <w:rPr>
          <w:rFonts w:asciiTheme="minorEastAsia" w:eastAsiaTheme="minorEastAsia" w:hAnsiTheme="minorEastAsia"/>
          <w:color w:val="000000" w:themeColor="text1"/>
        </w:rPr>
      </w:pPr>
    </w:p>
    <w:p w14:paraId="44CEEE3F" w14:textId="2535514E" w:rsidR="00FE312E" w:rsidRPr="001E672F" w:rsidRDefault="00E8203A" w:rsidP="00FE312E">
      <w:pPr>
        <w:spacing w:line="600" w:lineRule="auto"/>
        <w:ind w:leftChars="177" w:left="424" w:firstLineChars="0" w:firstLine="0"/>
        <w:jc w:val="center"/>
        <w:rPr>
          <w:rFonts w:asciiTheme="minorEastAsia" w:eastAsiaTheme="minorEastAsia" w:hAnsiTheme="minorEastAsia"/>
          <w:sz w:val="36"/>
          <w:szCs w:val="36"/>
        </w:rPr>
      </w:pPr>
      <w:r w:rsidRPr="005B0001">
        <w:rPr>
          <w:rFonts w:asciiTheme="minorEastAsia" w:eastAsiaTheme="minorEastAsia" w:hAnsiTheme="minorEastAsia" w:hint="eastAsia"/>
          <w:sz w:val="36"/>
          <w:szCs w:val="36"/>
        </w:rPr>
        <w:t>202</w:t>
      </w:r>
      <w:r w:rsidR="0043268D" w:rsidRPr="00D91D3B">
        <w:rPr>
          <w:rFonts w:asciiTheme="minorEastAsia" w:eastAsiaTheme="minorEastAsia" w:hAnsiTheme="minorEastAsia"/>
          <w:sz w:val="36"/>
          <w:szCs w:val="36"/>
        </w:rPr>
        <w:t>4</w:t>
      </w:r>
      <w:r w:rsidR="006A06A8" w:rsidRPr="001E672F">
        <w:rPr>
          <w:rFonts w:asciiTheme="minorEastAsia" w:eastAsiaTheme="minorEastAsia" w:hAnsiTheme="minorEastAsia" w:hint="eastAsia"/>
          <w:sz w:val="36"/>
          <w:szCs w:val="36"/>
        </w:rPr>
        <w:t>年</w:t>
      </w:r>
      <w:r w:rsidR="008F21DB" w:rsidRPr="001E672F">
        <w:rPr>
          <w:rFonts w:asciiTheme="minorEastAsia" w:eastAsiaTheme="minorEastAsia" w:hAnsiTheme="minorEastAsia" w:hint="eastAsia"/>
          <w:sz w:val="36"/>
          <w:szCs w:val="36"/>
        </w:rPr>
        <w:t>４</w:t>
      </w:r>
      <w:r w:rsidR="00FE312E" w:rsidRPr="001E672F">
        <w:rPr>
          <w:rFonts w:asciiTheme="minorEastAsia" w:eastAsiaTheme="minorEastAsia" w:hAnsiTheme="minorEastAsia" w:hint="eastAsia"/>
          <w:sz w:val="36"/>
          <w:szCs w:val="36"/>
        </w:rPr>
        <w:t>月</w:t>
      </w:r>
      <w:r w:rsidR="001C104D" w:rsidRPr="001E672F">
        <w:rPr>
          <w:rFonts w:asciiTheme="minorEastAsia" w:eastAsiaTheme="minorEastAsia" w:hAnsiTheme="minorEastAsia" w:hint="eastAsia"/>
          <w:sz w:val="36"/>
          <w:szCs w:val="36"/>
        </w:rPr>
        <w:t>提出</w:t>
      </w:r>
    </w:p>
    <w:p w14:paraId="5196BEC7" w14:textId="77777777" w:rsidR="00FE312E" w:rsidRPr="006C0CF4" w:rsidRDefault="00FE312E" w:rsidP="00FE312E">
      <w:pPr>
        <w:spacing w:line="600" w:lineRule="auto"/>
        <w:ind w:firstLine="510"/>
        <w:jc w:val="center"/>
        <w:rPr>
          <w:rFonts w:asciiTheme="minorEastAsia" w:eastAsiaTheme="minorEastAsia" w:hAnsiTheme="minorEastAsia"/>
          <w:color w:val="000000" w:themeColor="text1"/>
          <w:sz w:val="48"/>
          <w:szCs w:val="48"/>
        </w:rPr>
      </w:pPr>
    </w:p>
    <w:p w14:paraId="703E29F5" w14:textId="1E6840DC" w:rsidR="00FE312E" w:rsidRPr="006C0CF4" w:rsidRDefault="00FE312E" w:rsidP="00AC6D43">
      <w:pPr>
        <w:spacing w:line="600" w:lineRule="auto"/>
        <w:ind w:firstLineChars="0" w:firstLine="0"/>
        <w:jc w:val="center"/>
        <w:rPr>
          <w:rFonts w:asciiTheme="minorEastAsia" w:eastAsiaTheme="minorEastAsia" w:hAnsiTheme="minorEastAsia"/>
          <w:color w:val="000000" w:themeColor="text1"/>
          <w:sz w:val="36"/>
        </w:rPr>
        <w:sectPr w:rsidR="00FE312E" w:rsidRPr="006C0CF4" w:rsidSect="00F7166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58"/>
          <w:cols w:space="425"/>
          <w:titlePg/>
          <w:docGrid w:type="linesAndChars" w:linePitch="368" w:charSpace="6046"/>
        </w:sectPr>
      </w:pPr>
      <w:r w:rsidRPr="006C0CF4">
        <w:rPr>
          <w:rFonts w:asciiTheme="minorEastAsia" w:eastAsiaTheme="minorEastAsia" w:hAnsiTheme="minorEastAsia" w:hint="eastAsia"/>
          <w:color w:val="000000" w:themeColor="text1"/>
          <w:sz w:val="48"/>
          <w:szCs w:val="48"/>
        </w:rPr>
        <w:t>○○大学薬学部</w:t>
      </w:r>
    </w:p>
    <w:p w14:paraId="55392A0B" w14:textId="12EEB7DA"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sectPr w:rsidR="00FE312E" w:rsidRPr="006C0CF4" w:rsidSect="006E035C">
          <w:type w:val="continuous"/>
          <w:pgSz w:w="11906" w:h="16838" w:code="9"/>
          <w:pgMar w:top="1418" w:right="1418" w:bottom="1418" w:left="1418" w:header="851" w:footer="567" w:gutter="0"/>
          <w:pgNumType w:fmt="numberInDash" w:start="1"/>
          <w:cols w:space="425"/>
          <w:titlePg/>
          <w:docGrid w:type="linesAndChars" w:linePitch="368" w:charSpace="6046"/>
        </w:sectPr>
      </w:pPr>
    </w:p>
    <w:p w14:paraId="0D0EDD1D" w14:textId="4A1F3E14"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lastRenderedPageBreak/>
        <w:t>■薬科大学・薬学部（薬学科）の正式名称</w:t>
      </w:r>
      <w:r w:rsidR="00E1680A" w:rsidRPr="006C0CF4">
        <w:rPr>
          <w:rFonts w:asciiTheme="minorEastAsia" w:eastAsiaTheme="minorEastAsia" w:hAnsiTheme="minorEastAsia" w:hint="eastAsia"/>
          <w:color w:val="000000" w:themeColor="text1"/>
          <w:szCs w:val="21"/>
        </w:rPr>
        <w:t>と定員</w:t>
      </w:r>
    </w:p>
    <w:p w14:paraId="69325D6E" w14:textId="76859FAB" w:rsidR="00634C47" w:rsidRDefault="00634C47" w:rsidP="009B5A72">
      <w:pPr>
        <w:tabs>
          <w:tab w:val="left" w:pos="3360"/>
        </w:tabs>
        <w:spacing w:line="240" w:lineRule="auto"/>
        <w:ind w:firstLineChars="413" w:firstLine="989"/>
        <w:rPr>
          <w:rFonts w:asciiTheme="minorEastAsia" w:eastAsiaTheme="minorEastAsia" w:hAnsiTheme="minorEastAsia"/>
          <w:color w:val="000000" w:themeColor="text1"/>
          <w:szCs w:val="21"/>
        </w:rPr>
      </w:pPr>
    </w:p>
    <w:p w14:paraId="7F4B52C3" w14:textId="77777777" w:rsidR="00526E96" w:rsidRPr="006C0CF4" w:rsidRDefault="00526E96" w:rsidP="009B5A72">
      <w:pPr>
        <w:tabs>
          <w:tab w:val="left" w:pos="3360"/>
        </w:tabs>
        <w:spacing w:line="240" w:lineRule="auto"/>
        <w:ind w:firstLineChars="413" w:firstLine="989"/>
        <w:rPr>
          <w:rFonts w:asciiTheme="minorEastAsia" w:eastAsiaTheme="minorEastAsia" w:hAnsiTheme="minorEastAsia"/>
          <w:color w:val="000000" w:themeColor="text1"/>
          <w:szCs w:val="21"/>
        </w:rPr>
      </w:pPr>
    </w:p>
    <w:p w14:paraId="36DA8FAE" w14:textId="6EB2C7DE" w:rsidR="00E1680A" w:rsidRPr="006C0CF4" w:rsidRDefault="00E1680A" w:rsidP="00E1680A">
      <w:pPr>
        <w:tabs>
          <w:tab w:val="left" w:pos="336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w:t>
      </w:r>
      <w:r w:rsidR="00605475"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入学定員（　　　　）名</w:t>
      </w:r>
      <w:r w:rsidR="00954BC6">
        <w:rPr>
          <w:rFonts w:asciiTheme="minorEastAsia" w:eastAsiaTheme="minorEastAsia" w:hAnsiTheme="minorEastAsia" w:hint="eastAsia"/>
          <w:color w:val="000000" w:themeColor="text1"/>
          <w:szCs w:val="21"/>
        </w:rPr>
        <w:t>、</w:t>
      </w:r>
      <w:r w:rsidRPr="006C0CF4">
        <w:rPr>
          <w:rFonts w:asciiTheme="minorEastAsia" w:eastAsiaTheme="minorEastAsia" w:hAnsiTheme="minorEastAsia" w:hint="eastAsia"/>
          <w:color w:val="000000" w:themeColor="text1"/>
          <w:szCs w:val="21"/>
        </w:rPr>
        <w:t>収容定員（　　　　）名</w:t>
      </w:r>
    </w:p>
    <w:p w14:paraId="363610E1" w14:textId="77777777" w:rsidR="00E1680A" w:rsidRPr="006C0CF4" w:rsidRDefault="00E1680A" w:rsidP="008D7AB7">
      <w:pPr>
        <w:spacing w:line="240" w:lineRule="auto"/>
        <w:ind w:left="141" w:hangingChars="59" w:hanging="141"/>
        <w:rPr>
          <w:rFonts w:asciiTheme="minorEastAsia" w:eastAsiaTheme="minorEastAsia" w:hAnsiTheme="minorEastAsia"/>
          <w:color w:val="000000" w:themeColor="text1"/>
          <w:szCs w:val="21"/>
        </w:rPr>
      </w:pPr>
    </w:p>
    <w:p w14:paraId="0880451D" w14:textId="77777777" w:rsidR="008D7AB7" w:rsidRPr="006C0CF4" w:rsidRDefault="008D7AB7" w:rsidP="008D7AB7">
      <w:pPr>
        <w:spacing w:line="240" w:lineRule="auto"/>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■所在地</w:t>
      </w:r>
    </w:p>
    <w:p w14:paraId="4C37295D" w14:textId="77777777"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5514F216" w14:textId="77777777" w:rsidR="008D7AB7" w:rsidRPr="006C0CF4" w:rsidRDefault="008D7AB7" w:rsidP="00634C47">
      <w:pPr>
        <w:spacing w:line="240" w:lineRule="auto"/>
        <w:ind w:firstLineChars="0" w:firstLine="0"/>
        <w:rPr>
          <w:rFonts w:asciiTheme="minorEastAsia" w:eastAsiaTheme="minorEastAsia" w:hAnsiTheme="minorEastAsia"/>
          <w:color w:val="000000" w:themeColor="text1"/>
          <w:szCs w:val="21"/>
        </w:rPr>
      </w:pPr>
    </w:p>
    <w:p w14:paraId="63BC0027" w14:textId="376C2664" w:rsidR="00634C47" w:rsidRPr="006C0CF4" w:rsidRDefault="00634C47" w:rsidP="00634C47">
      <w:pPr>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■薬学部</w:t>
      </w:r>
      <w:r w:rsidR="00A41ED8" w:rsidRPr="006C0CF4">
        <w:rPr>
          <w:rFonts w:asciiTheme="minorEastAsia" w:eastAsiaTheme="minorEastAsia" w:hAnsiTheme="minorEastAsia" w:hint="eastAsia"/>
          <w:color w:val="000000" w:themeColor="text1"/>
        </w:rPr>
        <w:t>が併設する４年制学科</w:t>
      </w:r>
      <w:r w:rsidRPr="006C0CF4">
        <w:rPr>
          <w:rFonts w:asciiTheme="minorEastAsia" w:eastAsiaTheme="minorEastAsia" w:hAnsiTheme="minorEastAsia" w:hint="eastAsia"/>
          <w:color w:val="000000" w:themeColor="text1"/>
        </w:rPr>
        <w:t>（複数ある</w:t>
      </w:r>
      <w:r w:rsidR="001A17F7">
        <w:rPr>
          <w:rFonts w:asciiTheme="minorEastAsia" w:eastAsiaTheme="minorEastAsia" w:hAnsiTheme="minorEastAsia" w:hint="eastAsia"/>
          <w:color w:val="000000" w:themeColor="text1"/>
        </w:rPr>
        <w:t>場合</w:t>
      </w:r>
      <w:r w:rsidRPr="006C0CF4">
        <w:rPr>
          <w:rFonts w:asciiTheme="minorEastAsia" w:eastAsiaTheme="minorEastAsia" w:hAnsiTheme="minorEastAsia" w:hint="eastAsia"/>
          <w:color w:val="000000" w:themeColor="text1"/>
        </w:rPr>
        <w:t>は</w:t>
      </w:r>
      <w:r w:rsidR="00A41ED8" w:rsidRPr="006C0CF4">
        <w:rPr>
          <w:rFonts w:asciiTheme="minorEastAsia" w:eastAsiaTheme="minorEastAsia" w:hAnsiTheme="minorEastAsia" w:hint="eastAsia"/>
          <w:color w:val="000000" w:themeColor="text1"/>
        </w:rPr>
        <w:t>すべて記載</w:t>
      </w:r>
      <w:r w:rsidR="00954BC6">
        <w:rPr>
          <w:rFonts w:asciiTheme="minorEastAsia" w:eastAsiaTheme="minorEastAsia" w:hAnsiTheme="minorEastAsia" w:hint="eastAsia"/>
          <w:color w:val="000000" w:themeColor="text1"/>
        </w:rPr>
        <w:t>して</w:t>
      </w:r>
      <w:r w:rsidR="00A41ED8" w:rsidRPr="006C0CF4">
        <w:rPr>
          <w:rFonts w:asciiTheme="minorEastAsia" w:eastAsiaTheme="minorEastAsia" w:hAnsiTheme="minorEastAsia" w:hint="eastAsia"/>
          <w:color w:val="000000" w:themeColor="text1"/>
        </w:rPr>
        <w:t>ください</w:t>
      </w:r>
      <w:r w:rsidRPr="006C0CF4">
        <w:rPr>
          <w:rFonts w:asciiTheme="minorEastAsia" w:eastAsiaTheme="minorEastAsia" w:hAnsiTheme="minorEastAsia" w:hint="eastAsia"/>
          <w:color w:val="000000" w:themeColor="text1"/>
        </w:rPr>
        <w:t>）</w:t>
      </w:r>
    </w:p>
    <w:p w14:paraId="1ACA3E97" w14:textId="3CB918C2" w:rsidR="00FE312E" w:rsidRPr="006C0CF4" w:rsidRDefault="00634C47" w:rsidP="00634C47">
      <w:pPr>
        <w:spacing w:line="240" w:lineRule="auto"/>
        <w:ind w:firstLineChars="400" w:firstLine="958"/>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学科名</w:t>
      </w:r>
      <w:r w:rsidRPr="006C0CF4">
        <w:rPr>
          <w:rFonts w:asciiTheme="minorEastAsia" w:eastAsiaTheme="minorEastAsia" w:hAnsiTheme="minorEastAsia"/>
          <w:color w:val="000000" w:themeColor="text1"/>
        </w:rPr>
        <w:tab/>
      </w:r>
      <w:r w:rsidR="00A41ED8" w:rsidRPr="006C0CF4">
        <w:rPr>
          <w:rFonts w:asciiTheme="minorEastAsia" w:eastAsiaTheme="minorEastAsia" w:hAnsiTheme="minorEastAsia" w:hint="eastAsia"/>
          <w:color w:val="000000" w:themeColor="text1"/>
        </w:rPr>
        <w:t>：</w:t>
      </w:r>
      <w:r w:rsidRPr="006C0CF4">
        <w:rPr>
          <w:rFonts w:asciiTheme="minorEastAsia" w:eastAsiaTheme="minorEastAsia" w:hAnsiTheme="minorEastAsia" w:hint="eastAsia"/>
          <w:color w:val="000000" w:themeColor="text1"/>
        </w:rPr>
        <w:t xml:space="preserve">　　　　　　　　　入学定員（</w:t>
      </w:r>
      <w:r w:rsidR="00A41ED8" w:rsidRPr="006C0CF4">
        <w:rPr>
          <w:rFonts w:asciiTheme="minorEastAsia" w:eastAsiaTheme="minorEastAsia" w:hAnsiTheme="minorEastAsia" w:hint="eastAsia"/>
          <w:color w:val="000000" w:themeColor="text1"/>
        </w:rPr>
        <w:t xml:space="preserve">　　　　）</w:t>
      </w:r>
    </w:p>
    <w:p w14:paraId="04A7A3D5" w14:textId="77777777" w:rsidR="00634C47" w:rsidRPr="006C0CF4" w:rsidRDefault="00634C47" w:rsidP="00634C47">
      <w:pPr>
        <w:spacing w:line="240" w:lineRule="auto"/>
        <w:ind w:firstLineChars="400" w:firstLine="958"/>
        <w:rPr>
          <w:rFonts w:asciiTheme="minorEastAsia" w:eastAsiaTheme="minorEastAsia" w:hAnsiTheme="minorEastAsia"/>
          <w:color w:val="000000" w:themeColor="text1"/>
        </w:rPr>
      </w:pPr>
    </w:p>
    <w:p w14:paraId="5BCFE2B9" w14:textId="7CFFCDB4" w:rsidR="00FE312E" w:rsidRPr="006C0CF4" w:rsidRDefault="00FE312E" w:rsidP="00634C47">
      <w:pPr>
        <w:spacing w:line="240" w:lineRule="auto"/>
        <w:ind w:firstLineChars="0" w:firstLine="0"/>
        <w:rPr>
          <w:rFonts w:asciiTheme="minorEastAsia" w:eastAsiaTheme="minorEastAsia" w:hAnsiTheme="minorEastAsia"/>
          <w:color w:val="000000" w:themeColor="text1"/>
          <w:szCs w:val="21"/>
        </w:rPr>
      </w:pPr>
    </w:p>
    <w:p w14:paraId="56942836" w14:textId="39C36160"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0CD77DA8" w14:textId="4B8CFB8F" w:rsidR="00634C47" w:rsidRPr="006C0CF4" w:rsidRDefault="00634C47" w:rsidP="00D91D3B">
      <w:pPr>
        <w:spacing w:line="240" w:lineRule="auto"/>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w:t>
      </w:r>
      <w:r w:rsidR="00D21BAC">
        <w:rPr>
          <w:rFonts w:asciiTheme="minorEastAsia" w:eastAsiaTheme="minorEastAsia" w:hAnsiTheme="minorEastAsia" w:hint="eastAsia"/>
          <w:color w:val="000000" w:themeColor="text1"/>
          <w:szCs w:val="21"/>
        </w:rPr>
        <w:t>薬学部以外</w:t>
      </w:r>
      <w:r w:rsidR="00D91D3B">
        <w:rPr>
          <w:rFonts w:asciiTheme="minorEastAsia" w:eastAsiaTheme="minorEastAsia" w:hAnsiTheme="minorEastAsia" w:hint="eastAsia"/>
          <w:color w:val="000000" w:themeColor="text1"/>
          <w:szCs w:val="21"/>
        </w:rPr>
        <w:t>の</w:t>
      </w:r>
      <w:r w:rsidRPr="006C0CF4">
        <w:rPr>
          <w:rFonts w:asciiTheme="minorEastAsia" w:eastAsiaTheme="minorEastAsia" w:hAnsiTheme="minorEastAsia" w:hint="eastAsia"/>
          <w:color w:val="000000" w:themeColor="text1"/>
          <w:szCs w:val="21"/>
        </w:rPr>
        <w:t>医療系学部がある</w:t>
      </w:r>
      <w:r w:rsidR="00EB2434">
        <w:rPr>
          <w:rFonts w:asciiTheme="minorEastAsia" w:eastAsiaTheme="minorEastAsia" w:hAnsiTheme="minorEastAsia" w:hint="eastAsia"/>
          <w:color w:val="000000" w:themeColor="text1"/>
          <w:szCs w:val="21"/>
        </w:rPr>
        <w:t>場合、</w:t>
      </w:r>
      <w:r w:rsidR="00E7279A" w:rsidRPr="006C0CF4">
        <w:rPr>
          <w:rFonts w:asciiTheme="minorEastAsia" w:eastAsiaTheme="minorEastAsia" w:hAnsiTheme="minorEastAsia" w:hint="eastAsia"/>
          <w:color w:val="000000" w:themeColor="text1"/>
          <w:szCs w:val="21"/>
        </w:rPr>
        <w:t>該当する</w:t>
      </w:r>
      <w:r w:rsidRPr="006C0CF4">
        <w:rPr>
          <w:rFonts w:asciiTheme="minorEastAsia" w:eastAsiaTheme="minorEastAsia" w:hAnsiTheme="minorEastAsia" w:hint="eastAsia"/>
          <w:color w:val="000000" w:themeColor="text1"/>
          <w:szCs w:val="21"/>
        </w:rPr>
        <w:t>学部</w:t>
      </w:r>
      <w:r w:rsidR="00954BC6">
        <w:rPr>
          <w:rFonts w:asciiTheme="minorEastAsia" w:eastAsiaTheme="minorEastAsia" w:hAnsiTheme="minorEastAsia" w:hint="eastAsia"/>
          <w:color w:val="000000" w:themeColor="text1"/>
          <w:szCs w:val="21"/>
        </w:rPr>
        <w:t>の</w:t>
      </w:r>
      <w:r w:rsidR="00954BC6" w:rsidRPr="006C0CF4">
        <w:rPr>
          <w:rFonts w:asciiTheme="minorEastAsia" w:eastAsiaTheme="minorEastAsia" w:hAnsiTheme="minorEastAsia" w:hint="eastAsia"/>
          <w:color w:val="000000" w:themeColor="text1"/>
          <w:szCs w:val="21"/>
        </w:rPr>
        <w:t xml:space="preserve">（　</w:t>
      </w:r>
      <w:r w:rsidR="00954BC6">
        <w:rPr>
          <w:rFonts w:asciiTheme="minorEastAsia" w:eastAsiaTheme="minorEastAsia" w:hAnsiTheme="minorEastAsia" w:hint="eastAsia"/>
          <w:color w:val="000000" w:themeColor="text1"/>
          <w:szCs w:val="21"/>
        </w:rPr>
        <w:t>）内</w:t>
      </w:r>
      <w:r w:rsidRPr="006C0CF4">
        <w:rPr>
          <w:rFonts w:asciiTheme="minorEastAsia" w:eastAsiaTheme="minorEastAsia" w:hAnsiTheme="minorEastAsia" w:hint="eastAsia"/>
          <w:color w:val="000000" w:themeColor="text1"/>
          <w:szCs w:val="21"/>
        </w:rPr>
        <w:t>に○を</w:t>
      </w:r>
      <w:r w:rsidR="00954BC6">
        <w:rPr>
          <w:rFonts w:asciiTheme="minorEastAsia" w:eastAsiaTheme="minorEastAsia" w:hAnsiTheme="minorEastAsia" w:hint="eastAsia"/>
          <w:color w:val="000000" w:themeColor="text1"/>
          <w:szCs w:val="21"/>
        </w:rPr>
        <w:t>記入し</w:t>
      </w:r>
      <w:r w:rsidR="00540810" w:rsidRPr="006C0CF4">
        <w:rPr>
          <w:rFonts w:asciiTheme="minorEastAsia" w:eastAsiaTheme="minorEastAsia" w:hAnsiTheme="minorEastAsia" w:hint="eastAsia"/>
          <w:color w:val="000000" w:themeColor="text1"/>
          <w:szCs w:val="21"/>
        </w:rPr>
        <w:t>、</w:t>
      </w:r>
      <w:r w:rsidR="00954BC6">
        <w:rPr>
          <w:rFonts w:asciiTheme="minorEastAsia" w:eastAsiaTheme="minorEastAsia" w:hAnsiTheme="minorEastAsia" w:hint="eastAsia"/>
          <w:color w:val="000000" w:themeColor="text1"/>
          <w:szCs w:val="21"/>
        </w:rPr>
        <w:t>そ</w:t>
      </w:r>
      <w:r w:rsidR="00540810" w:rsidRPr="006C0CF4">
        <w:rPr>
          <w:rFonts w:asciiTheme="minorEastAsia" w:eastAsiaTheme="minorEastAsia" w:hAnsiTheme="minorEastAsia" w:hint="eastAsia"/>
          <w:color w:val="000000" w:themeColor="text1"/>
          <w:szCs w:val="21"/>
        </w:rPr>
        <w:t>の右に</w:t>
      </w:r>
      <w:r w:rsidR="006C0C0F">
        <w:rPr>
          <w:rFonts w:asciiTheme="minorEastAsia" w:eastAsiaTheme="minorEastAsia" w:hAnsiTheme="minorEastAsia" w:hint="eastAsia"/>
          <w:color w:val="000000" w:themeColor="text1"/>
          <w:szCs w:val="21"/>
        </w:rPr>
        <w:t>学科の</w:t>
      </w:r>
      <w:r w:rsidR="002F7933" w:rsidRPr="00EB2434">
        <w:rPr>
          <w:rFonts w:asciiTheme="minorEastAsia" w:eastAsiaTheme="minorEastAsia" w:hAnsiTheme="minorEastAsia" w:hint="eastAsia"/>
          <w:color w:val="000000" w:themeColor="text1"/>
          <w:szCs w:val="21"/>
        </w:rPr>
        <w:t>名称</w:t>
      </w:r>
      <w:r w:rsidR="00540810" w:rsidRPr="00EB2434">
        <w:rPr>
          <w:rFonts w:asciiTheme="minorEastAsia" w:eastAsiaTheme="minorEastAsia" w:hAnsiTheme="minorEastAsia" w:hint="eastAsia"/>
          <w:color w:val="000000" w:themeColor="text1"/>
          <w:szCs w:val="21"/>
        </w:rPr>
        <w:t>を</w:t>
      </w:r>
      <w:r w:rsidR="00A81B34" w:rsidRPr="00EB2434">
        <w:rPr>
          <w:rFonts w:asciiTheme="minorEastAsia" w:eastAsiaTheme="minorEastAsia" w:hAnsiTheme="minorEastAsia" w:hint="eastAsia"/>
          <w:color w:val="000000" w:themeColor="text1"/>
          <w:szCs w:val="21"/>
        </w:rPr>
        <w:t>記載</w:t>
      </w:r>
      <w:r w:rsidR="006440A6">
        <w:rPr>
          <w:rFonts w:asciiTheme="minorEastAsia" w:eastAsiaTheme="minorEastAsia" w:hAnsiTheme="minorEastAsia" w:hint="eastAsia"/>
          <w:color w:val="000000" w:themeColor="text1"/>
          <w:szCs w:val="21"/>
        </w:rPr>
        <w:t>して</w:t>
      </w:r>
      <w:r w:rsidR="00540810" w:rsidRPr="006C0CF4">
        <w:rPr>
          <w:rFonts w:asciiTheme="minorEastAsia" w:eastAsiaTheme="minorEastAsia" w:hAnsiTheme="minorEastAsia" w:hint="eastAsia"/>
          <w:color w:val="000000" w:themeColor="text1"/>
          <w:szCs w:val="21"/>
        </w:rPr>
        <w:t>ください。</w:t>
      </w:r>
    </w:p>
    <w:p w14:paraId="7C835D03" w14:textId="1ABE3881"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医学部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7F51F60D" w14:textId="6CA89738"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歯学部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48050D7A" w14:textId="77DFC534"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看護学部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528A88D2" w14:textId="637579F9" w:rsidR="00634C47" w:rsidRPr="006C0CF4" w:rsidRDefault="00634C47" w:rsidP="00BC130E">
      <w:pPr>
        <w:tabs>
          <w:tab w:val="left" w:pos="1134"/>
          <w:tab w:val="left" w:pos="2430"/>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保健医療学部</w:t>
      </w:r>
      <w:r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60754D91" w14:textId="60D61290" w:rsidR="00634C47" w:rsidRPr="006C0CF4" w:rsidRDefault="00634C47" w:rsidP="00BC130E">
      <w:pPr>
        <w:tabs>
          <w:tab w:val="left" w:pos="1134"/>
          <w:tab w:val="left" w:pos="2410"/>
          <w:tab w:val="left" w:pos="2552"/>
          <w:tab w:val="left" w:pos="504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その他</w:t>
      </w:r>
      <w:r w:rsidR="00E7279A"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Pr="006C0CF4">
        <w:rPr>
          <w:rFonts w:asciiTheme="minorEastAsia" w:eastAsiaTheme="minorEastAsia" w:hAnsiTheme="minorEastAsia" w:hint="eastAsia"/>
          <w:color w:val="000000" w:themeColor="text1"/>
          <w:szCs w:val="21"/>
        </w:rPr>
        <w:t>（　　　）</w:t>
      </w:r>
      <w:r w:rsidR="008D7AB7" w:rsidRPr="006C0CF4">
        <w:rPr>
          <w:rFonts w:asciiTheme="minorEastAsia" w:eastAsiaTheme="minorEastAsia" w:hAnsiTheme="minorEastAsia" w:hint="eastAsia"/>
          <w:color w:val="000000" w:themeColor="text1"/>
          <w:szCs w:val="21"/>
        </w:rPr>
        <w:t xml:space="preserve">　名称：　</w:t>
      </w:r>
    </w:p>
    <w:p w14:paraId="1B2E198B" w14:textId="1138D525" w:rsidR="00634C47" w:rsidRPr="006C0CF4" w:rsidRDefault="00634C47" w:rsidP="008D7AB7">
      <w:pPr>
        <w:spacing w:line="240" w:lineRule="auto"/>
        <w:ind w:firstLineChars="0" w:firstLine="0"/>
        <w:rPr>
          <w:rFonts w:asciiTheme="minorEastAsia" w:eastAsiaTheme="minorEastAsia" w:hAnsiTheme="minorEastAsia"/>
          <w:color w:val="000000" w:themeColor="text1"/>
          <w:szCs w:val="21"/>
        </w:rPr>
      </w:pPr>
    </w:p>
    <w:p w14:paraId="28A2C738" w14:textId="3875E7FF"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07C17BD9" w14:textId="28025F10" w:rsidR="00FE312E" w:rsidRPr="006C0CF4" w:rsidRDefault="00FE312E" w:rsidP="00FE312E">
      <w:pPr>
        <w:spacing w:line="240" w:lineRule="auto"/>
        <w:ind w:firstLineChars="41" w:firstLine="98"/>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■大学の建学の精神および教育理念</w:t>
      </w:r>
    </w:p>
    <w:p w14:paraId="24B8F8C5" w14:textId="3A2CB373"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672C553C" w14:textId="5A72107C"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2ACEDD6D" w14:textId="1CD1E6F2"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3C9BEBFD" w14:textId="3DDF96C6" w:rsidR="00145BDB" w:rsidRPr="006C0CF4" w:rsidRDefault="00145BDB" w:rsidP="002309FE">
      <w:pPr>
        <w:autoSpaceDE w:val="0"/>
        <w:autoSpaceDN w:val="0"/>
        <w:spacing w:line="276"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0E61B5B8" w14:textId="7F6B18C2" w:rsidR="00FE312E" w:rsidRPr="006C0CF4" w:rsidRDefault="007041D6" w:rsidP="00145BDB">
      <w:pPr>
        <w:widowControl/>
        <w:spacing w:line="240" w:lineRule="auto"/>
        <w:ind w:firstLineChars="0" w:firstLine="0"/>
        <w:jc w:val="left"/>
        <w:rPr>
          <w:rFonts w:asciiTheme="minorEastAsia" w:eastAsiaTheme="minorEastAsia" w:hAnsiTheme="minorEastAsia"/>
          <w:b/>
          <w:color w:val="000000" w:themeColor="text1"/>
          <w:sz w:val="24"/>
        </w:rPr>
      </w:pPr>
      <w:r w:rsidRPr="006C0CF4">
        <w:rPr>
          <w:rFonts w:asciiTheme="minorEastAsia" w:eastAsiaTheme="minorEastAsia" w:hAnsiTheme="minorEastAsia"/>
          <w:b/>
          <w:noProof/>
          <w:color w:val="000000" w:themeColor="text1"/>
          <w:sz w:val="24"/>
        </w:rPr>
        <w:lastRenderedPageBreak/>
        <mc:AlternateContent>
          <mc:Choice Requires="wpg">
            <w:drawing>
              <wp:anchor distT="0" distB="0" distL="114300" distR="114300" simplePos="0" relativeHeight="251702784" behindDoc="0" locked="0" layoutInCell="1" allowOverlap="1" wp14:anchorId="02A30362" wp14:editId="3E1F8D68">
                <wp:simplePos x="0" y="0"/>
                <wp:positionH relativeFrom="column">
                  <wp:posOffset>3095570</wp:posOffset>
                </wp:positionH>
                <wp:positionV relativeFrom="paragraph">
                  <wp:posOffset>-33349565</wp:posOffset>
                </wp:positionV>
                <wp:extent cx="1140460" cy="493395"/>
                <wp:effectExtent l="0" t="0" r="0" b="1905"/>
                <wp:wrapNone/>
                <wp:docPr id="27" name="グループ化 27"/>
                <wp:cNvGraphicFramePr/>
                <a:graphic xmlns:a="http://schemas.openxmlformats.org/drawingml/2006/main">
                  <a:graphicData uri="http://schemas.microsoft.com/office/word/2010/wordprocessingGroup">
                    <wpg:wgp>
                      <wpg:cNvGrpSpPr/>
                      <wpg:grpSpPr>
                        <a:xfrm>
                          <a:off x="0" y="0"/>
                          <a:ext cx="1140460" cy="493395"/>
                          <a:chOff x="61487" y="0"/>
                          <a:chExt cx="871606" cy="493434"/>
                        </a:xfrm>
                      </wpg:grpSpPr>
                      <wps:wsp>
                        <wps:cNvPr id="28" name="右中かっこ 28"/>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69579" y="87670"/>
                            <a:ext cx="863514" cy="405764"/>
                          </a:xfrm>
                          <a:prstGeom prst="rect">
                            <a:avLst/>
                          </a:prstGeom>
                          <a:noFill/>
                          <a:ln w="9525">
                            <a:noFill/>
                            <a:miter lim="800000"/>
                            <a:headEnd/>
                            <a:tailEnd/>
                          </a:ln>
                        </wps:spPr>
                        <wps:txbx>
                          <w:txbxContent>
                            <w:p w14:paraId="5219E97A" w14:textId="77777777" w:rsidR="00743A26" w:rsidRDefault="00743A26" w:rsidP="00600710">
                              <w:pPr>
                                <w:ind w:firstLineChars="0" w:firstLine="0"/>
                                <w:jc w:val="left"/>
                              </w:pPr>
                              <w:r>
                                <w:rPr>
                                  <w:rFonts w:hint="eastAsia"/>
                                </w:rPr>
                                <w:t>（項目ごと）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A30362" id="グループ化 27" o:spid="_x0000_s1027" style="position:absolute;margin-left:243.75pt;margin-top:-2625.95pt;width:89.8pt;height:38.85pt;z-index:251702784;mso-width-relative:margin" coordorigin="614" coordsize="871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" adj="443" strokecolor="black [3213]"/>
                <v:shape id="テキスト ボックス 2" o:spid="_x0000_s1029" type="#_x0000_t202" style="position:absolute;left:695;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19E97A" w14:textId="77777777" w:rsidR="00743A26" w:rsidRDefault="00743A26" w:rsidP="00600710">
                        <w:pPr>
                          <w:ind w:firstLineChars="0" w:firstLine="0"/>
                          <w:jc w:val="left"/>
                        </w:pPr>
                        <w:r>
                          <w:rPr>
                            <w:rFonts w:hint="eastAsia"/>
                          </w:rPr>
                          <w:t>（項目ごと）</w:t>
                        </w:r>
                      </w:p>
                    </w:txbxContent>
                  </v:textbox>
                </v:shape>
              </v:group>
            </w:pict>
          </mc:Fallback>
        </mc:AlternateContent>
      </w:r>
      <w:r w:rsidR="00FE312E" w:rsidRPr="006C0CF4">
        <w:rPr>
          <w:rFonts w:asciiTheme="minorEastAsia" w:eastAsiaTheme="minorEastAsia" w:hAnsiTheme="minorEastAsia" w:hint="eastAsia"/>
          <w:b/>
          <w:color w:val="000000" w:themeColor="text1"/>
          <w:sz w:val="24"/>
        </w:rPr>
        <w:t>目　　　次</w:t>
      </w:r>
    </w:p>
    <w:p w14:paraId="5585134F" w14:textId="2F8665A0" w:rsidR="00FE312E" w:rsidRPr="006C0CF4" w:rsidRDefault="00FE312E" w:rsidP="00FE312E">
      <w:pPr>
        <w:widowControl/>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p>
    <w:p w14:paraId="6D4291C4" w14:textId="2DACAD22"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１　教育研究上の目的と三つの方針</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１</w:t>
      </w:r>
    </w:p>
    <w:p w14:paraId="51B1C40F" w14:textId="77777777" w:rsidR="006C0CF4" w:rsidRPr="006C0CF4" w:rsidRDefault="006C0CF4" w:rsidP="006C0CF4">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3CC6857" w14:textId="347581E4" w:rsidR="00FC3742" w:rsidRPr="006C0CF4" w:rsidRDefault="007041D6" w:rsidP="00C22CC2">
      <w:pPr>
        <w:widowControl/>
        <w:tabs>
          <w:tab w:val="left" w:pos="1418"/>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00A56DE9"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教育研究上の目的と三つの方針に</w:t>
      </w:r>
      <w:r w:rsidR="00C22CC2" w:rsidRPr="006C0CF4">
        <w:rPr>
          <w:rFonts w:asciiTheme="minorEastAsia" w:eastAsiaTheme="minorEastAsia" w:hAnsiTheme="minorEastAsia" w:cs="ＭＳ Ｐゴシック" w:hint="eastAsia"/>
          <w:color w:val="000000" w:themeColor="text1"/>
          <w:kern w:val="0"/>
          <w:szCs w:val="21"/>
        </w:rPr>
        <w:t>対する点検・評価］・・・・</w:t>
      </w:r>
      <w:r w:rsidR="00C22CC2" w:rsidRPr="006C0CF4">
        <w:rPr>
          <w:rFonts w:asciiTheme="minorEastAsia" w:eastAsiaTheme="minorEastAsia" w:hAnsiTheme="minorEastAsia" w:cs="ＭＳ Ｐゴシック"/>
          <w:color w:val="000000" w:themeColor="text1"/>
          <w:kern w:val="0"/>
          <w:szCs w:val="21"/>
        </w:rPr>
        <w:tab/>
      </w:r>
      <w:r w:rsidR="00C22CC2" w:rsidRPr="00183003">
        <w:rPr>
          <w:rFonts w:asciiTheme="majorEastAsia" w:eastAsiaTheme="majorEastAsia" w:hAnsiTheme="majorEastAsia" w:cs="ＭＳ Ｐゴシック" w:hint="eastAsia"/>
          <w:bCs/>
          <w:color w:val="000000" w:themeColor="text1"/>
          <w:kern w:val="0"/>
          <w:szCs w:val="21"/>
        </w:rPr>
        <w:t>●</w:t>
      </w:r>
    </w:p>
    <w:p w14:paraId="6B0EDC41" w14:textId="7ABD4BF9" w:rsidR="00FC3742" w:rsidRPr="006C0CF4" w:rsidRDefault="007041D6" w:rsidP="00C22CC2">
      <w:pPr>
        <w:widowControl/>
        <w:tabs>
          <w:tab w:val="left" w:pos="1418"/>
          <w:tab w:val="right" w:pos="8789"/>
        </w:tabs>
        <w:spacing w:line="340" w:lineRule="exact"/>
        <w:ind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00C22CC2" w:rsidRPr="006C0CF4">
        <w:rPr>
          <w:rFonts w:asciiTheme="minorEastAsia" w:eastAsiaTheme="minorEastAsia" w:hAnsiTheme="minorEastAsia" w:cs="ＭＳ Ｐゴシック" w:hint="eastAsia"/>
          <w:color w:val="000000" w:themeColor="text1"/>
          <w:kern w:val="0"/>
          <w:szCs w:val="21"/>
        </w:rPr>
        <w:t>［改善計画］・・・・・・・・・・・・・・・・・・・・・・・</w:t>
      </w:r>
      <w:r w:rsidR="00C22CC2" w:rsidRPr="006C0CF4">
        <w:rPr>
          <w:rFonts w:asciiTheme="minorEastAsia" w:eastAsiaTheme="minorEastAsia" w:hAnsiTheme="minorEastAsia" w:cs="ＭＳ Ｐゴシック"/>
          <w:color w:val="000000" w:themeColor="text1"/>
          <w:kern w:val="0"/>
          <w:szCs w:val="21"/>
        </w:rPr>
        <w:tab/>
      </w:r>
      <w:r w:rsidR="00C22CC2" w:rsidRPr="00183003">
        <w:rPr>
          <w:rFonts w:asciiTheme="majorEastAsia" w:eastAsiaTheme="majorEastAsia" w:hAnsiTheme="majorEastAsia" w:cs="ＭＳ Ｐゴシック" w:hint="eastAsia"/>
          <w:bCs/>
          <w:color w:val="000000" w:themeColor="text1"/>
          <w:kern w:val="0"/>
          <w:szCs w:val="21"/>
        </w:rPr>
        <w:t>●</w:t>
      </w:r>
    </w:p>
    <w:p w14:paraId="34D02ED7" w14:textId="683F748E" w:rsidR="00FE312E" w:rsidRPr="006C0CF4" w:rsidRDefault="00FE312E" w:rsidP="00FE312E">
      <w:pPr>
        <w:widowControl/>
        <w:tabs>
          <w:tab w:val="right" w:pos="8789"/>
        </w:tabs>
        <w:spacing w:line="340" w:lineRule="exact"/>
        <w:ind w:firstLineChars="187" w:firstLine="448"/>
        <w:contextualSpacing/>
        <w:jc w:val="left"/>
        <w:rPr>
          <w:rFonts w:asciiTheme="minorEastAsia" w:eastAsiaTheme="minorEastAsia" w:hAnsiTheme="minorEastAsia" w:cs="ＭＳ Ｐゴシック"/>
          <w:color w:val="000000" w:themeColor="text1"/>
          <w:kern w:val="0"/>
          <w:szCs w:val="21"/>
        </w:rPr>
      </w:pPr>
    </w:p>
    <w:p w14:paraId="31A1C82C" w14:textId="7D2AD39B" w:rsidR="00FE312E" w:rsidRPr="006C0CF4" w:rsidRDefault="00FE312E" w:rsidP="00FE312E">
      <w:pPr>
        <w:widowControl/>
        <w:tabs>
          <w:tab w:val="right" w:pos="8789"/>
        </w:tabs>
        <w:spacing w:line="340" w:lineRule="exact"/>
        <w:ind w:firstLineChars="300" w:firstLine="721"/>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２　内部質保証</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6890033" w14:textId="4D43BC51"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041D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0D9718D" w14:textId="54A5B7DA"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内部質保証に対する</w:t>
      </w:r>
      <w:r w:rsidR="007041D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C22CC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8A340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60E623EF" w14:textId="235CE9D4"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C22CC2"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7FD6F72" w14:textId="50B8A891"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p>
    <w:p w14:paraId="50A970A2" w14:textId="349F34A6"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　薬学教育カリキュラム</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F52D963" w14:textId="366C6E7D" w:rsidR="00FE312E" w:rsidRPr="006C0CF4" w:rsidRDefault="00FE312E" w:rsidP="00600710">
      <w:pPr>
        <w:widowControl/>
        <w:tabs>
          <w:tab w:val="left" w:pos="8400"/>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b/>
          <w:color w:val="000000" w:themeColor="text1"/>
          <w:kern w:val="0"/>
          <w:szCs w:val="21"/>
        </w:rPr>
        <w:t>３－１　教育課程の編成</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00FC3742"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DEB67DA" w14:textId="15DAEC82" w:rsidR="00FC3742" w:rsidRPr="006C0CF4" w:rsidRDefault="00593942" w:rsidP="00515046">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2E4102A" w14:textId="0144BDA2"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教育</w:t>
      </w:r>
      <w:r w:rsidR="005035F9" w:rsidRPr="006C0CF4">
        <w:rPr>
          <w:rFonts w:asciiTheme="minorEastAsia" w:eastAsiaTheme="minorEastAsia" w:hAnsiTheme="minorEastAsia" w:cs="ＭＳ Ｐゴシック" w:hint="eastAsia"/>
          <w:color w:val="000000" w:themeColor="text1"/>
          <w:kern w:val="0"/>
          <w:szCs w:val="21"/>
        </w:rPr>
        <w:t>課程の編成に対する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AE374B" w:rsidRPr="006C0CF4">
        <w:rPr>
          <w:rFonts w:asciiTheme="minorEastAsia" w:eastAsiaTheme="minorEastAsia" w:hAnsiTheme="minorEastAsia" w:cs="ＭＳ Ｐゴシック"/>
          <w:color w:val="000000" w:themeColor="text1"/>
          <w:kern w:val="0"/>
          <w:szCs w:val="21"/>
        </w:rPr>
        <w:t>］</w:t>
      </w:r>
      <w:r w:rsidR="00F42B50" w:rsidRPr="006C0CF4">
        <w:rPr>
          <w:rFonts w:asciiTheme="minorEastAsia" w:eastAsiaTheme="minorEastAsia" w:hAnsiTheme="minorEastAsia" w:cs="ＭＳ Ｐゴシック" w:hint="eastAsia"/>
          <w:color w:val="000000" w:themeColor="text1"/>
          <w:kern w:val="0"/>
          <w:szCs w:val="21"/>
        </w:rPr>
        <w:t>・・・・・・・・・・・</w:t>
      </w:r>
      <w:r w:rsidR="00F42B50" w:rsidRPr="006C0CF4">
        <w:rPr>
          <w:rFonts w:asciiTheme="minorEastAsia" w:eastAsiaTheme="minorEastAsia" w:hAnsiTheme="minorEastAsia" w:cs="ＭＳ Ｐゴシック" w:hint="eastAsia"/>
          <w:color w:val="000000" w:themeColor="text1"/>
          <w:kern w:val="0"/>
          <w:szCs w:val="21"/>
        </w:rPr>
        <w:tab/>
      </w:r>
      <w:r w:rsidR="00F42B50" w:rsidRPr="00183003">
        <w:rPr>
          <w:rFonts w:asciiTheme="majorEastAsia" w:eastAsiaTheme="majorEastAsia" w:hAnsiTheme="majorEastAsia" w:cs="ＭＳ Ｐゴシック" w:hint="eastAsia"/>
          <w:bCs/>
          <w:color w:val="000000" w:themeColor="text1"/>
          <w:kern w:val="0"/>
          <w:szCs w:val="21"/>
        </w:rPr>
        <w:t>●</w:t>
      </w:r>
    </w:p>
    <w:p w14:paraId="224CEEA8" w14:textId="0B6D302B" w:rsidR="00FE312E" w:rsidRPr="006C0CF4"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2F3597"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C6C5CDF" w14:textId="06E19072" w:rsidR="00FE312E" w:rsidRPr="006C0CF4" w:rsidRDefault="00FE312E" w:rsidP="00FE312E">
      <w:pPr>
        <w:widowControl/>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３－２　教育課程の実施</w:t>
      </w:r>
      <w:r w:rsidRPr="006C0CF4">
        <w:rPr>
          <w:rFonts w:asciiTheme="minorEastAsia" w:eastAsiaTheme="minorEastAsia" w:hAnsiTheme="minorEastAsia" w:cs="ＭＳ Ｐゴシック" w:hint="eastAsia"/>
          <w:color w:val="000000" w:themeColor="text1"/>
          <w:kern w:val="0"/>
          <w:szCs w:val="21"/>
        </w:rPr>
        <w:t xml:space="preserve">　</w:t>
      </w:r>
      <w:r w:rsidR="002F3597">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433DFE7" w14:textId="6BC3DCB8"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422CD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5219BBA" w14:textId="40744D71"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教育課程の実施に対する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15046" w:rsidRPr="006C0CF4">
        <w:rPr>
          <w:rFonts w:asciiTheme="minorEastAsia" w:eastAsiaTheme="minorEastAsia" w:hAnsiTheme="minorEastAsia" w:cs="ＭＳ Ｐゴシック"/>
          <w:color w:val="000000" w:themeColor="text1"/>
          <w:kern w:val="0"/>
          <w:szCs w:val="21"/>
        </w:rPr>
        <w:t>］</w:t>
      </w:r>
      <w:r w:rsidR="00672561"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655FFD3E" w14:textId="5A5F3FFC" w:rsidR="00FE312E" w:rsidRPr="006C0CF4" w:rsidRDefault="00672561" w:rsidP="00672561">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E832916" w14:textId="4032C2B5" w:rsidR="00FE312E" w:rsidRPr="006C0CF4" w:rsidRDefault="00422CDD" w:rsidP="00593942">
      <w:pPr>
        <w:widowControl/>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w:t>
      </w:r>
      <w:r w:rsidR="00FE312E" w:rsidRPr="006C0CF4">
        <w:rPr>
          <w:rFonts w:asciiTheme="minorEastAsia" w:eastAsiaTheme="minorEastAsia" w:hAnsiTheme="minorEastAsia" w:cs="ＭＳ Ｐゴシック" w:hint="eastAsia"/>
          <w:b/>
          <w:color w:val="000000" w:themeColor="text1"/>
          <w:kern w:val="0"/>
          <w:szCs w:val="21"/>
        </w:rPr>
        <w:t xml:space="preserve">－３　</w:t>
      </w:r>
      <w:r w:rsidR="00192763" w:rsidRPr="006C0CF4">
        <w:rPr>
          <w:rFonts w:asciiTheme="minorEastAsia" w:eastAsiaTheme="minorEastAsia" w:hAnsiTheme="minorEastAsia" w:cs="ＭＳ Ｐゴシック" w:hint="eastAsia"/>
          <w:b/>
          <w:color w:val="000000" w:themeColor="text1"/>
          <w:kern w:val="0"/>
          <w:szCs w:val="21"/>
        </w:rPr>
        <w:t>学修成果</w:t>
      </w:r>
      <w:r w:rsidR="00FE312E" w:rsidRPr="006C0CF4">
        <w:rPr>
          <w:rFonts w:asciiTheme="minorEastAsia" w:eastAsiaTheme="minorEastAsia" w:hAnsiTheme="minorEastAsia" w:cs="ＭＳ Ｐゴシック" w:hint="eastAsia"/>
          <w:b/>
          <w:color w:val="000000" w:themeColor="text1"/>
          <w:kern w:val="0"/>
          <w:szCs w:val="21"/>
        </w:rPr>
        <w:t>の評価</w:t>
      </w:r>
      <w:r w:rsidR="00FE312E"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78CC0A9A" w14:textId="222EFF2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2376BC"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5201184" w14:textId="7E2DEDA2"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192763" w:rsidRPr="006C0CF4">
        <w:rPr>
          <w:rFonts w:asciiTheme="minorEastAsia" w:eastAsiaTheme="minorEastAsia" w:hAnsiTheme="minorEastAsia" w:cs="ＭＳ Ｐゴシック" w:hint="eastAsia"/>
          <w:color w:val="000000" w:themeColor="text1"/>
          <w:kern w:val="0"/>
          <w:szCs w:val="21"/>
        </w:rPr>
        <w:t>学修成果</w:t>
      </w:r>
      <w:r w:rsidR="008F5B65" w:rsidRPr="006C0CF4">
        <w:rPr>
          <w:rFonts w:asciiTheme="minorEastAsia" w:eastAsiaTheme="minorEastAsia" w:hAnsiTheme="minorEastAsia" w:cs="ＭＳ Ｐゴシック" w:hint="eastAsia"/>
          <w:color w:val="000000" w:themeColor="text1"/>
          <w:kern w:val="0"/>
          <w:szCs w:val="21"/>
        </w:rPr>
        <w:t>の</w:t>
      </w:r>
      <w:r w:rsidR="00FE312E" w:rsidRPr="006C0CF4">
        <w:rPr>
          <w:rFonts w:asciiTheme="minorEastAsia" w:eastAsiaTheme="minorEastAsia" w:hAnsiTheme="minorEastAsia" w:cs="ＭＳ Ｐゴシック" w:hint="eastAsia"/>
          <w:color w:val="000000" w:themeColor="text1"/>
          <w:kern w:val="0"/>
          <w:szCs w:val="21"/>
        </w:rPr>
        <w:t>評価</w:t>
      </w:r>
      <w:r w:rsidR="005035F9" w:rsidRPr="006C0CF4">
        <w:rPr>
          <w:rFonts w:asciiTheme="minorEastAsia" w:eastAsiaTheme="minorEastAsia" w:hAnsiTheme="minorEastAsia" w:cs="ＭＳ Ｐゴシック" w:hint="eastAsia"/>
          <w:color w:val="000000" w:themeColor="text1"/>
          <w:kern w:val="0"/>
          <w:szCs w:val="21"/>
        </w:rPr>
        <w:t>に対する</w:t>
      </w:r>
      <w:r w:rsidR="00FC3742"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FE312E" w:rsidRPr="006C0CF4">
        <w:rPr>
          <w:rFonts w:asciiTheme="minorEastAsia" w:eastAsiaTheme="minorEastAsia" w:hAnsiTheme="minorEastAsia" w:cs="ＭＳ Ｐゴシック" w:hint="eastAsia"/>
          <w:color w:val="000000" w:themeColor="text1"/>
          <w:kern w:val="0"/>
          <w:szCs w:val="21"/>
        </w:rPr>
        <w:t>］</w:t>
      </w:r>
      <w:r w:rsidR="00AF649F"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［改善計画］</w:t>
      </w:r>
      <w:r w:rsidR="00EB0D13"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7A4CC905" w14:textId="0CC03D44"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6EC8BD60" w14:textId="71DE2816"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４　学生の受入れ</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87881B4" w14:textId="76B155E6" w:rsidR="00593942"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29B9DE6" w14:textId="33CDFDCD" w:rsidR="00FE312E" w:rsidRPr="006C0CF4" w:rsidRDefault="00593942" w:rsidP="00515046">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学生の受入れに対する</w:t>
      </w:r>
      <w:r w:rsidR="0051504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EB0D13"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170551C8" w14:textId="5E29B142"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EB0D13"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21F153C" w14:textId="4BDB207C" w:rsidR="00FE312E" w:rsidRPr="006C0CF4" w:rsidRDefault="00FE312E" w:rsidP="00FE312E">
      <w:pPr>
        <w:widowControl/>
        <w:tabs>
          <w:tab w:val="right" w:pos="8789"/>
        </w:tabs>
        <w:spacing w:line="340" w:lineRule="exact"/>
        <w:ind w:firstLineChars="595" w:firstLine="1425"/>
        <w:contextualSpacing/>
        <w:jc w:val="left"/>
        <w:rPr>
          <w:rFonts w:asciiTheme="minorEastAsia" w:eastAsiaTheme="minorEastAsia" w:hAnsiTheme="minorEastAsia" w:cs="ＭＳ Ｐゴシック"/>
          <w:color w:val="000000" w:themeColor="text1"/>
          <w:kern w:val="0"/>
          <w:szCs w:val="21"/>
        </w:rPr>
      </w:pPr>
    </w:p>
    <w:p w14:paraId="3D7E85C0" w14:textId="69342765" w:rsidR="00FE312E" w:rsidRPr="006C0CF4" w:rsidRDefault="00FE312E" w:rsidP="00515046">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５　教員組織・職員組織</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9DDE041" w14:textId="0BBAEF1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4C1AD9"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FF0FEB9" w14:textId="041D7F2C"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教員組織・職員組織に対する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C92E9B"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2B68C245" w14:textId="2EA6BED7"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C92E9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CF19A58" w14:textId="1360D819"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0BBB148A" w14:textId="774B9B7F"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６　学生の支援</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8C47531" w14:textId="2D80F0D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AC5F58">
          <w:pgSz w:w="11906" w:h="16838" w:code="9"/>
          <w:pgMar w:top="1418" w:right="1418" w:bottom="1418" w:left="1418" w:header="851" w:footer="567" w:gutter="0"/>
          <w:pgNumType w:fmt="numberInDash" w:start="59"/>
          <w:cols w:space="425"/>
          <w:titlePg/>
          <w:docGrid w:type="linesAndChars" w:linePitch="368" w:charSpace="6046"/>
        </w:sect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13D0AB73" w14:textId="7B8900E4"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学生の支援に対する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C92E9B"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220E17AD" w14:textId="77777777" w:rsidR="00C92E9B" w:rsidRPr="006C0CF4" w:rsidRDefault="00C92E9B" w:rsidP="00C92E9B">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11AF1DA5" w14:textId="77777777" w:rsidR="00C92E9B" w:rsidRPr="006C0CF4" w:rsidRDefault="00C92E9B" w:rsidP="00C92E9B">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1A882E23" w14:textId="74B27468" w:rsidR="00FE312E" w:rsidRPr="006C0CF4" w:rsidRDefault="00FE312E" w:rsidP="00FE312E">
      <w:pPr>
        <w:widowControl/>
        <w:tabs>
          <w:tab w:val="left" w:pos="-5670"/>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lastRenderedPageBreak/>
        <w:t>７　施設・設備</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0BB8B3C" w14:textId="12A5B93F" w:rsidR="00AE374B"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AE374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FC55F2A" w14:textId="4CAC70CF"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施設・設備に対する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095AFE" w:rsidRPr="006C0CF4">
        <w:rPr>
          <w:rFonts w:asciiTheme="minorEastAsia" w:eastAsiaTheme="minorEastAsia" w:hAnsiTheme="minorEastAsia" w:cs="ＭＳ Ｐゴシック" w:hint="eastAsia"/>
          <w:color w:val="000000" w:themeColor="text1"/>
          <w:kern w:val="0"/>
          <w:szCs w:val="21"/>
        </w:rPr>
        <w:t>・・・・・・・・・・・・・</w:t>
      </w:r>
      <w:r w:rsidR="00095AFE" w:rsidRPr="006C0CF4">
        <w:rPr>
          <w:rFonts w:asciiTheme="minorEastAsia" w:eastAsiaTheme="minorEastAsia" w:hAnsiTheme="minorEastAsia" w:cs="ＭＳ Ｐゴシック"/>
          <w:color w:val="000000" w:themeColor="text1"/>
          <w:kern w:val="0"/>
          <w:szCs w:val="21"/>
        </w:rPr>
        <w:tab/>
      </w:r>
      <w:r w:rsidR="00095AFE" w:rsidRPr="00183003">
        <w:rPr>
          <w:rFonts w:asciiTheme="majorEastAsia" w:eastAsiaTheme="majorEastAsia" w:hAnsiTheme="majorEastAsia" w:cs="ＭＳ Ｐゴシック" w:hint="eastAsia"/>
          <w:bCs/>
          <w:color w:val="000000" w:themeColor="text1"/>
          <w:kern w:val="0"/>
          <w:szCs w:val="21"/>
        </w:rPr>
        <w:t>●</w:t>
      </w:r>
    </w:p>
    <w:p w14:paraId="61E0AFE3" w14:textId="77777777"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C92E9B">
          <w:type w:val="continuous"/>
          <w:pgSz w:w="11906" w:h="16838" w:code="9"/>
          <w:pgMar w:top="1418" w:right="1418" w:bottom="1418" w:left="1418" w:header="851" w:footer="567" w:gutter="0"/>
          <w:pgNumType w:fmt="numberInDash" w:start="60"/>
          <w:cols w:space="425"/>
          <w:titlePg/>
          <w:docGrid w:type="linesAndChars" w:linePitch="368" w:charSpace="6046"/>
        </w:sectPr>
      </w:pPr>
    </w:p>
    <w:p w14:paraId="03C88B4F" w14:textId="502FE49A" w:rsidR="00FE312E" w:rsidRPr="006C0CF4" w:rsidRDefault="00FE312E" w:rsidP="007E26FD">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F950222" w14:textId="1A72FADE" w:rsidR="00FE312E" w:rsidRPr="006C0CF4" w:rsidRDefault="00FE312E" w:rsidP="00FE312E">
      <w:pPr>
        <w:widowControl/>
        <w:tabs>
          <w:tab w:val="right" w:pos="8789"/>
        </w:tabs>
        <w:spacing w:line="340" w:lineRule="exact"/>
        <w:ind w:firstLineChars="0"/>
        <w:contextualSpacing/>
        <w:jc w:val="left"/>
        <w:rPr>
          <w:rFonts w:asciiTheme="minorEastAsia" w:eastAsiaTheme="minorEastAsia" w:hAnsiTheme="minorEastAsia" w:cs="ＭＳ Ｐゴシック"/>
          <w:color w:val="000000" w:themeColor="text1"/>
          <w:kern w:val="0"/>
          <w:szCs w:val="21"/>
        </w:rPr>
      </w:pPr>
    </w:p>
    <w:p w14:paraId="527FA12D" w14:textId="69DC5AAA" w:rsidR="00FE312E" w:rsidRPr="006C0CF4" w:rsidRDefault="00FE312E" w:rsidP="00FE312E">
      <w:pPr>
        <w:widowControl/>
        <w:tabs>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８　社会連携・社会貢献</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9531E6A" w14:textId="3CC1475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社会連携・社会貢献に対する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7E26FD" w:rsidRPr="006C0CF4">
        <w:rPr>
          <w:rFonts w:asciiTheme="minorEastAsia" w:eastAsiaTheme="minorEastAsia" w:hAnsiTheme="minorEastAsia" w:cs="ＭＳ Ｐゴシック"/>
          <w:color w:val="000000" w:themeColor="text1"/>
          <w:kern w:val="0"/>
          <w:szCs w:val="21"/>
        </w:rPr>
        <w:t xml:space="preserve">] </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04C2D2C1" w14:textId="2D92C820"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hint="eastAsia"/>
          <w:color w:val="000000" w:themeColor="text1"/>
          <w:kern w:val="0"/>
          <w:szCs w:val="21"/>
        </w:rPr>
        <w:t>］</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11BEE89" w14:textId="10661417" w:rsidR="00FE312E" w:rsidRPr="006C0CF4" w:rsidRDefault="00FE312E"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4696C1AC" w14:textId="77777777" w:rsidR="00D77995" w:rsidRPr="006C0CF4" w:rsidRDefault="00D77995"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7568545B" w14:textId="68C745E3" w:rsidR="00D77995" w:rsidRDefault="00D77995" w:rsidP="00FE312E">
      <w:pPr>
        <w:widowControl/>
        <w:spacing w:line="240" w:lineRule="auto"/>
        <w:ind w:firstLineChars="0" w:firstLine="0"/>
        <w:jc w:val="left"/>
        <w:rPr>
          <w:rFonts w:asciiTheme="minorEastAsia" w:eastAsiaTheme="minorEastAsia" w:hAnsiTheme="minorEastAsia" w:cs="ＭＳ Ｐゴシック"/>
          <w:i/>
          <w:color w:val="000000" w:themeColor="text1"/>
          <w:kern w:val="0"/>
          <w:szCs w:val="21"/>
        </w:rPr>
      </w:pPr>
      <w:r w:rsidRPr="008F007C">
        <w:rPr>
          <w:rFonts w:asciiTheme="minorEastAsia" w:eastAsiaTheme="minorEastAsia" w:hAnsiTheme="minorEastAsia" w:cs="ＭＳ Ｐゴシック" w:hint="eastAsia"/>
          <w:i/>
          <w:color w:val="000000" w:themeColor="text1"/>
          <w:kern w:val="0"/>
          <w:szCs w:val="21"/>
        </w:rPr>
        <w:t>［現状］の開始ページ番号は、基準が複数ある</w:t>
      </w:r>
      <w:r w:rsidRPr="008F007C">
        <w:rPr>
          <w:rFonts w:asciiTheme="minorEastAsia" w:eastAsiaTheme="minorEastAsia" w:hAnsiTheme="minorEastAsia" w:hint="eastAsia"/>
          <w:i/>
          <w:color w:val="000000" w:themeColor="text1"/>
          <w:szCs w:val="21"/>
        </w:rPr>
        <w:t>『項目』</w:t>
      </w:r>
      <w:r w:rsidRPr="008F007C">
        <w:rPr>
          <w:rFonts w:asciiTheme="minorEastAsia" w:eastAsiaTheme="minorEastAsia" w:hAnsiTheme="minorEastAsia" w:cs="ＭＳ Ｐゴシック" w:hint="eastAsia"/>
          <w:i/>
          <w:color w:val="000000" w:themeColor="text1"/>
          <w:kern w:val="0"/>
          <w:szCs w:val="21"/>
        </w:rPr>
        <w:t>では最初の</w:t>
      </w:r>
      <w:r w:rsidR="000A0B0A">
        <w:rPr>
          <w:rFonts w:asciiTheme="minorEastAsia" w:eastAsiaTheme="minorEastAsia" w:hAnsiTheme="minorEastAsia" w:cs="ＭＳ Ｐゴシック" w:hint="eastAsia"/>
          <w:i/>
          <w:color w:val="000000" w:themeColor="text1"/>
          <w:kern w:val="0"/>
          <w:szCs w:val="21"/>
        </w:rPr>
        <w:t>【</w:t>
      </w:r>
      <w:r w:rsidRPr="008F007C">
        <w:rPr>
          <w:rFonts w:asciiTheme="minorEastAsia" w:eastAsiaTheme="minorEastAsia" w:hAnsiTheme="minorEastAsia" w:cs="ＭＳ Ｐゴシック" w:hint="eastAsia"/>
          <w:i/>
          <w:color w:val="000000" w:themeColor="text1"/>
          <w:kern w:val="0"/>
          <w:szCs w:val="21"/>
        </w:rPr>
        <w:t>基準</w:t>
      </w:r>
      <w:r w:rsidR="000A0B0A">
        <w:rPr>
          <w:rFonts w:asciiTheme="minorEastAsia" w:eastAsiaTheme="minorEastAsia" w:hAnsiTheme="minorEastAsia" w:cs="ＭＳ Ｐゴシック" w:hint="eastAsia"/>
          <w:i/>
          <w:color w:val="000000" w:themeColor="text1"/>
          <w:kern w:val="0"/>
          <w:szCs w:val="21"/>
        </w:rPr>
        <w:t>】</w:t>
      </w:r>
      <w:r w:rsidRPr="008F007C">
        <w:rPr>
          <w:rFonts w:asciiTheme="minorEastAsia" w:eastAsiaTheme="minorEastAsia" w:hAnsiTheme="minorEastAsia" w:cs="ＭＳ Ｐゴシック" w:hint="eastAsia"/>
          <w:i/>
          <w:color w:val="000000" w:themeColor="text1"/>
          <w:kern w:val="0"/>
          <w:szCs w:val="21"/>
        </w:rPr>
        <w:t>の［現状］が始まるページの番号</w:t>
      </w:r>
      <w:r w:rsidR="00E76364">
        <w:rPr>
          <w:rFonts w:asciiTheme="minorEastAsia" w:eastAsiaTheme="minorEastAsia" w:hAnsiTheme="minorEastAsia" w:cs="ＭＳ Ｐゴシック" w:hint="eastAsia"/>
          <w:i/>
          <w:color w:val="000000" w:themeColor="text1"/>
          <w:kern w:val="0"/>
          <w:szCs w:val="21"/>
        </w:rPr>
        <w:t>を記載</w:t>
      </w:r>
      <w:r w:rsidRPr="008F007C">
        <w:rPr>
          <w:rFonts w:asciiTheme="minorEastAsia" w:eastAsiaTheme="minorEastAsia" w:hAnsiTheme="minorEastAsia" w:cs="ＭＳ Ｐゴシック" w:hint="eastAsia"/>
          <w:i/>
          <w:color w:val="000000" w:themeColor="text1"/>
          <w:kern w:val="0"/>
          <w:szCs w:val="21"/>
        </w:rPr>
        <w:t>してください。</w:t>
      </w:r>
    </w:p>
    <w:p w14:paraId="0B3F0805" w14:textId="77777777" w:rsidR="001257F9" w:rsidRPr="008F007C" w:rsidRDefault="001257F9" w:rsidP="00FE312E">
      <w:pPr>
        <w:widowControl/>
        <w:spacing w:line="240" w:lineRule="auto"/>
        <w:ind w:firstLineChars="0" w:firstLine="0"/>
        <w:jc w:val="left"/>
        <w:rPr>
          <w:rFonts w:asciiTheme="minorEastAsia" w:eastAsiaTheme="minorEastAsia" w:hAnsiTheme="minorEastAsia" w:cs="ＭＳ Ｐゴシック"/>
          <w:i/>
          <w:color w:val="000000" w:themeColor="text1"/>
          <w:kern w:val="0"/>
          <w:szCs w:val="21"/>
        </w:rPr>
      </w:pPr>
    </w:p>
    <w:p w14:paraId="3D011FDD" w14:textId="77777777" w:rsidR="00D77995" w:rsidRPr="006C0CF4" w:rsidRDefault="00D77995" w:rsidP="00FE312E">
      <w:pPr>
        <w:widowControl/>
        <w:spacing w:line="240" w:lineRule="auto"/>
        <w:ind w:firstLineChars="0" w:firstLine="0"/>
        <w:jc w:val="left"/>
        <w:rPr>
          <w:rFonts w:asciiTheme="minorEastAsia" w:eastAsiaTheme="minorEastAsia" w:hAnsiTheme="minorEastAsia"/>
          <w:noProof/>
          <w:color w:val="000000" w:themeColor="text1"/>
          <w:sz w:val="24"/>
        </w:rPr>
        <w:sectPr w:rsidR="00D77995" w:rsidRPr="006C0CF4" w:rsidSect="00A86B6E">
          <w:type w:val="continuous"/>
          <w:pgSz w:w="11906" w:h="16838" w:code="9"/>
          <w:pgMar w:top="1418" w:right="1418" w:bottom="1418" w:left="1418" w:header="851" w:footer="567" w:gutter="0"/>
          <w:pgNumType w:fmt="numberInDash" w:start="1"/>
          <w:cols w:space="425"/>
          <w:titlePg/>
          <w:docGrid w:type="linesAndChars" w:linePitch="368" w:charSpace="6046"/>
        </w:sectPr>
      </w:pPr>
    </w:p>
    <w:p w14:paraId="351070A2" w14:textId="77777777"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１　教育研究上の目的</w:t>
      </w:r>
      <w:r w:rsidR="001E439A" w:rsidRPr="006C0CF4">
        <w:rPr>
          <w:rFonts w:asciiTheme="majorEastAsia" w:eastAsiaTheme="majorEastAsia" w:hAnsiTheme="majorEastAsia" w:hint="eastAsia"/>
          <w:b/>
          <w:color w:val="000000" w:themeColor="text1"/>
          <w:sz w:val="24"/>
          <w:szCs w:val="21"/>
        </w:rPr>
        <w:t>と三つの方針</w:t>
      </w:r>
    </w:p>
    <w:p w14:paraId="52BDC2C1" w14:textId="35E8C839" w:rsidR="00B07BAB" w:rsidRPr="006C0CF4" w:rsidRDefault="00914CDE" w:rsidP="00B07BAB">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58752" behindDoc="0" locked="0" layoutInCell="1" allowOverlap="1" wp14:anchorId="72714D7E" wp14:editId="2F45A46F">
                <wp:simplePos x="0" y="0"/>
                <wp:positionH relativeFrom="margin">
                  <wp:align>left</wp:align>
                </wp:positionH>
                <wp:positionV relativeFrom="paragraph">
                  <wp:posOffset>218440</wp:posOffset>
                </wp:positionV>
                <wp:extent cx="5829300" cy="1193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29300" cy="11938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9F23F" id="正方形/長方形 1" o:spid="_x0000_s1026" style="position:absolute;left:0;text-align:left;margin-left:0;margin-top:17.2pt;width:459pt;height:94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" filled="f" strokeweight=".5pt">
                <v:stroke dashstyle="dash"/>
                <w10:wrap anchorx="margin"/>
              </v:rect>
            </w:pict>
          </mc:Fallback>
        </mc:AlternateContent>
      </w:r>
    </w:p>
    <w:p w14:paraId="54E54007" w14:textId="57F6B3DA" w:rsidR="00B07BAB" w:rsidRPr="006C0CF4" w:rsidRDefault="00905893" w:rsidP="00B07BA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B07BAB" w:rsidRPr="006C0CF4">
        <w:rPr>
          <w:rFonts w:asciiTheme="majorEastAsia" w:eastAsiaTheme="majorEastAsia" w:hAnsiTheme="majorEastAsia" w:hint="eastAsia"/>
          <w:color w:val="000000" w:themeColor="text1"/>
          <w:szCs w:val="21"/>
        </w:rPr>
        <w:t>１</w:t>
      </w:r>
      <w:r w:rsidR="00B07BAB" w:rsidRPr="006C0CF4">
        <w:rPr>
          <w:rFonts w:asciiTheme="majorEastAsia" w:eastAsiaTheme="majorEastAsia" w:hAnsiTheme="majorEastAsia"/>
          <w:color w:val="000000" w:themeColor="text1"/>
          <w:szCs w:val="21"/>
        </w:rPr>
        <w:t>-１】</w:t>
      </w:r>
    </w:p>
    <w:p w14:paraId="79D6252E" w14:textId="77777777" w:rsidR="00B07BAB" w:rsidRPr="006C0CF4" w:rsidRDefault="00B07BAB" w:rsidP="00B07BAB">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薬学教育プログラムにおける教育研究上の目的が、大学又は学部の理念及び薬剤師養成教育として果たすべき使命を踏まえて設定され、公表されていること。</w:t>
      </w:r>
    </w:p>
    <w:p w14:paraId="42066BB8" w14:textId="77777777" w:rsidR="00B07BAB" w:rsidRPr="006C0CF4" w:rsidRDefault="00B07BAB" w:rsidP="00B07BAB">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注釈：「薬学教育プログラム」とは、６年制におけるプログラムを指す。複数学科を持つ場合は、教育研究上の目的を学科ごとに定めること。</w:t>
      </w:r>
    </w:p>
    <w:p w14:paraId="0B5F4804" w14:textId="77777777" w:rsidR="00B07BAB" w:rsidRPr="006C0CF4" w:rsidRDefault="00B07BAB" w:rsidP="00B07BAB">
      <w:pPr>
        <w:spacing w:line="240" w:lineRule="auto"/>
        <w:ind w:firstLineChars="0" w:firstLine="0"/>
        <w:rPr>
          <w:rFonts w:asciiTheme="minorEastAsia" w:eastAsiaTheme="minorEastAsia" w:hAnsiTheme="minorEastAsia"/>
          <w:color w:val="000000" w:themeColor="text1"/>
          <w:sz w:val="20"/>
          <w:szCs w:val="21"/>
        </w:rPr>
      </w:pPr>
    </w:p>
    <w:p w14:paraId="615A7095" w14:textId="5C73FB06" w:rsidR="00B07BAB" w:rsidRPr="006C0CF4" w:rsidRDefault="004F7943" w:rsidP="00FE3847">
      <w:pPr>
        <w:spacing w:line="240" w:lineRule="auto"/>
        <w:ind w:leftChars="2" w:left="1697" w:right="-2"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1-1-1 </w:t>
      </w:r>
      <w:r w:rsidR="00B07BAB" w:rsidRPr="006C0CF4">
        <w:rPr>
          <w:rFonts w:asciiTheme="minorEastAsia" w:eastAsiaTheme="minorEastAsia" w:hAnsiTheme="minorEastAsia" w:hint="eastAsia"/>
          <w:color w:val="000000" w:themeColor="text1"/>
          <w:sz w:val="20"/>
          <w:szCs w:val="21"/>
        </w:rPr>
        <w:t>】教育研究上の目的が、医療を取り巻く環境、薬剤師に対する社会のニーズを反映したものとなっていること。</w:t>
      </w:r>
    </w:p>
    <w:p w14:paraId="659DE7A2" w14:textId="2CDA5439" w:rsidR="001015A4" w:rsidRPr="006C0CF4" w:rsidRDefault="004F7943" w:rsidP="00FE3847">
      <w:pPr>
        <w:spacing w:line="240" w:lineRule="auto"/>
        <w:ind w:leftChars="2" w:left="1697" w:right="-2"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w:t>
      </w:r>
      <w:r w:rsidR="00225537" w:rsidRPr="006C0CF4">
        <w:rPr>
          <w:rFonts w:asciiTheme="minorEastAsia" w:eastAsiaTheme="minorEastAsia" w:hAnsiTheme="minorEastAsia" w:hint="eastAsia"/>
          <w:color w:val="000000" w:themeColor="text1"/>
          <w:sz w:val="20"/>
          <w:szCs w:val="21"/>
        </w:rPr>
        <w:t>2</w:t>
      </w:r>
      <w:r w:rsidRPr="006C0CF4">
        <w:rPr>
          <w:rFonts w:asciiTheme="minorEastAsia" w:eastAsiaTheme="minorEastAsia" w:hAnsiTheme="minorEastAsia"/>
          <w:color w:val="000000" w:themeColor="text1"/>
          <w:sz w:val="20"/>
          <w:szCs w:val="21"/>
        </w:rPr>
        <w:t xml:space="preserve"> </w:t>
      </w:r>
      <w:r w:rsidR="00B07BAB" w:rsidRPr="006C0CF4">
        <w:rPr>
          <w:rFonts w:asciiTheme="minorEastAsia" w:eastAsiaTheme="minorEastAsia" w:hAnsiTheme="minorEastAsia" w:hint="eastAsia"/>
          <w:color w:val="000000" w:themeColor="text1"/>
          <w:sz w:val="20"/>
          <w:szCs w:val="21"/>
        </w:rPr>
        <w:t>】教育研究上の目的が、学則等で規定され、教職員及び学生に周知</w:t>
      </w:r>
      <w:r w:rsidR="00225537" w:rsidRPr="006C0CF4">
        <w:rPr>
          <w:rFonts w:asciiTheme="minorEastAsia" w:eastAsiaTheme="minorEastAsia" w:hAnsiTheme="minorEastAsia" w:hint="eastAsia"/>
          <w:color w:val="000000" w:themeColor="text1"/>
          <w:sz w:val="20"/>
          <w:szCs w:val="21"/>
        </w:rPr>
        <w:t>が図られ</w:t>
      </w:r>
      <w:r w:rsidR="00B07BAB" w:rsidRPr="006C0CF4">
        <w:rPr>
          <w:rFonts w:asciiTheme="minorEastAsia" w:eastAsiaTheme="minorEastAsia" w:hAnsiTheme="minorEastAsia" w:hint="eastAsia"/>
          <w:color w:val="000000" w:themeColor="text1"/>
          <w:sz w:val="20"/>
          <w:szCs w:val="21"/>
        </w:rPr>
        <w:t>るとともに、ホームページ等で公表されていること。</w:t>
      </w:r>
    </w:p>
    <w:p w14:paraId="75CC1414" w14:textId="77777777" w:rsidR="00C75C23" w:rsidRPr="006C0CF4" w:rsidRDefault="00C75C23" w:rsidP="00C75C23">
      <w:pPr>
        <w:spacing w:line="320" w:lineRule="exact"/>
        <w:ind w:firstLineChars="41" w:firstLine="94"/>
        <w:rPr>
          <w:rFonts w:asciiTheme="minorEastAsia" w:eastAsiaTheme="minorEastAsia" w:hAnsiTheme="minorEastAsia"/>
          <w:color w:val="000000" w:themeColor="text1"/>
          <w:sz w:val="20"/>
          <w:szCs w:val="21"/>
        </w:rPr>
      </w:pPr>
    </w:p>
    <w:p w14:paraId="6BC1C89F" w14:textId="6A7DC8E9" w:rsidR="004357BD" w:rsidRPr="006C0CF4" w:rsidRDefault="0048345D" w:rsidP="00914CDE">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D6C4FE" w14:textId="390787FC" w:rsidR="001C482B" w:rsidRPr="006C0CF4" w:rsidRDefault="00930161"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F47A3B" w:rsidRPr="006C0CF4">
        <w:rPr>
          <w:rFonts w:asciiTheme="minorEastAsia" w:eastAsiaTheme="minorEastAsia" w:hAnsiTheme="minorEastAsia" w:hint="eastAsia"/>
          <w:i/>
          <w:color w:val="000000" w:themeColor="text1"/>
          <w:szCs w:val="21"/>
        </w:rPr>
        <w:t>【基準】にそって現状を説明し</w:t>
      </w:r>
      <w:r w:rsidR="000A0FEE" w:rsidRPr="006C0CF4">
        <w:rPr>
          <w:rFonts w:asciiTheme="minorEastAsia" w:eastAsiaTheme="minorEastAsia" w:hAnsiTheme="minorEastAsia" w:hint="eastAsia"/>
          <w:i/>
          <w:color w:val="000000" w:themeColor="text1"/>
          <w:szCs w:val="21"/>
        </w:rPr>
        <w:t>、根拠資料を付して</w:t>
      </w:r>
      <w:r w:rsidR="001C482B" w:rsidRPr="006C0CF4">
        <w:rPr>
          <w:rFonts w:asciiTheme="minorEastAsia" w:eastAsiaTheme="minorEastAsia" w:hAnsiTheme="minorEastAsia" w:hint="eastAsia"/>
          <w:i/>
          <w:color w:val="000000" w:themeColor="text1"/>
          <w:szCs w:val="21"/>
        </w:rPr>
        <w:t>ください。</w:t>
      </w:r>
    </w:p>
    <w:p w14:paraId="3C2CB677" w14:textId="77777777" w:rsidR="003209DD" w:rsidRPr="006C0CF4" w:rsidRDefault="003209DD" w:rsidP="001C482B">
      <w:pPr>
        <w:spacing w:line="240" w:lineRule="auto"/>
        <w:ind w:firstLineChars="0" w:firstLine="0"/>
        <w:rPr>
          <w:rFonts w:asciiTheme="minorEastAsia" w:eastAsiaTheme="minorEastAsia" w:hAnsiTheme="minorEastAsia"/>
          <w:i/>
          <w:color w:val="000000" w:themeColor="text1"/>
          <w:szCs w:val="21"/>
        </w:rPr>
      </w:pPr>
    </w:p>
    <w:p w14:paraId="4AA1EBBD" w14:textId="17F4FF4B" w:rsidR="00475B31" w:rsidRDefault="004D6380"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E76364">
        <w:rPr>
          <w:rFonts w:asciiTheme="minorEastAsia" w:eastAsiaTheme="minorEastAsia" w:hAnsiTheme="minorEastAsia" w:hint="eastAsia"/>
          <w:i/>
          <w:color w:val="000000" w:themeColor="text1"/>
          <w:szCs w:val="21"/>
        </w:rPr>
        <w:t>なお</w:t>
      </w:r>
      <w:r w:rsidR="007B1070" w:rsidRPr="00743A26">
        <w:rPr>
          <w:rFonts w:asciiTheme="minorEastAsia" w:eastAsiaTheme="minorEastAsia" w:hAnsiTheme="minorEastAsia" w:hint="eastAsia"/>
          <w:i/>
          <w:color w:val="000000" w:themeColor="text1"/>
          <w:szCs w:val="21"/>
        </w:rPr>
        <w:t>、</w:t>
      </w:r>
      <w:r w:rsidR="009375AF" w:rsidRPr="00743A26">
        <w:rPr>
          <w:rFonts w:asciiTheme="minorEastAsia" w:eastAsiaTheme="minorEastAsia" w:hAnsiTheme="minorEastAsia" w:hint="eastAsia"/>
          <w:i/>
          <w:color w:val="000000" w:themeColor="text1"/>
          <w:szCs w:val="21"/>
        </w:rPr>
        <w:t>それぞれの</w:t>
      </w:r>
      <w:r w:rsidRPr="00743A26">
        <w:rPr>
          <w:rFonts w:asciiTheme="minorEastAsia" w:eastAsiaTheme="minorEastAsia" w:hAnsiTheme="minorEastAsia" w:hint="eastAsia"/>
          <w:i/>
          <w:color w:val="000000" w:themeColor="text1"/>
          <w:szCs w:val="21"/>
        </w:rPr>
        <w:t>『項目』</w:t>
      </w:r>
      <w:r w:rsidR="009375AF" w:rsidRPr="00743A26">
        <w:rPr>
          <w:rFonts w:asciiTheme="minorEastAsia" w:eastAsiaTheme="minorEastAsia" w:hAnsiTheme="minorEastAsia" w:hint="eastAsia"/>
          <w:i/>
          <w:color w:val="000000" w:themeColor="text1"/>
          <w:szCs w:val="21"/>
        </w:rPr>
        <w:t>と</w:t>
      </w:r>
      <w:r w:rsidRPr="00743A26">
        <w:rPr>
          <w:rFonts w:asciiTheme="minorEastAsia" w:eastAsiaTheme="minorEastAsia" w:hAnsiTheme="minorEastAsia" w:hint="eastAsia"/>
          <w:i/>
          <w:color w:val="000000" w:themeColor="text1"/>
          <w:szCs w:val="21"/>
        </w:rPr>
        <w:t>【基準】に</w:t>
      </w:r>
      <w:r w:rsidRPr="001E672F">
        <w:rPr>
          <w:rFonts w:asciiTheme="minorEastAsia" w:eastAsiaTheme="minorEastAsia" w:hAnsiTheme="minorEastAsia" w:hint="eastAsia"/>
          <w:i/>
          <w:color w:val="000000" w:themeColor="text1"/>
          <w:szCs w:val="21"/>
          <w:u w:val="double"/>
        </w:rPr>
        <w:t>該当する内容</w:t>
      </w:r>
      <w:r w:rsidR="00E76364">
        <w:rPr>
          <w:rFonts w:asciiTheme="minorEastAsia" w:eastAsiaTheme="minorEastAsia" w:hAnsiTheme="minorEastAsia" w:hint="eastAsia"/>
          <w:i/>
          <w:color w:val="000000" w:themeColor="text1"/>
          <w:szCs w:val="21"/>
        </w:rPr>
        <w:t>について</w:t>
      </w:r>
      <w:r w:rsidRPr="00743A26">
        <w:rPr>
          <w:rFonts w:asciiTheme="minorEastAsia" w:eastAsiaTheme="minorEastAsia" w:hAnsiTheme="minorEastAsia" w:hint="eastAsia"/>
          <w:i/>
          <w:color w:val="000000" w:themeColor="text1"/>
          <w:szCs w:val="21"/>
        </w:rPr>
        <w:t>、機構の第１期の</w:t>
      </w:r>
      <w:r w:rsidR="006F5DA8" w:rsidRPr="00743A26">
        <w:rPr>
          <w:rFonts w:asciiTheme="minorEastAsia" w:eastAsiaTheme="minorEastAsia" w:hAnsiTheme="minorEastAsia" w:hint="eastAsia"/>
          <w:i/>
          <w:color w:val="000000" w:themeColor="text1"/>
          <w:szCs w:val="21"/>
        </w:rPr>
        <w:t>本</w:t>
      </w:r>
      <w:r w:rsidRPr="00743A26">
        <w:rPr>
          <w:rFonts w:asciiTheme="minorEastAsia" w:eastAsiaTheme="minorEastAsia" w:hAnsiTheme="minorEastAsia" w:hint="eastAsia"/>
          <w:i/>
          <w:color w:val="000000" w:themeColor="text1"/>
          <w:szCs w:val="21"/>
        </w:rPr>
        <w:t>評価</w:t>
      </w:r>
      <w:r w:rsidR="006F5DA8" w:rsidRPr="00743A26">
        <w:rPr>
          <w:rFonts w:asciiTheme="minorEastAsia" w:eastAsiaTheme="minorEastAsia" w:hAnsiTheme="minorEastAsia" w:hint="eastAsia"/>
          <w:i/>
          <w:color w:val="000000" w:themeColor="text1"/>
          <w:szCs w:val="21"/>
        </w:rPr>
        <w:t>において</w:t>
      </w:r>
      <w:r w:rsidRPr="00743A26">
        <w:rPr>
          <w:rFonts w:asciiTheme="minorEastAsia" w:eastAsiaTheme="minorEastAsia" w:hAnsiTheme="minorEastAsia" w:hint="eastAsia"/>
          <w:i/>
          <w:color w:val="000000" w:themeColor="text1"/>
          <w:szCs w:val="21"/>
        </w:rPr>
        <w:t>「改善すべき点」あるいは「助言」として指摘を受けた</w:t>
      </w:r>
      <w:r w:rsidR="00E76364">
        <w:rPr>
          <w:rFonts w:asciiTheme="minorEastAsia" w:eastAsiaTheme="minorEastAsia" w:hAnsiTheme="minorEastAsia" w:hint="eastAsia"/>
          <w:i/>
          <w:color w:val="000000" w:themeColor="text1"/>
          <w:szCs w:val="21"/>
        </w:rPr>
        <w:t>事項</w:t>
      </w:r>
      <w:r w:rsidR="009375AF" w:rsidRPr="00743A26">
        <w:rPr>
          <w:rFonts w:asciiTheme="minorEastAsia" w:eastAsiaTheme="minorEastAsia" w:hAnsiTheme="minorEastAsia" w:hint="eastAsia"/>
          <w:i/>
          <w:color w:val="000000" w:themeColor="text1"/>
          <w:szCs w:val="21"/>
        </w:rPr>
        <w:t>が、</w:t>
      </w:r>
      <w:r w:rsidR="006F5DA8" w:rsidRPr="00743A26">
        <w:rPr>
          <w:rFonts w:asciiTheme="minorEastAsia" w:eastAsiaTheme="minorEastAsia" w:hAnsiTheme="minorEastAsia" w:hint="eastAsia"/>
          <w:i/>
          <w:color w:val="000000" w:themeColor="text1"/>
          <w:szCs w:val="21"/>
        </w:rPr>
        <w:t>それ以後</w:t>
      </w:r>
      <w:r w:rsidR="003209DD" w:rsidRPr="00743A26">
        <w:rPr>
          <w:rFonts w:asciiTheme="minorEastAsia" w:eastAsiaTheme="minorEastAsia" w:hAnsiTheme="minorEastAsia" w:hint="eastAsia"/>
          <w:i/>
          <w:color w:val="000000" w:themeColor="text1"/>
          <w:szCs w:val="21"/>
        </w:rPr>
        <w:t>に改善された場合</w:t>
      </w:r>
      <w:r w:rsidR="007B1070" w:rsidRPr="00743A26">
        <w:rPr>
          <w:rFonts w:asciiTheme="minorEastAsia" w:eastAsiaTheme="minorEastAsia" w:hAnsiTheme="minorEastAsia" w:hint="eastAsia"/>
          <w:i/>
          <w:color w:val="000000" w:themeColor="text1"/>
          <w:szCs w:val="21"/>
        </w:rPr>
        <w:t>には</w:t>
      </w:r>
      <w:r w:rsidR="00CC5FCF" w:rsidRPr="00743A26">
        <w:rPr>
          <w:rFonts w:asciiTheme="minorEastAsia" w:eastAsiaTheme="minorEastAsia" w:hAnsiTheme="minorEastAsia" w:hint="eastAsia"/>
          <w:i/>
          <w:color w:val="000000" w:themeColor="text1"/>
          <w:szCs w:val="21"/>
        </w:rPr>
        <w:t>、何がどのように改善されたか</w:t>
      </w:r>
      <w:r w:rsidR="003209DD" w:rsidRPr="00743A26">
        <w:rPr>
          <w:rFonts w:asciiTheme="minorEastAsia" w:eastAsiaTheme="minorEastAsia" w:hAnsiTheme="minorEastAsia" w:hint="eastAsia"/>
          <w:i/>
          <w:color w:val="000000" w:themeColor="text1"/>
          <w:szCs w:val="21"/>
        </w:rPr>
        <w:t>記述し、</w:t>
      </w:r>
      <w:r w:rsidR="00E76364">
        <w:rPr>
          <w:rFonts w:asciiTheme="minorEastAsia" w:eastAsiaTheme="minorEastAsia" w:hAnsiTheme="minorEastAsia" w:hint="eastAsia"/>
          <w:i/>
          <w:color w:val="000000" w:themeColor="text1"/>
          <w:szCs w:val="21"/>
        </w:rPr>
        <w:t>その</w:t>
      </w:r>
      <w:r w:rsidR="003209DD" w:rsidRPr="00743A26">
        <w:rPr>
          <w:rFonts w:asciiTheme="minorEastAsia" w:eastAsiaTheme="minorEastAsia" w:hAnsiTheme="minorEastAsia" w:hint="eastAsia"/>
          <w:i/>
          <w:color w:val="000000" w:themeColor="text1"/>
          <w:szCs w:val="21"/>
        </w:rPr>
        <w:t>改善の根拠資料を付してください</w:t>
      </w:r>
      <w:r w:rsidR="001B66FD">
        <w:rPr>
          <w:rFonts w:asciiTheme="minorEastAsia" w:eastAsiaTheme="minorEastAsia" w:hAnsiTheme="minorEastAsia" w:hint="eastAsia"/>
          <w:i/>
          <w:color w:val="000000" w:themeColor="text1"/>
          <w:szCs w:val="21"/>
        </w:rPr>
        <w:t>。</w:t>
      </w:r>
      <w:r w:rsidR="003209DD" w:rsidRPr="00743A26">
        <w:rPr>
          <w:rFonts w:asciiTheme="minorEastAsia" w:eastAsiaTheme="minorEastAsia" w:hAnsiTheme="minorEastAsia" w:hint="eastAsia"/>
          <w:i/>
          <w:color w:val="000000" w:themeColor="text1"/>
          <w:szCs w:val="21"/>
        </w:rPr>
        <w:t>「</w:t>
      </w:r>
      <w:r w:rsidR="003565A0" w:rsidRPr="00743A26">
        <w:rPr>
          <w:rFonts w:asciiTheme="minorEastAsia" w:eastAsiaTheme="minorEastAsia" w:hAnsiTheme="minorEastAsia" w:hint="eastAsia"/>
          <w:i/>
          <w:color w:val="000000" w:themeColor="text1"/>
          <w:szCs w:val="21"/>
        </w:rPr>
        <w:t>提言</w:t>
      </w:r>
      <w:r w:rsidR="009375AF" w:rsidRPr="00743A26">
        <w:rPr>
          <w:rFonts w:asciiTheme="minorEastAsia" w:eastAsiaTheme="minorEastAsia" w:hAnsiTheme="minorEastAsia" w:hint="eastAsia"/>
          <w:i/>
          <w:color w:val="000000" w:themeColor="text1"/>
          <w:szCs w:val="21"/>
        </w:rPr>
        <w:t>に対する改善報告書」</w:t>
      </w:r>
      <w:r w:rsidR="006F5DA8" w:rsidRPr="00743A26">
        <w:rPr>
          <w:rFonts w:asciiTheme="minorEastAsia" w:eastAsiaTheme="minorEastAsia" w:hAnsiTheme="minorEastAsia" w:hint="eastAsia"/>
          <w:i/>
          <w:color w:val="000000" w:themeColor="text1"/>
          <w:szCs w:val="21"/>
        </w:rPr>
        <w:t>の</w:t>
      </w:r>
      <w:r w:rsidR="00AB741A">
        <w:rPr>
          <w:rFonts w:asciiTheme="minorEastAsia" w:eastAsiaTheme="minorEastAsia" w:hAnsiTheme="minorEastAsia" w:hint="eastAsia"/>
          <w:i/>
          <w:color w:val="000000" w:themeColor="text1"/>
          <w:szCs w:val="21"/>
        </w:rPr>
        <w:t>審議結果において</w:t>
      </w:r>
      <w:r w:rsidR="00F26AE0">
        <w:rPr>
          <w:rFonts w:asciiTheme="minorEastAsia" w:eastAsiaTheme="minorEastAsia" w:hAnsiTheme="minorEastAsia" w:hint="eastAsia"/>
          <w:i/>
          <w:color w:val="000000" w:themeColor="text1"/>
          <w:szCs w:val="21"/>
        </w:rPr>
        <w:t>改善が認められている</w:t>
      </w:r>
      <w:r w:rsidR="006F5DA8" w:rsidRPr="00743A26">
        <w:rPr>
          <w:rFonts w:asciiTheme="minorEastAsia" w:eastAsiaTheme="minorEastAsia" w:hAnsiTheme="minorEastAsia" w:hint="eastAsia"/>
          <w:i/>
          <w:color w:val="000000" w:themeColor="text1"/>
          <w:szCs w:val="21"/>
        </w:rPr>
        <w:t>場合</w:t>
      </w:r>
      <w:r w:rsidR="001B66FD">
        <w:rPr>
          <w:rFonts w:asciiTheme="minorEastAsia" w:eastAsiaTheme="minorEastAsia" w:hAnsiTheme="minorEastAsia" w:hint="eastAsia"/>
          <w:i/>
          <w:color w:val="000000" w:themeColor="text1"/>
          <w:szCs w:val="21"/>
        </w:rPr>
        <w:t>には</w:t>
      </w:r>
      <w:r w:rsidR="006F5DA8" w:rsidRPr="00743A26">
        <w:rPr>
          <w:rFonts w:asciiTheme="minorEastAsia" w:eastAsiaTheme="minorEastAsia" w:hAnsiTheme="minorEastAsia" w:hint="eastAsia"/>
          <w:i/>
          <w:color w:val="000000" w:themeColor="text1"/>
          <w:szCs w:val="21"/>
        </w:rPr>
        <w:t>、「提言に対する改善報告書」</w:t>
      </w:r>
      <w:r w:rsidR="009375AF" w:rsidRPr="00743A26">
        <w:rPr>
          <w:rFonts w:asciiTheme="minorEastAsia" w:eastAsiaTheme="minorEastAsia" w:hAnsiTheme="minorEastAsia" w:hint="eastAsia"/>
          <w:i/>
          <w:color w:val="000000" w:themeColor="text1"/>
          <w:szCs w:val="21"/>
        </w:rPr>
        <w:t>を根拠</w:t>
      </w:r>
      <w:r w:rsidR="003209DD" w:rsidRPr="00743A26">
        <w:rPr>
          <w:rFonts w:asciiTheme="minorEastAsia" w:eastAsiaTheme="minorEastAsia" w:hAnsiTheme="minorEastAsia" w:hint="eastAsia"/>
          <w:i/>
          <w:color w:val="000000" w:themeColor="text1"/>
          <w:szCs w:val="21"/>
        </w:rPr>
        <w:t>として利用できます。</w:t>
      </w:r>
      <w:r w:rsidR="003209DD" w:rsidRPr="00795F9A">
        <w:rPr>
          <w:rFonts w:asciiTheme="minorEastAsia" w:eastAsiaTheme="minorEastAsia" w:hAnsiTheme="minorEastAsia" w:hint="eastAsia"/>
          <w:i/>
          <w:color w:val="000000" w:themeColor="text1"/>
          <w:szCs w:val="21"/>
        </w:rPr>
        <w:t>また、</w:t>
      </w:r>
      <w:r w:rsidR="00475B31">
        <w:rPr>
          <w:rFonts w:asciiTheme="minorEastAsia" w:eastAsiaTheme="minorEastAsia" w:hAnsiTheme="minorEastAsia" w:hint="eastAsia"/>
          <w:i/>
          <w:color w:val="000000" w:themeColor="text1"/>
          <w:szCs w:val="21"/>
        </w:rPr>
        <w:t>そのような改善事例については、</w:t>
      </w:r>
      <w:r w:rsidR="00475B31" w:rsidRPr="00743A26">
        <w:rPr>
          <w:rFonts w:asciiTheme="minorEastAsia" w:eastAsiaTheme="minorEastAsia" w:hAnsiTheme="minorEastAsia" w:hint="eastAsia"/>
          <w:i/>
          <w:color w:val="000000" w:themeColor="text1"/>
          <w:szCs w:val="21"/>
        </w:rPr>
        <w:t>『項目</w:t>
      </w:r>
      <w:r w:rsidR="00475B31">
        <w:rPr>
          <w:rFonts w:asciiTheme="minorEastAsia" w:eastAsiaTheme="minorEastAsia" w:hAnsiTheme="minorEastAsia" w:hint="eastAsia"/>
          <w:i/>
          <w:color w:val="000000" w:themeColor="text1"/>
          <w:szCs w:val="21"/>
        </w:rPr>
        <w:t>２</w:t>
      </w:r>
      <w:r w:rsidR="00475B31" w:rsidRPr="00743A26">
        <w:rPr>
          <w:rFonts w:asciiTheme="minorEastAsia" w:eastAsiaTheme="minorEastAsia" w:hAnsiTheme="minorEastAsia" w:hint="eastAsia"/>
          <w:i/>
          <w:color w:val="000000" w:themeColor="text1"/>
          <w:szCs w:val="21"/>
        </w:rPr>
        <w:t>』</w:t>
      </w:r>
      <w:r w:rsidR="00475B31">
        <w:rPr>
          <w:rFonts w:asciiTheme="minorEastAsia" w:eastAsiaTheme="minorEastAsia" w:hAnsiTheme="minorEastAsia" w:hint="eastAsia"/>
          <w:i/>
          <w:color w:val="000000" w:themeColor="text1"/>
          <w:szCs w:val="21"/>
        </w:rPr>
        <w:t>の</w:t>
      </w:r>
      <w:r w:rsidR="00475B31" w:rsidRPr="00743A26">
        <w:rPr>
          <w:rFonts w:asciiTheme="minorEastAsia" w:eastAsiaTheme="minorEastAsia" w:hAnsiTheme="minorEastAsia" w:hint="eastAsia"/>
          <w:i/>
          <w:color w:val="000000" w:themeColor="text1"/>
          <w:szCs w:val="21"/>
        </w:rPr>
        <w:t>【基準</w:t>
      </w:r>
      <w:r w:rsidR="00475B31">
        <w:rPr>
          <w:rFonts w:asciiTheme="minorEastAsia" w:eastAsiaTheme="minorEastAsia" w:hAnsiTheme="minorEastAsia" w:hint="eastAsia"/>
          <w:i/>
          <w:color w:val="000000" w:themeColor="text1"/>
          <w:szCs w:val="21"/>
        </w:rPr>
        <w:t>２−２</w:t>
      </w:r>
      <w:r w:rsidR="00475B31" w:rsidRPr="00743A26">
        <w:rPr>
          <w:rFonts w:asciiTheme="minorEastAsia" w:eastAsiaTheme="minorEastAsia" w:hAnsiTheme="minorEastAsia" w:hint="eastAsia"/>
          <w:i/>
          <w:color w:val="000000" w:themeColor="text1"/>
          <w:szCs w:val="21"/>
        </w:rPr>
        <w:t>】</w:t>
      </w:r>
      <w:r w:rsidR="00475B31">
        <w:rPr>
          <w:rFonts w:asciiTheme="minorEastAsia" w:eastAsiaTheme="minorEastAsia" w:hAnsiTheme="minorEastAsia" w:hint="eastAsia"/>
          <w:i/>
          <w:color w:val="000000" w:themeColor="text1"/>
          <w:szCs w:val="21"/>
        </w:rPr>
        <w:t>にも簡潔に記述してください。</w:t>
      </w:r>
    </w:p>
    <w:p w14:paraId="7133C07E" w14:textId="77777777" w:rsidR="007360C8" w:rsidRPr="007360C8" w:rsidRDefault="007360C8" w:rsidP="000A0FEE">
      <w:pPr>
        <w:spacing w:line="240" w:lineRule="auto"/>
        <w:ind w:firstLineChars="0" w:firstLine="0"/>
        <w:rPr>
          <w:rFonts w:asciiTheme="minorEastAsia" w:eastAsiaTheme="minorEastAsia" w:hAnsiTheme="minorEastAsia"/>
          <w:iCs/>
          <w:color w:val="FF0000"/>
          <w:szCs w:val="21"/>
        </w:rPr>
      </w:pPr>
    </w:p>
    <w:p w14:paraId="494D4EC8" w14:textId="249F8CA6" w:rsidR="00A04ACD" w:rsidRPr="00743A26" w:rsidRDefault="00A04ACD" w:rsidP="00A04ACD">
      <w:pPr>
        <w:spacing w:line="240" w:lineRule="auto"/>
        <w:ind w:firstLine="240"/>
        <w:rPr>
          <w:rFonts w:asciiTheme="minorEastAsia" w:eastAsiaTheme="minorEastAsia" w:hAnsiTheme="minorEastAsia"/>
          <w:color w:val="000000" w:themeColor="text1"/>
          <w:szCs w:val="21"/>
        </w:rPr>
      </w:pPr>
      <w:r w:rsidRPr="00743A26">
        <w:rPr>
          <w:rFonts w:asciiTheme="minorEastAsia" w:eastAsiaTheme="minorEastAsia" w:hAnsiTheme="minorEastAsia" w:hint="eastAsia"/>
          <w:i/>
          <w:color w:val="000000" w:themeColor="text1"/>
        </w:rPr>
        <w:t>以下の『項目』、</w:t>
      </w:r>
      <w:r w:rsidR="005F6DE7" w:rsidRPr="00743A26">
        <w:rPr>
          <w:rFonts w:asciiTheme="minorEastAsia" w:eastAsiaTheme="minorEastAsia" w:hAnsiTheme="minorEastAsia" w:hint="eastAsia"/>
          <w:i/>
          <w:color w:val="000000" w:themeColor="text1"/>
        </w:rPr>
        <w:t>【基準】には、上記の注意書きはありませんが</w:t>
      </w:r>
      <w:r w:rsidRPr="00743A26">
        <w:rPr>
          <w:rFonts w:asciiTheme="minorEastAsia" w:eastAsiaTheme="minorEastAsia" w:hAnsiTheme="minorEastAsia" w:hint="eastAsia"/>
          <w:i/>
          <w:color w:val="000000" w:themeColor="text1"/>
        </w:rPr>
        <w:t>、</w:t>
      </w:r>
      <w:r w:rsidRPr="00743A26">
        <w:rPr>
          <w:rFonts w:asciiTheme="minorEastAsia" w:eastAsiaTheme="minorEastAsia" w:hAnsiTheme="minorEastAsia" w:hint="eastAsia"/>
          <w:i/>
          <w:color w:val="000000" w:themeColor="text1"/>
          <w:szCs w:val="21"/>
        </w:rPr>
        <w:t>この注意書きと同様の要領で記述してください。</w:t>
      </w:r>
    </w:p>
    <w:p w14:paraId="5A8206D7" w14:textId="77777777" w:rsidR="00A04ACD" w:rsidRPr="006C0CF4" w:rsidRDefault="00A04ACD" w:rsidP="000A0FEE">
      <w:pPr>
        <w:spacing w:line="240" w:lineRule="auto"/>
        <w:ind w:firstLineChars="0" w:firstLine="0"/>
        <w:rPr>
          <w:rFonts w:asciiTheme="majorEastAsia" w:eastAsiaTheme="minorEastAsia" w:hAnsiTheme="majorEastAsia"/>
          <w:i/>
          <w:color w:val="000000" w:themeColor="text1"/>
          <w:szCs w:val="21"/>
        </w:rPr>
      </w:pPr>
    </w:p>
    <w:p w14:paraId="649FC633" w14:textId="77777777" w:rsidR="00724566" w:rsidRPr="006C0CF4" w:rsidRDefault="00724566">
      <w:pPr>
        <w:widowControl/>
        <w:spacing w:line="240" w:lineRule="auto"/>
        <w:ind w:firstLineChars="0" w:firstLine="0"/>
        <w:jc w:val="left"/>
        <w:rPr>
          <w:rFonts w:asciiTheme="minorEastAsia" w:eastAsiaTheme="minorEastAsia" w:hAnsiTheme="minorEastAsia"/>
          <w:color w:val="000000" w:themeColor="text1"/>
        </w:rPr>
      </w:pPr>
    </w:p>
    <w:p w14:paraId="02DE4797" w14:textId="50DA2151" w:rsidR="00743A26" w:rsidRDefault="00743A26">
      <w:pPr>
        <w:widowControl/>
        <w:spacing w:line="240" w:lineRule="auto"/>
        <w:ind w:firstLineChars="0" w:firstLine="0"/>
        <w:jc w:val="left"/>
        <w:rPr>
          <w:rFonts w:asciiTheme="minorEastAsia" w:eastAsiaTheme="minorEastAsia" w:hAnsiTheme="minorEastAsia"/>
          <w:color w:val="000000" w:themeColor="text1"/>
        </w:rPr>
      </w:pPr>
    </w:p>
    <w:p w14:paraId="39E0D7EB" w14:textId="5A87D752" w:rsidR="00DB1075" w:rsidRDefault="00475B31">
      <w:pPr>
        <w:widowControl/>
        <w:spacing w:line="240" w:lineRule="auto"/>
        <w:ind w:firstLineChars="0" w:firstLine="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382BD11" w14:textId="5FD67298" w:rsidR="008F6874" w:rsidRPr="006C0CF4" w:rsidRDefault="008A37AF" w:rsidP="000A0FEE">
      <w:pPr>
        <w:widowControl/>
        <w:spacing w:line="240" w:lineRule="auto"/>
        <w:ind w:firstLineChars="0" w:firstLine="0"/>
        <w:jc w:val="left"/>
        <w:rPr>
          <w:rFonts w:asciiTheme="minorEastAsia" w:eastAsiaTheme="minorEastAsia" w:hAnsiTheme="minorEastAsia"/>
          <w:color w:val="000000" w:themeColor="text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214CA4FD" wp14:editId="13759BB8">
                <wp:simplePos x="0" y="0"/>
                <wp:positionH relativeFrom="margin">
                  <wp:posOffset>-16510</wp:posOffset>
                </wp:positionH>
                <wp:positionV relativeFrom="paragraph">
                  <wp:posOffset>118370</wp:posOffset>
                </wp:positionV>
                <wp:extent cx="5829300" cy="230099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5829300" cy="230099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6AE2B" id="正方形/長方形 2" o:spid="_x0000_s1026" style="position:absolute;left:0;text-align:left;margin-left:-1.3pt;margin-top:9.3pt;width:459pt;height:181.2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" filled="f" strokeweight=".5pt">
                <v:stroke dashstyle="dash"/>
                <w10:wrap anchorx="margin"/>
              </v:rect>
            </w:pict>
          </mc:Fallback>
        </mc:AlternateContent>
      </w:r>
    </w:p>
    <w:p w14:paraId="599C1070" w14:textId="7CE93068" w:rsidR="0071064D" w:rsidRPr="006C0CF4" w:rsidRDefault="00905893" w:rsidP="0071064D">
      <w:pPr>
        <w:autoSpaceDE w:val="0"/>
        <w:autoSpaceDN w:val="0"/>
        <w:adjustRightInd w:val="0"/>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【基準</w:t>
      </w:r>
      <w:r w:rsidRPr="006C0CF4">
        <w:rPr>
          <w:rFonts w:asciiTheme="majorEastAsia" w:eastAsiaTheme="majorEastAsia" w:hAnsiTheme="majorEastAsia"/>
          <w:color w:val="000000" w:themeColor="text1"/>
        </w:rPr>
        <w:t xml:space="preserve"> </w:t>
      </w:r>
      <w:r w:rsidR="0071064D" w:rsidRPr="006C0CF4">
        <w:rPr>
          <w:rFonts w:asciiTheme="majorEastAsia" w:eastAsiaTheme="majorEastAsia" w:hAnsiTheme="majorEastAsia" w:hint="eastAsia"/>
          <w:color w:val="000000" w:themeColor="text1"/>
        </w:rPr>
        <w:t>１</w:t>
      </w:r>
      <w:r w:rsidR="0071064D" w:rsidRPr="006C0CF4">
        <w:rPr>
          <w:rFonts w:asciiTheme="majorEastAsia" w:eastAsiaTheme="majorEastAsia" w:hAnsiTheme="majorEastAsia"/>
          <w:color w:val="000000" w:themeColor="text1"/>
        </w:rPr>
        <w:t>-２】</w:t>
      </w:r>
    </w:p>
    <w:p w14:paraId="532F7BAB" w14:textId="744F32E1" w:rsidR="0071064D" w:rsidRPr="006C0CF4" w:rsidRDefault="0071064D" w:rsidP="0071064D">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教育研究上の目的に基づき、三つの方針が一貫性・整合性のあるものとして策定され、公表されていること。</w:t>
      </w:r>
    </w:p>
    <w:p w14:paraId="50EA9A88" w14:textId="5DE97265" w:rsidR="0071064D" w:rsidRPr="006C0CF4" w:rsidRDefault="0071064D" w:rsidP="00FE3847">
      <w:pPr>
        <w:autoSpaceDE w:val="0"/>
        <w:autoSpaceDN w:val="0"/>
        <w:adjustRightInd w:val="0"/>
        <w:spacing w:line="240" w:lineRule="auto"/>
        <w:ind w:leftChars="131" w:left="826" w:right="-2" w:hangingChars="223" w:hanging="512"/>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注釈：「三つの方針」とは、学校教育法施行規則第</w:t>
      </w:r>
      <w:r w:rsidRPr="006C0CF4">
        <w:rPr>
          <w:rFonts w:asciiTheme="minorEastAsia" w:eastAsiaTheme="minorEastAsia" w:hAnsiTheme="minorEastAsia"/>
          <w:color w:val="000000" w:themeColor="text1"/>
          <w:sz w:val="20"/>
        </w:rPr>
        <w:t>1</w:t>
      </w:r>
      <w:r w:rsidR="007302FE" w:rsidRPr="006C0CF4">
        <w:rPr>
          <w:rFonts w:asciiTheme="minorEastAsia" w:eastAsiaTheme="minorEastAsia" w:hAnsiTheme="minorEastAsia"/>
          <w:color w:val="000000" w:themeColor="text1"/>
          <w:sz w:val="20"/>
        </w:rPr>
        <w:t>65</w:t>
      </w:r>
      <w:r w:rsidRPr="006C0CF4">
        <w:rPr>
          <w:rFonts w:asciiTheme="minorEastAsia" w:eastAsiaTheme="minorEastAsia" w:hAnsiTheme="minorEastAsia" w:hint="eastAsia"/>
          <w:color w:val="000000" w:themeColor="text1"/>
          <w:sz w:val="20"/>
        </w:rPr>
        <w:t>条の</w:t>
      </w:r>
      <w:r w:rsidRPr="006C0CF4">
        <w:rPr>
          <w:rFonts w:asciiTheme="minorEastAsia" w:eastAsiaTheme="minorEastAsia" w:hAnsiTheme="minorEastAsia"/>
          <w:color w:val="000000" w:themeColor="text1"/>
          <w:sz w:val="20"/>
        </w:rPr>
        <w:t>2に規定されている「卒業の認定に関する方針」、「教育課程の編成及び実施に関する方針」及び「入学者の受入れに関する方針」を指す。なお、それぞれこれらの策定及び運用に関するガイドラインに記載されている「卒業認定・学位授与の方針」（ディプロマ・ポリシー）、「教育課程編成・実施の方針」（カリキュラム・ポリシー）及び「入学者受入れの方針」（アドミッション・ポリシー）と同じ意味内容を指すものである。</w:t>
      </w:r>
    </w:p>
    <w:p w14:paraId="533728F9" w14:textId="0322E623" w:rsidR="0071064D" w:rsidRPr="006C0CF4" w:rsidRDefault="0071064D" w:rsidP="0071064D">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062BC2EF" w14:textId="53E49CEE" w:rsidR="0071064D" w:rsidRPr="006C0CF4" w:rsidRDefault="0071064D" w:rsidP="00FE3847">
      <w:pPr>
        <w:autoSpaceDE w:val="0"/>
        <w:autoSpaceDN w:val="0"/>
        <w:adjustRightInd w:val="0"/>
        <w:spacing w:line="240" w:lineRule="auto"/>
        <w:ind w:leftChars="37" w:left="1836" w:right="-2" w:hangingChars="761" w:hanging="174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1-2-1</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】卒業の認定に関する方針では、卒業までに学生が身につけるべき資質・能力が具体的に設定されていること。</w:t>
      </w:r>
    </w:p>
    <w:p w14:paraId="57E20292" w14:textId="77777777" w:rsidR="000C054D" w:rsidRPr="006C0CF4" w:rsidRDefault="0071064D" w:rsidP="001D70B2">
      <w:pPr>
        <w:autoSpaceDE w:val="0"/>
        <w:autoSpaceDN w:val="0"/>
        <w:adjustRightInd w:val="0"/>
        <w:spacing w:line="240" w:lineRule="auto"/>
        <w:ind w:leftChars="177" w:left="1074" w:rightChars="-60" w:right="-144" w:hangingChars="283" w:hanging="650"/>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注釈：「卒業までに学生が身につけるべき資質・能力」は、知識・技能、思考力・判断力・表現力等の能力、主体性を持って多様な人々と協働する態度等を指す。</w:t>
      </w:r>
    </w:p>
    <w:p w14:paraId="14897A47" w14:textId="04653A1F" w:rsidR="0071064D" w:rsidRPr="006C0CF4" w:rsidRDefault="0071064D" w:rsidP="00FE3847">
      <w:pPr>
        <w:autoSpaceDE w:val="0"/>
        <w:autoSpaceDN w:val="0"/>
        <w:adjustRightInd w:val="0"/>
        <w:spacing w:line="240" w:lineRule="auto"/>
        <w:ind w:leftChars="37" w:left="1696" w:right="-2" w:hangingChars="700" w:hanging="160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1-2-2</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】教育課程の編成及び実施に関する方針では、卒業の認定に関する方針を踏まえた教育課程編成、当該教育課程における教育内容・方法、学修成果の評価の在り方等が具体的に設定されていること。</w:t>
      </w:r>
    </w:p>
    <w:p w14:paraId="7924A418" w14:textId="3A735AB4" w:rsidR="0071064D" w:rsidRPr="006C0CF4" w:rsidRDefault="0071064D" w:rsidP="00FE3847">
      <w:pPr>
        <w:autoSpaceDE w:val="0"/>
        <w:autoSpaceDN w:val="0"/>
        <w:adjustRightInd w:val="0"/>
        <w:spacing w:line="240" w:lineRule="auto"/>
        <w:ind w:leftChars="37" w:left="1696" w:right="-2" w:hangingChars="700" w:hanging="160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1-2-3</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】教育課程の編成及び実施に関する方針は、学習の質を重視し、学習・教授方法及び成績評価のための課題が意図する成果のために想定された学習活動に整合するように設定されていることが望ましい。</w:t>
      </w:r>
    </w:p>
    <w:p w14:paraId="0DB836AA" w14:textId="766B8201" w:rsidR="0071064D" w:rsidRPr="006C0CF4" w:rsidRDefault="0071064D" w:rsidP="00FE3847">
      <w:pPr>
        <w:autoSpaceDE w:val="0"/>
        <w:autoSpaceDN w:val="0"/>
        <w:adjustRightInd w:val="0"/>
        <w:spacing w:line="240" w:lineRule="auto"/>
        <w:ind w:leftChars="37" w:left="1696" w:right="-2" w:hangingChars="700" w:hanging="1607"/>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1-2-4</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入学者の受入れに関する方針では、卒業の認定に関する方針並びに教育課程の編成及び実施に関する方針を踏まえ、どのような学生を求め、多様な学生をどのように評価・選抜するか等が具体的に設定されていること。</w:t>
      </w:r>
    </w:p>
    <w:p w14:paraId="6F15DAAB" w14:textId="6094B355" w:rsidR="0071064D" w:rsidRPr="006C0CF4" w:rsidRDefault="0071064D" w:rsidP="00FE3847">
      <w:pPr>
        <w:autoSpaceDE w:val="0"/>
        <w:autoSpaceDN w:val="0"/>
        <w:adjustRightInd w:val="0"/>
        <w:spacing w:line="240" w:lineRule="auto"/>
        <w:ind w:leftChars="37" w:left="1696" w:hangingChars="700" w:hanging="1607"/>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1-2-5</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】三つの方針が、教職員及び学生に周知</w:t>
      </w:r>
      <w:r w:rsidR="0037458D" w:rsidRPr="006C0CF4">
        <w:rPr>
          <w:rFonts w:asciiTheme="minorEastAsia" w:eastAsiaTheme="minorEastAsia" w:hAnsiTheme="minorEastAsia" w:hint="eastAsia"/>
          <w:color w:val="000000" w:themeColor="text1"/>
          <w:sz w:val="20"/>
        </w:rPr>
        <w:t>が図られる</w:t>
      </w:r>
      <w:r w:rsidRPr="006C0CF4">
        <w:rPr>
          <w:rFonts w:asciiTheme="minorEastAsia" w:eastAsiaTheme="minorEastAsia" w:hAnsiTheme="minorEastAsia" w:hint="eastAsia"/>
          <w:color w:val="000000" w:themeColor="text1"/>
          <w:sz w:val="20"/>
        </w:rPr>
        <w:t>とともに、ホームページ等で公表</w:t>
      </w:r>
      <w:r w:rsidRPr="006C0CF4">
        <w:rPr>
          <w:rFonts w:asciiTheme="minorEastAsia" w:eastAsiaTheme="mino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2F69A076" w14:textId="5B804BA4" w:rsidR="00193848" w:rsidRPr="006C0CF4" w:rsidRDefault="00193848"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w:t>
      </w:r>
      <w:r w:rsidR="00DF1397"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57B76B05" w14:textId="77777777" w:rsidR="00A00EB7" w:rsidRDefault="000A0FEE" w:rsidP="006F0E30">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1A3AECB7" w14:textId="46842CCC" w:rsidR="00884B9B" w:rsidRPr="006C0CF4" w:rsidRDefault="00116E92" w:rsidP="006F0E30">
      <w:pPr>
        <w:spacing w:line="240" w:lineRule="auto"/>
        <w:ind w:firstLineChars="0" w:firstLine="0"/>
        <w:rPr>
          <w:rFonts w:asciiTheme="minorEastAsia" w:eastAsiaTheme="minorEastAsia" w:hAnsiTheme="minorEastAsia"/>
          <w:color w:val="000000" w:themeColor="text1"/>
          <w:sz w:val="20"/>
        </w:rPr>
      </w:pPr>
      <w:r w:rsidRPr="006C0CF4">
        <w:rPr>
          <w:rFonts w:asciiTheme="minorEastAsia" w:eastAsiaTheme="minorEastAsia" w:hAnsiTheme="minorEastAsia"/>
          <w:color w:val="000000" w:themeColor="text1"/>
          <w:sz w:val="20"/>
        </w:rPr>
        <w:br w:type="page"/>
      </w:r>
    </w:p>
    <w:p w14:paraId="3064E928" w14:textId="279C028C" w:rsidR="00CF126B" w:rsidRPr="006C0CF4" w:rsidRDefault="003B5C4A" w:rsidP="00CF126B">
      <w:pPr>
        <w:autoSpaceDE w:val="0"/>
        <w:autoSpaceDN w:val="0"/>
        <w:adjustRightInd w:val="0"/>
        <w:spacing w:line="240" w:lineRule="auto"/>
        <w:ind w:firstLineChars="0" w:firstLine="0"/>
        <w:jc w:val="left"/>
        <w:rPr>
          <w:rFonts w:asciiTheme="majorEastAsia" w:eastAsiaTheme="majorEastAsia" w:hAnsiTheme="majorEastAsia"/>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2848" behindDoc="0" locked="0" layoutInCell="1" allowOverlap="1" wp14:anchorId="186359BD" wp14:editId="38E1ADB5">
                <wp:simplePos x="0" y="0"/>
                <wp:positionH relativeFrom="margin">
                  <wp:posOffset>-5080</wp:posOffset>
                </wp:positionH>
                <wp:positionV relativeFrom="paragraph">
                  <wp:posOffset>-11430</wp:posOffset>
                </wp:positionV>
                <wp:extent cx="5829300" cy="10033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29300" cy="1003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C6068" id="正方形/長方形 3" o:spid="_x0000_s1026" style="position:absolute;left:0;text-align:left;margin-left:-.4pt;margin-top:-.9pt;width:459pt;height:7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" filled="f" strokeweight=".5pt">
                <v:stroke dashstyle="dash"/>
                <w10:wrap anchorx="margin"/>
              </v:rect>
            </w:pict>
          </mc:Fallback>
        </mc:AlternateContent>
      </w:r>
      <w:r w:rsidR="004F7943" w:rsidRPr="006C0CF4">
        <w:rPr>
          <w:rFonts w:asciiTheme="majorEastAsia" w:eastAsiaTheme="majorEastAsia" w:hAnsiTheme="majorEastAsia" w:hint="eastAsia"/>
          <w:color w:val="000000" w:themeColor="text1"/>
          <w:szCs w:val="20"/>
        </w:rPr>
        <w:t>【基準</w:t>
      </w:r>
      <w:r w:rsidR="004F7943" w:rsidRPr="006C0CF4">
        <w:rPr>
          <w:rFonts w:asciiTheme="majorEastAsia" w:eastAsiaTheme="majorEastAsia" w:hAnsiTheme="majorEastAsia"/>
          <w:color w:val="000000" w:themeColor="text1"/>
          <w:szCs w:val="20"/>
        </w:rPr>
        <w:t xml:space="preserve"> </w:t>
      </w:r>
      <w:r w:rsidR="00CF126B" w:rsidRPr="006C0CF4">
        <w:rPr>
          <w:rFonts w:asciiTheme="majorEastAsia" w:eastAsiaTheme="majorEastAsia" w:hAnsiTheme="majorEastAsia" w:hint="eastAsia"/>
          <w:color w:val="000000" w:themeColor="text1"/>
          <w:szCs w:val="20"/>
        </w:rPr>
        <w:t>１</w:t>
      </w:r>
      <w:r w:rsidR="00CF126B" w:rsidRPr="006C0CF4">
        <w:rPr>
          <w:rFonts w:asciiTheme="majorEastAsia" w:eastAsiaTheme="majorEastAsia" w:hAnsiTheme="majorEastAsia"/>
          <w:color w:val="000000" w:themeColor="text1"/>
          <w:szCs w:val="20"/>
        </w:rPr>
        <w:t>-３】</w:t>
      </w:r>
    </w:p>
    <w:p w14:paraId="2A518012" w14:textId="77777777" w:rsidR="00CF126B" w:rsidRPr="006C0CF4" w:rsidRDefault="00CF126B" w:rsidP="00CF126B">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szCs w:val="20"/>
        </w:rPr>
      </w:pPr>
      <w:r w:rsidRPr="006C0CF4">
        <w:rPr>
          <w:rFonts w:asciiTheme="majorEastAsia" w:eastAsiaTheme="majorEastAsia" w:hAnsiTheme="majorEastAsia" w:hint="eastAsia"/>
          <w:color w:val="000000" w:themeColor="text1"/>
          <w:szCs w:val="20"/>
        </w:rPr>
        <w:t>教育研究上の目的及び三つの方針が定期的に検証されていること。</w:t>
      </w:r>
    </w:p>
    <w:p w14:paraId="20270388" w14:textId="0486A767" w:rsidR="00884B9B" w:rsidRPr="006C0CF4" w:rsidRDefault="00CF126B" w:rsidP="002100F4">
      <w:pPr>
        <w:autoSpaceDE w:val="0"/>
        <w:autoSpaceDN w:val="0"/>
        <w:adjustRightInd w:val="0"/>
        <w:spacing w:line="240" w:lineRule="auto"/>
        <w:ind w:leftChars="121" w:left="850" w:hangingChars="244" w:hanging="560"/>
        <w:jc w:val="left"/>
        <w:rPr>
          <w:rFonts w:asciiTheme="minorEastAsia" w:eastAsiaTheme="minorEastAsia" w:hAnsiTheme="minorEastAsia"/>
          <w:color w:val="000000" w:themeColor="text1"/>
          <w:sz w:val="16"/>
        </w:rPr>
      </w:pPr>
      <w:r w:rsidRPr="006C0CF4">
        <w:rPr>
          <w:rFonts w:asciiTheme="minorEastAsia" w:eastAsiaTheme="minorEastAsia" w:hAnsiTheme="minorEastAsia" w:hint="eastAsia"/>
          <w:color w:val="000000" w:themeColor="text1"/>
          <w:sz w:val="20"/>
          <w:szCs w:val="20"/>
        </w:rPr>
        <w:t>注釈：「検証」は、医療を取り巻く環境や薬剤師に対する社会のニーズの変化を調査した結果等を踏まえて行うこと。</w:t>
      </w:r>
    </w:p>
    <w:p w14:paraId="33C4F2F5" w14:textId="07A7596F"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p>
    <w:p w14:paraId="50460DD3" w14:textId="25A9656A"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529F6867" w14:textId="09D8A87B" w:rsidR="00F21FFB" w:rsidRPr="006C0CF4" w:rsidRDefault="00F21FFB" w:rsidP="00F21FFB">
      <w:pPr>
        <w:spacing w:line="240" w:lineRule="auto"/>
        <w:ind w:firstLineChars="0" w:firstLine="0"/>
        <w:rPr>
          <w:rFonts w:asciiTheme="majorEastAsia" w:eastAsiaTheme="minorEastAsia" w:hAnsiTheme="majorEastAsia"/>
          <w:i/>
          <w:color w:val="000000" w:themeColor="text1"/>
          <w:szCs w:val="21"/>
        </w:rPr>
      </w:pPr>
      <w:r w:rsidRPr="006C0CF4">
        <w:rPr>
          <w:rFonts w:asciiTheme="majorEastAsia" w:eastAsiaTheme="majorEastAsia" w:hAnsiTheme="majorEastAsia" w:hint="eastAsia"/>
          <w:color w:val="000000" w:themeColor="text1"/>
          <w:sz w:val="24"/>
          <w:szCs w:val="21"/>
        </w:rPr>
        <w:t xml:space="preserve">　</w:t>
      </w:r>
      <w:r w:rsidR="000A0FEE" w:rsidRPr="006C0CF4">
        <w:rPr>
          <w:rFonts w:asciiTheme="minorEastAsia" w:eastAsiaTheme="minorEastAsia" w:hAnsiTheme="minorEastAsia" w:hint="eastAsia"/>
          <w:i/>
          <w:color w:val="000000" w:themeColor="text1"/>
          <w:szCs w:val="21"/>
        </w:rPr>
        <w:t>【基準】にそって現状を説明し、根拠資料を付してください。</w:t>
      </w:r>
    </w:p>
    <w:p w14:paraId="3D17511C" w14:textId="77777777" w:rsidR="009F0307" w:rsidRPr="006C0CF4" w:rsidRDefault="009F0307">
      <w:pPr>
        <w:widowControl/>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color w:val="000000" w:themeColor="text1"/>
        </w:rPr>
        <w:br w:type="page"/>
      </w:r>
    </w:p>
    <w:p w14:paraId="76181570" w14:textId="64F49BBA" w:rsidR="00E7592C" w:rsidRPr="006C0CF4" w:rsidRDefault="00364A30" w:rsidP="00364A3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rPr>
        <w:lastRenderedPageBreak/>
        <w:t>[</w:t>
      </w:r>
      <w:r w:rsidR="00971AE3" w:rsidRPr="006C0CF4">
        <w:rPr>
          <w:rFonts w:asciiTheme="majorEastAsia" w:eastAsiaTheme="majorEastAsia" w:hAnsiTheme="majorEastAsia" w:hint="eastAsia"/>
          <w:color w:val="000000" w:themeColor="text1"/>
        </w:rPr>
        <w:t>教育研究上の目的と三つの方針</w:t>
      </w:r>
      <w:r w:rsidR="00F5440B" w:rsidRPr="006C0CF4">
        <w:rPr>
          <w:rFonts w:asciiTheme="majorEastAsia" w:eastAsiaTheme="majorEastAsia" w:hAnsiTheme="majorEastAsia" w:hint="eastAsia"/>
          <w:color w:val="000000" w:themeColor="text1"/>
        </w:rPr>
        <w:t>に</w:t>
      </w:r>
      <w:r w:rsidR="00895E11" w:rsidRPr="006C0CF4">
        <w:rPr>
          <w:rFonts w:asciiTheme="majorEastAsia" w:eastAsiaTheme="majorEastAsia" w:hAnsiTheme="majorEastAsia" w:hint="eastAsia"/>
          <w:color w:val="000000" w:themeColor="text1"/>
        </w:rPr>
        <w:t>対する</w:t>
      </w:r>
      <w:r w:rsidR="00760F5D" w:rsidRPr="006C0CF4">
        <w:rPr>
          <w:rFonts w:asciiTheme="majorEastAsia" w:eastAsiaTheme="majorEastAsia" w:hAnsiTheme="majorEastAsia" w:hint="eastAsia"/>
          <w:color w:val="000000" w:themeColor="text1"/>
        </w:rPr>
        <w:t>点検・</w:t>
      </w:r>
      <w:r w:rsidR="00F5440B" w:rsidRPr="006C0CF4">
        <w:rPr>
          <w:rFonts w:asciiTheme="majorEastAsia" w:eastAsiaTheme="majorEastAsia" w:hAnsiTheme="majorEastAsia" w:hint="eastAsia"/>
          <w:color w:val="000000" w:themeColor="text1"/>
        </w:rPr>
        <w:t>評価</w:t>
      </w:r>
      <w:r w:rsidR="00AB19CC" w:rsidRPr="006C0CF4">
        <w:rPr>
          <w:rFonts w:asciiTheme="majorEastAsia" w:eastAsiaTheme="majorEastAsia" w:hAnsiTheme="majorEastAsia" w:hint="eastAsia"/>
          <w:color w:val="000000" w:themeColor="text1"/>
        </w:rPr>
        <w:t>］</w:t>
      </w:r>
    </w:p>
    <w:p w14:paraId="6ED82FB2" w14:textId="2AB0AE0D" w:rsidR="00442FBD" w:rsidRPr="006C0CF4" w:rsidRDefault="000E6606" w:rsidP="000A0FEE">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0A0FEE" w:rsidRPr="006C0CF4">
        <w:rPr>
          <w:rFonts w:asciiTheme="minorEastAsia" w:eastAsiaTheme="minorEastAsia" w:hAnsiTheme="minorEastAsia" w:hint="eastAsia"/>
          <w:i/>
          <w:color w:val="000000" w:themeColor="text1"/>
          <w:szCs w:val="21"/>
        </w:rPr>
        <w:t>【基準】</w:t>
      </w:r>
      <w:r w:rsidR="00D846AE" w:rsidRPr="006C0CF4">
        <w:rPr>
          <w:rFonts w:asciiTheme="minorEastAsia" w:eastAsiaTheme="minorEastAsia" w:hAnsiTheme="minorEastAsia" w:hint="eastAsia"/>
          <w:i/>
          <w:color w:val="000000" w:themeColor="text1"/>
          <w:szCs w:val="21"/>
        </w:rPr>
        <w:t>ごとに</w:t>
      </w:r>
      <w:r w:rsidR="00D846AE"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に記述した内容が</w:t>
      </w:r>
      <w:r w:rsidR="008463E2">
        <w:rPr>
          <w:rFonts w:asciiTheme="minorEastAsia" w:eastAsiaTheme="minorEastAsia" w:hAnsiTheme="minorEastAsia" w:hint="eastAsia"/>
          <w:i/>
          <w:color w:val="000000" w:themeColor="text1"/>
          <w:szCs w:val="21"/>
        </w:rPr>
        <w:t>各</w:t>
      </w:r>
      <w:r w:rsidR="00B40DB0" w:rsidRPr="006C0CF4">
        <w:rPr>
          <w:rFonts w:asciiTheme="minorEastAsia" w:eastAsiaTheme="minorEastAsia" w:hAnsiTheme="minorEastAsia" w:hint="eastAsia"/>
          <w:i/>
          <w:color w:val="000000" w:themeColor="text1"/>
          <w:szCs w:val="21"/>
        </w:rPr>
        <w:t>【基準】に適合しているか</w:t>
      </w:r>
      <w:r w:rsidR="00402307" w:rsidRPr="006C0CF4">
        <w:rPr>
          <w:rFonts w:asciiTheme="minorEastAsia" w:eastAsiaTheme="minorEastAsia" w:hAnsiTheme="minorEastAsia" w:hint="eastAsia"/>
          <w:i/>
          <w:color w:val="000000" w:themeColor="text1"/>
          <w:szCs w:val="21"/>
        </w:rPr>
        <w:t>、</w:t>
      </w:r>
      <w:r w:rsidR="00B40DB0" w:rsidRPr="006C0CF4">
        <w:rPr>
          <w:rFonts w:asciiTheme="minorEastAsia" w:eastAsiaTheme="minorEastAsia" w:hAnsiTheme="minorEastAsia"/>
          <w:i/>
          <w:color w:val="000000" w:themeColor="text1"/>
          <w:szCs w:val="21"/>
        </w:rPr>
        <w:t>[現状]</w:t>
      </w:r>
      <w:r w:rsidR="008463E2">
        <w:rPr>
          <w:rFonts w:asciiTheme="minorEastAsia" w:eastAsiaTheme="minorEastAsia" w:hAnsiTheme="minorEastAsia" w:hint="eastAsia"/>
          <w:i/>
          <w:color w:val="000000" w:themeColor="text1"/>
          <w:szCs w:val="21"/>
        </w:rPr>
        <w:t>に記載した</w:t>
      </w:r>
      <w:r w:rsidR="00B40DB0" w:rsidRPr="006C0CF4">
        <w:rPr>
          <w:rFonts w:asciiTheme="minorEastAsia" w:eastAsiaTheme="minorEastAsia" w:hAnsiTheme="minorEastAsia"/>
          <w:i/>
          <w:color w:val="000000" w:themeColor="text1"/>
          <w:szCs w:val="21"/>
        </w:rPr>
        <w:t>根拠資料</w:t>
      </w:r>
      <w:r w:rsidR="00C81F3E">
        <w:rPr>
          <w:rFonts w:asciiTheme="minorEastAsia" w:eastAsiaTheme="minorEastAsia" w:hAnsiTheme="minorEastAsia" w:hint="eastAsia"/>
          <w:i/>
          <w:color w:val="000000" w:themeColor="text1"/>
          <w:szCs w:val="21"/>
        </w:rPr>
        <w:t>に基づいて</w:t>
      </w:r>
      <w:r w:rsidR="00D846AE" w:rsidRPr="006C0CF4">
        <w:rPr>
          <w:rFonts w:asciiTheme="minorEastAsia" w:eastAsiaTheme="minorEastAsia" w:hAnsiTheme="minorEastAsia" w:hint="eastAsia"/>
          <w:i/>
          <w:color w:val="000000" w:themeColor="text1"/>
          <w:szCs w:val="21"/>
        </w:rPr>
        <w:t>点検</w:t>
      </w:r>
      <w:r w:rsidR="008463E2">
        <w:rPr>
          <w:rFonts w:asciiTheme="minorEastAsia" w:eastAsiaTheme="minorEastAsia" w:hAnsiTheme="minorEastAsia" w:hint="eastAsia"/>
          <w:i/>
          <w:color w:val="000000" w:themeColor="text1"/>
          <w:szCs w:val="21"/>
        </w:rPr>
        <w:t>・</w:t>
      </w:r>
      <w:r w:rsidR="001B5662">
        <w:rPr>
          <w:rFonts w:asciiTheme="minorEastAsia" w:eastAsiaTheme="minorEastAsia" w:hAnsiTheme="minorEastAsia" w:hint="eastAsia"/>
          <w:i/>
          <w:color w:val="000000" w:themeColor="text1"/>
          <w:szCs w:val="21"/>
        </w:rPr>
        <w:t>評価し</w:t>
      </w:r>
      <w:r w:rsidR="00442FBD" w:rsidRPr="006C0CF4">
        <w:rPr>
          <w:rFonts w:asciiTheme="minorEastAsia" w:eastAsiaTheme="minorEastAsia" w:hAnsiTheme="minorEastAsia" w:hint="eastAsia"/>
          <w:i/>
          <w:color w:val="000000" w:themeColor="text1"/>
          <w:szCs w:val="21"/>
        </w:rPr>
        <w:t>ます。</w:t>
      </w:r>
    </w:p>
    <w:p w14:paraId="6E3F2906" w14:textId="7961F049" w:rsidR="00C24CF0" w:rsidRPr="006C0CF4" w:rsidRDefault="00442FBD">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点検・評価</w:t>
      </w:r>
      <w:r w:rsidR="001B5662">
        <w:rPr>
          <w:rFonts w:asciiTheme="minorEastAsia" w:eastAsiaTheme="minorEastAsia" w:hAnsiTheme="minorEastAsia" w:hint="eastAsia"/>
          <w:i/>
          <w:color w:val="000000" w:themeColor="text1"/>
          <w:szCs w:val="21"/>
        </w:rPr>
        <w:t>の記述</w:t>
      </w:r>
      <w:r w:rsidRPr="006C0CF4">
        <w:rPr>
          <w:rFonts w:asciiTheme="minorEastAsia" w:eastAsiaTheme="minorEastAsia" w:hAnsiTheme="minorEastAsia"/>
          <w:i/>
          <w:color w:val="000000" w:themeColor="text1"/>
          <w:szCs w:val="21"/>
        </w:rPr>
        <w:t>では、</w:t>
      </w:r>
      <w:r w:rsidR="008463E2">
        <w:rPr>
          <w:rFonts w:asciiTheme="minorEastAsia" w:eastAsiaTheme="minorEastAsia" w:hAnsiTheme="minorEastAsia" w:hint="eastAsia"/>
          <w:i/>
          <w:color w:val="000000" w:themeColor="text1"/>
          <w:szCs w:val="21"/>
        </w:rPr>
        <w:t>各</w:t>
      </w:r>
      <w:r w:rsidR="008463E2" w:rsidRPr="006C0CF4">
        <w:rPr>
          <w:rFonts w:asciiTheme="minorEastAsia" w:eastAsiaTheme="minorEastAsia" w:hAnsiTheme="minorEastAsia" w:hint="eastAsia"/>
          <w:i/>
          <w:color w:val="000000" w:themeColor="text1"/>
          <w:szCs w:val="21"/>
        </w:rPr>
        <w:t>【基準】に</w:t>
      </w:r>
      <w:r w:rsidR="008463E2">
        <w:rPr>
          <w:rFonts w:asciiTheme="minorEastAsia" w:eastAsiaTheme="minorEastAsia" w:hAnsiTheme="minorEastAsia" w:hint="eastAsia"/>
          <w:i/>
          <w:color w:val="000000" w:themeColor="text1"/>
          <w:szCs w:val="21"/>
        </w:rPr>
        <w:t>該当する</w:t>
      </w:r>
      <w:r w:rsidR="00B40DB0" w:rsidRPr="006C0CF4">
        <w:rPr>
          <w:rFonts w:asciiTheme="minorEastAsia" w:eastAsiaTheme="minorEastAsia" w:hAnsiTheme="minorEastAsia"/>
          <w:i/>
          <w:color w:val="000000" w:themeColor="text1"/>
          <w:szCs w:val="21"/>
        </w:rPr>
        <w:t>[現状]の</w:t>
      </w:r>
      <w:r w:rsidRPr="006C0CF4">
        <w:rPr>
          <w:rFonts w:asciiTheme="minorEastAsia" w:eastAsiaTheme="minorEastAsia" w:hAnsiTheme="minorEastAsia" w:hint="eastAsia"/>
          <w:i/>
          <w:color w:val="000000" w:themeColor="text1"/>
          <w:szCs w:val="21"/>
        </w:rPr>
        <w:t>記述</w:t>
      </w:r>
      <w:r w:rsidR="008463E2">
        <w:rPr>
          <w:rFonts w:asciiTheme="minorEastAsia" w:eastAsiaTheme="minorEastAsia" w:hAnsiTheme="minorEastAsia" w:hint="eastAsia"/>
          <w:i/>
          <w:color w:val="000000" w:themeColor="text1"/>
          <w:szCs w:val="21"/>
        </w:rPr>
        <w:t>内容</w:t>
      </w:r>
      <w:r w:rsidR="001B5662">
        <w:rPr>
          <w:rFonts w:asciiTheme="minorEastAsia" w:eastAsiaTheme="minorEastAsia" w:hAnsiTheme="minorEastAsia" w:hint="eastAsia"/>
          <w:i/>
          <w:color w:val="000000" w:themeColor="text1"/>
          <w:szCs w:val="21"/>
        </w:rPr>
        <w:t>を</w:t>
      </w:r>
      <w:r w:rsidR="00B40DB0" w:rsidRPr="006C0CF4">
        <w:rPr>
          <w:rFonts w:asciiTheme="minorEastAsia" w:eastAsiaTheme="minorEastAsia" w:hAnsiTheme="minorEastAsia" w:hint="eastAsia"/>
          <w:i/>
          <w:color w:val="000000" w:themeColor="text1"/>
          <w:szCs w:val="21"/>
        </w:rPr>
        <w:t>簡潔に</w:t>
      </w:r>
      <w:r w:rsidR="001B5662" w:rsidRPr="006C0CF4">
        <w:rPr>
          <w:rFonts w:asciiTheme="minorEastAsia" w:eastAsiaTheme="minorEastAsia" w:hAnsiTheme="minorEastAsia" w:hint="eastAsia"/>
          <w:i/>
          <w:color w:val="000000" w:themeColor="text1"/>
          <w:szCs w:val="21"/>
        </w:rPr>
        <w:t>再掲し</w:t>
      </w:r>
      <w:r w:rsidR="00417D19">
        <w:rPr>
          <w:rFonts w:asciiTheme="minorEastAsia" w:eastAsiaTheme="minorEastAsia" w:hAnsiTheme="minorEastAsia" w:hint="eastAsia"/>
          <w:i/>
          <w:color w:val="000000" w:themeColor="text1"/>
          <w:szCs w:val="21"/>
        </w:rPr>
        <w:t>た後</w:t>
      </w:r>
      <w:r w:rsidR="00B40DB0" w:rsidRPr="006C0CF4">
        <w:rPr>
          <w:rFonts w:asciiTheme="minorEastAsia" w:eastAsiaTheme="minorEastAsia" w:hAnsiTheme="minorEastAsia" w:hint="eastAsia"/>
          <w:i/>
          <w:color w:val="000000" w:themeColor="text1"/>
          <w:szCs w:val="21"/>
        </w:rPr>
        <w:t>（根拠資料</w:t>
      </w:r>
      <w:r w:rsidR="001B5662">
        <w:rPr>
          <w:rFonts w:asciiTheme="minorEastAsia" w:eastAsiaTheme="minorEastAsia" w:hAnsiTheme="minorEastAsia" w:hint="eastAsia"/>
          <w:i/>
          <w:color w:val="000000" w:themeColor="text1"/>
          <w:szCs w:val="21"/>
        </w:rPr>
        <w:t>を再度引用すること</w:t>
      </w:r>
      <w:r w:rsidR="00B40DB0" w:rsidRPr="006C0CF4">
        <w:rPr>
          <w:rFonts w:asciiTheme="minorEastAsia" w:eastAsiaTheme="minorEastAsia" w:hAnsiTheme="minorEastAsia" w:hint="eastAsia"/>
          <w:i/>
          <w:color w:val="000000" w:themeColor="text1"/>
          <w:szCs w:val="21"/>
        </w:rPr>
        <w:t>は</w:t>
      </w:r>
      <w:r w:rsidRPr="006C0CF4">
        <w:rPr>
          <w:rFonts w:asciiTheme="minorEastAsia" w:eastAsiaTheme="minorEastAsia" w:hAnsiTheme="minorEastAsia" w:hint="eastAsia"/>
          <w:i/>
          <w:color w:val="000000" w:themeColor="text1"/>
          <w:szCs w:val="21"/>
        </w:rPr>
        <w:t>不要</w:t>
      </w:r>
      <w:r w:rsidR="001B5662" w:rsidRPr="006C0CF4">
        <w:rPr>
          <w:rFonts w:asciiTheme="minorEastAsia" w:eastAsiaTheme="minorEastAsia" w:hAnsiTheme="minorEastAsia" w:hint="eastAsia"/>
          <w:i/>
          <w:color w:val="000000" w:themeColor="text1"/>
          <w:szCs w:val="21"/>
          <w:vertAlign w:val="superscript"/>
        </w:rPr>
        <w:t>＊</w:t>
      </w:r>
      <w:r w:rsidR="00B40DB0" w:rsidRPr="006C0CF4">
        <w:rPr>
          <w:rFonts w:asciiTheme="minorEastAsia" w:eastAsiaTheme="minorEastAsia" w:hAnsiTheme="minorEastAsia" w:hint="eastAsia"/>
          <w:i/>
          <w:color w:val="000000" w:themeColor="text1"/>
          <w:szCs w:val="21"/>
        </w:rPr>
        <w:t>）、その</w:t>
      </w:r>
      <w:r w:rsidR="00B40DB0"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の</w:t>
      </w:r>
      <w:r w:rsidR="00CA58B6" w:rsidRPr="006C0CF4">
        <w:rPr>
          <w:rFonts w:asciiTheme="minorEastAsia" w:eastAsiaTheme="minorEastAsia" w:hAnsiTheme="minorEastAsia" w:hint="eastAsia"/>
          <w:i/>
          <w:color w:val="000000" w:themeColor="text1"/>
          <w:szCs w:val="21"/>
        </w:rPr>
        <w:t>【基準】に</w:t>
      </w:r>
      <w:r w:rsidR="00CA58B6">
        <w:rPr>
          <w:rFonts w:asciiTheme="minorEastAsia" w:eastAsiaTheme="minorEastAsia" w:hAnsiTheme="minorEastAsia" w:hint="eastAsia"/>
          <w:i/>
          <w:color w:val="000000" w:themeColor="text1"/>
          <w:szCs w:val="21"/>
        </w:rPr>
        <w:t>対する</w:t>
      </w:r>
      <w:r w:rsidR="00CA58B6" w:rsidRPr="006C0CF4">
        <w:rPr>
          <w:rFonts w:asciiTheme="minorEastAsia" w:eastAsiaTheme="minorEastAsia" w:hAnsiTheme="minorEastAsia" w:hint="eastAsia"/>
          <w:i/>
          <w:color w:val="000000" w:themeColor="text1"/>
          <w:szCs w:val="21"/>
        </w:rPr>
        <w:t>適合</w:t>
      </w:r>
      <w:r w:rsidR="00CA58B6">
        <w:rPr>
          <w:rFonts w:asciiTheme="minorEastAsia" w:eastAsiaTheme="minorEastAsia" w:hAnsiTheme="minorEastAsia" w:hint="eastAsia"/>
          <w:i/>
          <w:color w:val="000000" w:themeColor="text1"/>
          <w:szCs w:val="21"/>
        </w:rPr>
        <w:t>状況を</w:t>
      </w:r>
      <w:r w:rsidR="00B40DB0" w:rsidRPr="006C0CF4">
        <w:rPr>
          <w:rFonts w:asciiTheme="minorEastAsia" w:eastAsiaTheme="minorEastAsia" w:hAnsiTheme="minorEastAsia"/>
          <w:i/>
          <w:color w:val="000000" w:themeColor="text1"/>
          <w:szCs w:val="21"/>
        </w:rPr>
        <w:t>評価する</w:t>
      </w:r>
      <w:r w:rsidR="00417D19">
        <w:rPr>
          <w:rFonts w:asciiTheme="minorEastAsia" w:eastAsiaTheme="minorEastAsia" w:hAnsiTheme="minorEastAsia" w:hint="eastAsia"/>
          <w:i/>
          <w:color w:val="000000" w:themeColor="text1"/>
          <w:szCs w:val="21"/>
        </w:rPr>
        <w:t>文章にまとめて</w:t>
      </w:r>
      <w:r w:rsidR="002D446E" w:rsidRPr="006C0CF4">
        <w:rPr>
          <w:rFonts w:asciiTheme="minorEastAsia" w:eastAsiaTheme="minorEastAsia" w:hAnsiTheme="minorEastAsia" w:hint="eastAsia"/>
          <w:i/>
          <w:color w:val="000000" w:themeColor="text1"/>
          <w:szCs w:val="21"/>
        </w:rPr>
        <w:t>ください。</w:t>
      </w:r>
    </w:p>
    <w:p w14:paraId="47C83FAA" w14:textId="3D4C176E" w:rsidR="002D446E" w:rsidRPr="006C0CF4" w:rsidRDefault="002D446E" w:rsidP="00CA58B6">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適合状況が不十分である場合</w:t>
      </w:r>
      <w:r w:rsidR="008463E2">
        <w:rPr>
          <w:rFonts w:asciiTheme="minorEastAsia" w:eastAsiaTheme="minorEastAsia" w:hAnsiTheme="minorEastAsia" w:hint="eastAsia"/>
          <w:i/>
          <w:color w:val="000000" w:themeColor="text1"/>
          <w:szCs w:val="21"/>
        </w:rPr>
        <w:t>には</w:t>
      </w:r>
      <w:r w:rsidRPr="006C0CF4">
        <w:rPr>
          <w:rFonts w:asciiTheme="minorEastAsia" w:eastAsiaTheme="minorEastAsia" w:hAnsiTheme="minorEastAsia" w:hint="eastAsia"/>
          <w:i/>
          <w:color w:val="000000" w:themeColor="text1"/>
          <w:szCs w:val="21"/>
        </w:rPr>
        <w:t>、どのよう</w:t>
      </w:r>
      <w:r w:rsidR="00402307" w:rsidRPr="006C0CF4">
        <w:rPr>
          <w:rFonts w:asciiTheme="minorEastAsia" w:eastAsiaTheme="minorEastAsia" w:hAnsiTheme="minorEastAsia" w:hint="eastAsia"/>
          <w:i/>
          <w:color w:val="000000" w:themeColor="text1"/>
          <w:szCs w:val="21"/>
        </w:rPr>
        <w:t>な点</w:t>
      </w:r>
      <w:r w:rsidR="00CA58B6">
        <w:rPr>
          <w:rFonts w:asciiTheme="minorEastAsia" w:eastAsiaTheme="minorEastAsia" w:hAnsiTheme="minorEastAsia" w:hint="eastAsia"/>
          <w:i/>
          <w:color w:val="000000" w:themeColor="text1"/>
          <w:szCs w:val="21"/>
        </w:rPr>
        <w:t>が不十分か、原因はどのよう</w:t>
      </w:r>
      <w:r w:rsidR="007D2ED7">
        <w:rPr>
          <w:rFonts w:asciiTheme="minorEastAsia" w:eastAsiaTheme="minorEastAsia" w:hAnsiTheme="minorEastAsia" w:hint="eastAsia"/>
          <w:i/>
          <w:color w:val="000000" w:themeColor="text1"/>
          <w:szCs w:val="21"/>
        </w:rPr>
        <w:t>な</w:t>
      </w:r>
      <w:r w:rsidR="00CA58B6" w:rsidRPr="00CA58B6">
        <w:rPr>
          <w:rFonts w:asciiTheme="minorEastAsia" w:eastAsiaTheme="minorEastAsia" w:hAnsiTheme="minorEastAsia" w:hint="eastAsia"/>
          <w:i/>
          <w:color w:val="000000" w:themeColor="text1"/>
          <w:szCs w:val="21"/>
        </w:rPr>
        <w:t>ことにあるか、などの分析</w:t>
      </w:r>
      <w:r w:rsidR="008463E2">
        <w:rPr>
          <w:rFonts w:asciiTheme="minorEastAsia" w:eastAsiaTheme="minorEastAsia" w:hAnsiTheme="minorEastAsia" w:hint="eastAsia"/>
          <w:i/>
          <w:color w:val="000000" w:themeColor="text1"/>
          <w:szCs w:val="21"/>
        </w:rPr>
        <w:t>結果</w:t>
      </w:r>
      <w:r w:rsidR="007D2ED7">
        <w:rPr>
          <w:rFonts w:asciiTheme="minorEastAsia" w:eastAsiaTheme="minorEastAsia" w:hAnsiTheme="minorEastAsia" w:hint="eastAsia"/>
          <w:i/>
          <w:color w:val="000000" w:themeColor="text1"/>
          <w:szCs w:val="21"/>
        </w:rPr>
        <w:t>についても</w:t>
      </w:r>
      <w:r w:rsidR="00CA58B6" w:rsidRPr="00CA58B6">
        <w:rPr>
          <w:rFonts w:asciiTheme="minorEastAsia" w:eastAsiaTheme="minorEastAsia" w:hAnsiTheme="minorEastAsia" w:hint="eastAsia"/>
          <w:i/>
          <w:color w:val="000000" w:themeColor="text1"/>
          <w:szCs w:val="21"/>
        </w:rPr>
        <w:t>記述してください。</w:t>
      </w:r>
      <w:r w:rsidR="008907F9">
        <w:rPr>
          <w:rFonts w:asciiTheme="minorEastAsia" w:eastAsiaTheme="minorEastAsia" w:hAnsiTheme="minorEastAsia" w:hint="eastAsia"/>
          <w:i/>
          <w:color w:val="000000" w:themeColor="text1"/>
          <w:szCs w:val="21"/>
        </w:rPr>
        <w:t>以下に</w:t>
      </w:r>
      <w:r w:rsidR="00CA58B6">
        <w:rPr>
          <w:rFonts w:asciiTheme="minorEastAsia" w:eastAsiaTheme="minorEastAsia" w:hAnsiTheme="minorEastAsia" w:hint="eastAsia"/>
          <w:i/>
          <w:color w:val="000000" w:themeColor="text1"/>
          <w:szCs w:val="21"/>
        </w:rPr>
        <w:t>例</w:t>
      </w:r>
      <w:r w:rsidR="007D2ED7">
        <w:rPr>
          <w:rFonts w:asciiTheme="minorEastAsia" w:eastAsiaTheme="minorEastAsia" w:hAnsiTheme="minorEastAsia" w:hint="eastAsia"/>
          <w:i/>
          <w:color w:val="000000" w:themeColor="text1"/>
          <w:szCs w:val="21"/>
        </w:rPr>
        <w:t>文</w:t>
      </w:r>
      <w:r w:rsidR="00CA58B6">
        <w:rPr>
          <w:rFonts w:asciiTheme="minorEastAsia" w:eastAsiaTheme="minorEastAsia" w:hAnsiTheme="minorEastAsia" w:hint="eastAsia"/>
          <w:i/>
          <w:color w:val="000000" w:themeColor="text1"/>
          <w:szCs w:val="21"/>
        </w:rPr>
        <w:t>を示します。</w:t>
      </w:r>
    </w:p>
    <w:p w14:paraId="49097EB5" w14:textId="77777777" w:rsidR="00195044" w:rsidRPr="006C0CF4" w:rsidRDefault="00195044" w:rsidP="002D446E">
      <w:pPr>
        <w:spacing w:line="240" w:lineRule="auto"/>
        <w:ind w:firstLine="240"/>
        <w:rPr>
          <w:rFonts w:asciiTheme="minorEastAsia" w:eastAsiaTheme="minorEastAsia" w:hAnsiTheme="minorEastAsia"/>
          <w:i/>
          <w:color w:val="000000" w:themeColor="text1"/>
          <w:szCs w:val="21"/>
        </w:rPr>
      </w:pPr>
    </w:p>
    <w:p w14:paraId="726A997E" w14:textId="1EA92A7A" w:rsidR="00195044" w:rsidRPr="006C0CF4" w:rsidRDefault="00402307" w:rsidP="002D446E">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例１：</w:t>
      </w:r>
      <w:r w:rsidR="00743A26">
        <w:rPr>
          <w:rFonts w:asciiTheme="minorEastAsia" w:eastAsiaTheme="minorEastAsia" w:hAnsiTheme="minorEastAsia" w:hint="eastAsia"/>
          <w:i/>
          <w:color w:val="000000" w:themeColor="text1"/>
          <w:szCs w:val="21"/>
        </w:rPr>
        <w:t>・・・であり、</w:t>
      </w:r>
      <w:r w:rsidRPr="006C0CF4">
        <w:rPr>
          <w:rFonts w:asciiTheme="minorEastAsia" w:eastAsiaTheme="minorEastAsia" w:hAnsiTheme="minorEastAsia" w:hint="eastAsia"/>
          <w:i/>
          <w:color w:val="000000" w:themeColor="text1"/>
          <w:szCs w:val="21"/>
        </w:rPr>
        <w:t>以上より、</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-１</w:t>
      </w:r>
      <w:r w:rsidR="00BE0B41" w:rsidRPr="006C0CF4">
        <w:rPr>
          <w:rFonts w:asciiTheme="minorEastAsia" w:eastAsiaTheme="minorEastAsia" w:hAnsiTheme="minorEastAsia" w:hint="eastAsia"/>
          <w:i/>
          <w:color w:val="000000" w:themeColor="text1"/>
          <w:szCs w:val="21"/>
        </w:rPr>
        <w:t>】</w:t>
      </w:r>
      <w:r w:rsidR="00195044" w:rsidRPr="006C0CF4">
        <w:rPr>
          <w:rFonts w:asciiTheme="minorEastAsia" w:eastAsiaTheme="minorEastAsia" w:hAnsiTheme="minorEastAsia" w:hint="eastAsia"/>
          <w:i/>
          <w:color w:val="000000" w:themeColor="text1"/>
          <w:szCs w:val="21"/>
        </w:rPr>
        <w:t>に十分に適合している。【基準１</w:t>
      </w:r>
      <w:r w:rsidR="00195044" w:rsidRPr="006C0CF4">
        <w:rPr>
          <w:rFonts w:asciiTheme="minorEastAsia" w:eastAsiaTheme="minorEastAsia" w:hAnsiTheme="minorEastAsia"/>
          <w:i/>
          <w:color w:val="000000" w:themeColor="text1"/>
          <w:szCs w:val="21"/>
        </w:rPr>
        <w:t>-１】</w:t>
      </w:r>
    </w:p>
    <w:p w14:paraId="0C4ECFC8" w14:textId="47B1688E" w:rsidR="00195044" w:rsidRPr="006C0CF4" w:rsidRDefault="00195044" w:rsidP="00FE3847">
      <w:pPr>
        <w:spacing w:line="240" w:lineRule="auto"/>
        <w:ind w:leftChars="100" w:left="707" w:hangingChars="195" w:hanging="467"/>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例２：以上より、おお</w:t>
      </w:r>
      <w:r w:rsidR="00EF481C">
        <w:rPr>
          <w:rFonts w:asciiTheme="minorEastAsia" w:eastAsiaTheme="minorEastAsia" w:hAnsiTheme="minorEastAsia" w:hint="eastAsia"/>
          <w:i/>
          <w:color w:val="000000" w:themeColor="text1"/>
          <w:szCs w:val="21"/>
        </w:rPr>
        <w:t>むね</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-２</w:t>
      </w:r>
      <w:r w:rsidR="00BE0B41" w:rsidRPr="006C0CF4">
        <w:rPr>
          <w:rFonts w:asciiTheme="minorEastAsia" w:eastAsiaTheme="minorEastAsia" w:hAnsiTheme="minorEastAsia" w:hint="eastAsia"/>
          <w:i/>
          <w:color w:val="000000" w:themeColor="text1"/>
          <w:szCs w:val="21"/>
        </w:rPr>
        <w:t>】</w:t>
      </w:r>
      <w:r w:rsidR="00402307" w:rsidRPr="006C0CF4">
        <w:rPr>
          <w:rFonts w:asciiTheme="minorEastAsia" w:eastAsiaTheme="minorEastAsia" w:hAnsiTheme="minorEastAsia" w:hint="eastAsia"/>
          <w:i/>
          <w:color w:val="000000" w:themeColor="text1"/>
          <w:szCs w:val="21"/>
        </w:rPr>
        <w:t>に適合しているが、○○</w:t>
      </w:r>
      <w:r w:rsidR="006A6D1C">
        <w:rPr>
          <w:rFonts w:asciiTheme="minorEastAsia" w:eastAsiaTheme="minorEastAsia" w:hAnsiTheme="minorEastAsia" w:hint="eastAsia"/>
          <w:i/>
          <w:color w:val="000000" w:themeColor="text1"/>
          <w:szCs w:val="21"/>
        </w:rPr>
        <w:t>には</w:t>
      </w:r>
      <w:r w:rsidR="00430149">
        <w:rPr>
          <w:rFonts w:asciiTheme="minorEastAsia" w:eastAsiaTheme="minorEastAsia" w:hAnsiTheme="minorEastAsia" w:hint="eastAsia"/>
          <w:i/>
          <w:color w:val="000000" w:themeColor="text1"/>
          <w:szCs w:val="21"/>
        </w:rPr>
        <w:t>改善の余地</w:t>
      </w:r>
      <w:r w:rsidR="006A6D1C">
        <w:rPr>
          <w:rFonts w:asciiTheme="minorEastAsia" w:eastAsiaTheme="minorEastAsia" w:hAnsiTheme="minorEastAsia" w:hint="eastAsia"/>
          <w:i/>
          <w:color w:val="000000" w:themeColor="text1"/>
          <w:szCs w:val="21"/>
        </w:rPr>
        <w:t>が</w:t>
      </w:r>
      <w:r w:rsidR="0012406C">
        <w:rPr>
          <w:rFonts w:asciiTheme="minorEastAsia" w:eastAsiaTheme="minorEastAsia" w:hAnsiTheme="minorEastAsia" w:hint="eastAsia"/>
          <w:i/>
          <w:color w:val="000000" w:themeColor="text1"/>
          <w:szCs w:val="21"/>
        </w:rPr>
        <w:t>あ</w:t>
      </w:r>
      <w:r w:rsidR="006A6D1C">
        <w:rPr>
          <w:rFonts w:asciiTheme="minorEastAsia" w:eastAsiaTheme="minorEastAsia" w:hAnsiTheme="minorEastAsia" w:hint="eastAsia"/>
          <w:i/>
          <w:color w:val="000000" w:themeColor="text1"/>
          <w:szCs w:val="21"/>
        </w:rPr>
        <w:t>る</w:t>
      </w:r>
      <w:r w:rsidR="00402307" w:rsidRPr="006C0CF4">
        <w:rPr>
          <w:rFonts w:asciiTheme="minorEastAsia" w:eastAsiaTheme="minorEastAsia" w:hAnsiTheme="minorEastAsia" w:hint="eastAsia"/>
          <w:i/>
          <w:color w:val="000000" w:themeColor="text1"/>
          <w:szCs w:val="21"/>
        </w:rPr>
        <w:t>。この原因は、△△にあると推定される</w:t>
      </w:r>
      <w:r w:rsidRPr="006C0CF4">
        <w:rPr>
          <w:rFonts w:asciiTheme="minorEastAsia" w:eastAsiaTheme="minorEastAsia" w:hAnsiTheme="minorEastAsia" w:hint="eastAsia"/>
          <w:i/>
          <w:color w:val="000000" w:themeColor="text1"/>
          <w:szCs w:val="21"/>
        </w:rPr>
        <w:t>。【基準１</w:t>
      </w:r>
      <w:r w:rsidRPr="006C0CF4">
        <w:rPr>
          <w:rFonts w:asciiTheme="minorEastAsia" w:eastAsiaTheme="minorEastAsia" w:hAnsiTheme="minorEastAsia"/>
          <w:i/>
          <w:color w:val="000000" w:themeColor="text1"/>
          <w:szCs w:val="21"/>
        </w:rPr>
        <w:t>-</w:t>
      </w:r>
      <w:r w:rsidR="00402307" w:rsidRPr="006C0CF4">
        <w:rPr>
          <w:rFonts w:asciiTheme="minorEastAsia" w:eastAsiaTheme="minorEastAsia" w:hAnsiTheme="minorEastAsia" w:hint="eastAsia"/>
          <w:i/>
          <w:color w:val="000000" w:themeColor="text1"/>
          <w:szCs w:val="21"/>
        </w:rPr>
        <w:t>２</w:t>
      </w:r>
      <w:r w:rsidRPr="006C0CF4">
        <w:rPr>
          <w:rFonts w:asciiTheme="minorEastAsia" w:eastAsiaTheme="minorEastAsia" w:hAnsiTheme="minorEastAsia" w:hint="eastAsia"/>
          <w:i/>
          <w:color w:val="000000" w:themeColor="text1"/>
          <w:szCs w:val="21"/>
        </w:rPr>
        <w:t>】</w:t>
      </w:r>
    </w:p>
    <w:p w14:paraId="02B18203" w14:textId="77777777" w:rsidR="00402307" w:rsidRPr="006C0CF4" w:rsidRDefault="00402307" w:rsidP="002D446E">
      <w:pPr>
        <w:spacing w:line="240" w:lineRule="auto"/>
        <w:ind w:firstLine="240"/>
        <w:rPr>
          <w:rFonts w:asciiTheme="minorEastAsia" w:eastAsiaTheme="minorEastAsia" w:hAnsiTheme="minorEastAsia"/>
          <w:i/>
          <w:color w:val="000000" w:themeColor="text1"/>
          <w:szCs w:val="21"/>
        </w:rPr>
      </w:pPr>
    </w:p>
    <w:p w14:paraId="6261D008" w14:textId="138C227C" w:rsidR="00195044" w:rsidRPr="00743A26" w:rsidRDefault="008907F9" w:rsidP="00743A26">
      <w:pPr>
        <w:pStyle w:val="af2"/>
        <w:numPr>
          <w:ilvl w:val="0"/>
          <w:numId w:val="41"/>
        </w:numPr>
        <w:spacing w:line="240" w:lineRule="auto"/>
        <w:ind w:leftChars="0" w:firstLineChars="0"/>
        <w:rPr>
          <w:rFonts w:asciiTheme="minorEastAsia" w:eastAsiaTheme="minorEastAsia" w:hAnsiTheme="minorEastAsia"/>
          <w:i/>
          <w:color w:val="000000" w:themeColor="text1"/>
        </w:rPr>
      </w:pPr>
      <w:r w:rsidRPr="00417D19">
        <w:rPr>
          <w:rFonts w:asciiTheme="minorEastAsia" w:eastAsiaTheme="minorEastAsia" w:hAnsiTheme="minorEastAsia" w:hint="eastAsia"/>
          <w:i/>
          <w:color w:val="000000" w:themeColor="text1"/>
        </w:rPr>
        <w:t>原因</w:t>
      </w:r>
      <w:r w:rsidR="00743A26">
        <w:rPr>
          <w:rFonts w:asciiTheme="minorEastAsia" w:eastAsiaTheme="minorEastAsia" w:hAnsiTheme="minorEastAsia" w:hint="eastAsia"/>
          <w:i/>
          <w:color w:val="000000" w:themeColor="text1"/>
        </w:rPr>
        <w:t>の分析</w:t>
      </w:r>
      <w:r>
        <w:rPr>
          <w:rFonts w:asciiTheme="minorEastAsia" w:eastAsiaTheme="minorEastAsia" w:hAnsiTheme="minorEastAsia" w:hint="eastAsia"/>
          <w:i/>
          <w:color w:val="000000" w:themeColor="text1"/>
        </w:rPr>
        <w:t>あるいは</w:t>
      </w:r>
      <w:r w:rsidRPr="00417D19">
        <w:rPr>
          <w:rFonts w:asciiTheme="minorEastAsia" w:eastAsiaTheme="minorEastAsia" w:hAnsiTheme="minorEastAsia" w:hint="eastAsia"/>
          <w:i/>
          <w:color w:val="000000" w:themeColor="text1"/>
        </w:rPr>
        <w:t>評</w:t>
      </w:r>
      <w:r w:rsidRPr="00743A26">
        <w:rPr>
          <w:rFonts w:asciiTheme="minorEastAsia" w:eastAsiaTheme="minorEastAsia" w:hAnsiTheme="minorEastAsia" w:hint="eastAsia"/>
          <w:i/>
          <w:color w:val="000000" w:themeColor="text1"/>
        </w:rPr>
        <w:t>価の記述のために、</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現状</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では引用しなかった</w:t>
      </w:r>
      <w:r w:rsidR="00743A26">
        <w:rPr>
          <w:rFonts w:asciiTheme="minorEastAsia" w:eastAsiaTheme="minorEastAsia" w:hAnsiTheme="minorEastAsia" w:hint="eastAsia"/>
          <w:i/>
          <w:color w:val="000000" w:themeColor="text1"/>
        </w:rPr>
        <w:t>新たな</w:t>
      </w:r>
      <w:r w:rsidR="00402307" w:rsidRPr="00743A26">
        <w:rPr>
          <w:rFonts w:asciiTheme="minorEastAsia" w:eastAsiaTheme="minorEastAsia" w:hAnsiTheme="minorEastAsia" w:hint="eastAsia"/>
          <w:i/>
          <w:color w:val="000000" w:themeColor="text1"/>
        </w:rPr>
        <w:t>根拠資料を</w:t>
      </w:r>
      <w:r w:rsidR="00204B43" w:rsidRPr="00743A26">
        <w:rPr>
          <w:rFonts w:asciiTheme="minorEastAsia" w:eastAsiaTheme="minorEastAsia" w:hAnsiTheme="minorEastAsia" w:hint="eastAsia"/>
          <w:i/>
          <w:color w:val="000000" w:themeColor="text1"/>
        </w:rPr>
        <w:t>「</w:t>
      </w:r>
      <w:r w:rsidR="00402307" w:rsidRPr="00743A26">
        <w:rPr>
          <w:rFonts w:asciiTheme="minorEastAsia" w:eastAsiaTheme="minorEastAsia" w:hAnsiTheme="minorEastAsia" w:hint="eastAsia"/>
          <w:i/>
          <w:color w:val="000000" w:themeColor="text1"/>
        </w:rPr>
        <w:t>点検・評価</w:t>
      </w:r>
      <w:r w:rsidR="00204B43" w:rsidRPr="00743A26">
        <w:rPr>
          <w:rFonts w:asciiTheme="minorEastAsia" w:eastAsiaTheme="minorEastAsia" w:hAnsiTheme="minorEastAsia" w:hint="eastAsia"/>
          <w:i/>
          <w:color w:val="000000" w:themeColor="text1"/>
        </w:rPr>
        <w:t>」</w:t>
      </w:r>
      <w:r w:rsidR="001B5662" w:rsidRPr="00743A26">
        <w:rPr>
          <w:rFonts w:asciiTheme="minorEastAsia" w:eastAsiaTheme="minorEastAsia" w:hAnsiTheme="minorEastAsia" w:hint="eastAsia"/>
          <w:i/>
          <w:color w:val="000000" w:themeColor="text1"/>
        </w:rPr>
        <w:t>で用いる</w:t>
      </w:r>
      <w:r w:rsidR="00CA58B6" w:rsidRPr="00743A26">
        <w:rPr>
          <w:rFonts w:asciiTheme="minorEastAsia" w:eastAsiaTheme="minorEastAsia" w:hAnsiTheme="minorEastAsia" w:hint="eastAsia"/>
          <w:i/>
          <w:color w:val="000000" w:themeColor="text1"/>
        </w:rPr>
        <w:t>ことになった場合</w:t>
      </w:r>
      <w:r w:rsidR="007E43F6" w:rsidRPr="00743A26">
        <w:rPr>
          <w:rFonts w:asciiTheme="minorEastAsia" w:eastAsiaTheme="minorEastAsia" w:hAnsiTheme="minorEastAsia" w:hint="eastAsia"/>
          <w:i/>
          <w:color w:val="000000" w:themeColor="text1"/>
        </w:rPr>
        <w:t>は、</w:t>
      </w:r>
      <w:r w:rsidR="008463E2">
        <w:rPr>
          <w:rFonts w:asciiTheme="minorEastAsia" w:eastAsiaTheme="minorEastAsia" w:hAnsiTheme="minorEastAsia" w:hint="eastAsia"/>
          <w:i/>
          <w:color w:val="000000" w:themeColor="text1"/>
        </w:rPr>
        <w:t>それを</w:t>
      </w:r>
      <w:r w:rsidR="007E43F6" w:rsidRPr="00743A26">
        <w:rPr>
          <w:rFonts w:asciiTheme="minorEastAsia" w:eastAsiaTheme="minorEastAsia" w:hAnsiTheme="minorEastAsia" w:hint="eastAsia"/>
          <w:i/>
          <w:color w:val="000000" w:themeColor="text1"/>
        </w:rPr>
        <w:t>引用してください</w:t>
      </w:r>
      <w:r w:rsidR="00417D19" w:rsidRPr="00743A26">
        <w:rPr>
          <w:rFonts w:asciiTheme="minorEastAsia" w:eastAsiaTheme="minorEastAsia" w:hAnsiTheme="minorEastAsia" w:hint="eastAsia"/>
          <w:i/>
          <w:color w:val="000000" w:themeColor="text1"/>
        </w:rPr>
        <w:t>。</w:t>
      </w:r>
    </w:p>
    <w:p w14:paraId="770FADEA" w14:textId="00401834" w:rsidR="005B24AF" w:rsidRPr="006C0CF4" w:rsidRDefault="005B24AF" w:rsidP="00C75C23">
      <w:pPr>
        <w:spacing w:line="240" w:lineRule="auto"/>
        <w:ind w:firstLineChars="0" w:firstLine="0"/>
        <w:rPr>
          <w:rFonts w:asciiTheme="minorEastAsia" w:eastAsiaTheme="majorEastAsia" w:hAnsiTheme="minorEastAsia"/>
          <w:color w:val="000000" w:themeColor="text1"/>
          <w:szCs w:val="21"/>
        </w:rPr>
      </w:pPr>
    </w:p>
    <w:p w14:paraId="5DD103E1" w14:textId="4DE05A55" w:rsidR="00B03AC7" w:rsidRPr="006C0CF4" w:rsidRDefault="00714A4F" w:rsidP="00C75C2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F6FE29C" w14:textId="500C0309" w:rsidR="00F46FDC" w:rsidRDefault="008649C1" w:rsidP="00FC0ECA">
      <w:pPr>
        <w:spacing w:line="240" w:lineRule="auto"/>
        <w:ind w:firstLineChars="0" w:firstLine="0"/>
        <w:rPr>
          <w:rFonts w:asciiTheme="minorEastAsia" w:eastAsiaTheme="minorEastAsia" w:hAnsiTheme="minorEastAsia"/>
          <w:i/>
          <w:color w:val="000000" w:themeColor="text1"/>
        </w:rPr>
      </w:pPr>
      <w:r w:rsidRPr="006C0CF4">
        <w:rPr>
          <w:rFonts w:asciiTheme="minorEastAsia" w:eastAsiaTheme="minorEastAsia" w:hAnsiTheme="minorEastAsia" w:hint="eastAsia"/>
          <w:i/>
          <w:color w:val="000000" w:themeColor="text1"/>
        </w:rPr>
        <w:t xml:space="preserve">　</w:t>
      </w:r>
      <w:r w:rsidR="00402307" w:rsidRPr="006C0CF4">
        <w:rPr>
          <w:rFonts w:asciiTheme="minorEastAsia" w:eastAsiaTheme="minorEastAsia" w:hAnsiTheme="minorEastAsia"/>
          <w:i/>
          <w:color w:val="000000" w:themeColor="text1"/>
        </w:rPr>
        <w:t>[</w:t>
      </w:r>
      <w:r w:rsidR="00417D19">
        <w:rPr>
          <w:rFonts w:asciiTheme="minorEastAsia" w:eastAsiaTheme="minorEastAsia" w:hAnsiTheme="minorEastAsia" w:hint="eastAsia"/>
          <w:i/>
          <w:color w:val="000000" w:themeColor="text1"/>
          <w:szCs w:val="21"/>
        </w:rPr>
        <w:t>〇〇</w:t>
      </w:r>
      <w:r w:rsidR="00402307" w:rsidRPr="006C0CF4">
        <w:rPr>
          <w:rFonts w:asciiTheme="minorEastAsia" w:eastAsiaTheme="minorEastAsia" w:hAnsiTheme="minorEastAsia"/>
          <w:i/>
          <w:color w:val="000000" w:themeColor="text1"/>
        </w:rPr>
        <w:t>に対する点検・評価]で</w:t>
      </w:r>
      <w:r w:rsidR="00B03AC7" w:rsidRPr="006C0CF4">
        <w:rPr>
          <w:rFonts w:asciiTheme="minorEastAsia" w:eastAsiaTheme="minorEastAsia" w:hAnsiTheme="minorEastAsia" w:hint="eastAsia"/>
          <w:i/>
          <w:color w:val="000000" w:themeColor="text1"/>
        </w:rPr>
        <w:t>特に優れていると評価</w:t>
      </w:r>
      <w:r w:rsidR="00CC4EF5" w:rsidRPr="006C0CF4">
        <w:rPr>
          <w:rFonts w:asciiTheme="minorEastAsia" w:eastAsiaTheme="minorEastAsia" w:hAnsiTheme="minorEastAsia" w:hint="eastAsia"/>
          <w:i/>
          <w:color w:val="000000" w:themeColor="text1"/>
        </w:rPr>
        <w:t>した</w:t>
      </w:r>
      <w:r w:rsidR="00417D19">
        <w:rPr>
          <w:rFonts w:asciiTheme="minorEastAsia" w:eastAsiaTheme="minorEastAsia" w:hAnsiTheme="minorEastAsia" w:hint="eastAsia"/>
          <w:i/>
          <w:color w:val="000000" w:themeColor="text1"/>
        </w:rPr>
        <w:t>内容</w:t>
      </w:r>
      <w:r w:rsidR="007D2ED7">
        <w:rPr>
          <w:rFonts w:asciiTheme="minorEastAsia" w:eastAsiaTheme="minorEastAsia" w:hAnsiTheme="minorEastAsia" w:hint="eastAsia"/>
          <w:i/>
          <w:color w:val="000000" w:themeColor="text1"/>
        </w:rPr>
        <w:t>について</w:t>
      </w:r>
      <w:r w:rsidR="00D846AE" w:rsidRPr="006C0CF4">
        <w:rPr>
          <w:rFonts w:asciiTheme="minorEastAsia" w:eastAsiaTheme="minorEastAsia" w:hAnsiTheme="minorEastAsia" w:hint="eastAsia"/>
          <w:i/>
          <w:color w:val="000000" w:themeColor="text1"/>
        </w:rPr>
        <w:t>、どの点が、どのように優れているかわかるように</w:t>
      </w:r>
      <w:r w:rsidR="00E7592C" w:rsidRPr="006C0CF4">
        <w:rPr>
          <w:rFonts w:asciiTheme="minorEastAsia" w:eastAsiaTheme="minorEastAsia" w:hAnsiTheme="minorEastAsia" w:hint="eastAsia"/>
          <w:i/>
          <w:color w:val="000000" w:themeColor="text1"/>
        </w:rPr>
        <w:t>簡潔に</w:t>
      </w:r>
      <w:r w:rsidR="00D66689" w:rsidRPr="006C0CF4">
        <w:rPr>
          <w:rFonts w:asciiTheme="minorEastAsia" w:eastAsiaTheme="minorEastAsia" w:hAnsiTheme="minorEastAsia" w:hint="eastAsia"/>
          <w:i/>
          <w:color w:val="000000" w:themeColor="text1"/>
        </w:rPr>
        <w:t>記述</w:t>
      </w:r>
      <w:r w:rsidRPr="006C0CF4">
        <w:rPr>
          <w:rFonts w:asciiTheme="minorEastAsia" w:eastAsiaTheme="minorEastAsia" w:hAnsiTheme="minorEastAsia" w:hint="eastAsia"/>
          <w:i/>
          <w:color w:val="000000" w:themeColor="text1"/>
        </w:rPr>
        <w:t>してくだ</w:t>
      </w:r>
      <w:r w:rsidRPr="00795F9A">
        <w:rPr>
          <w:rFonts w:asciiTheme="minorEastAsia" w:eastAsiaTheme="minorEastAsia" w:hAnsiTheme="minorEastAsia" w:hint="eastAsia"/>
          <w:i/>
        </w:rPr>
        <w:t>さい</w:t>
      </w:r>
      <w:r w:rsidR="00F44F4A" w:rsidRPr="00795F9A">
        <w:rPr>
          <w:rFonts w:hint="eastAsia"/>
          <w:i/>
        </w:rPr>
        <w:t>（箇条書き）</w:t>
      </w:r>
      <w:r w:rsidRPr="00795F9A">
        <w:rPr>
          <w:rFonts w:asciiTheme="minorEastAsia" w:eastAsiaTheme="minorEastAsia" w:hAnsiTheme="minorEastAsia" w:hint="eastAsia"/>
          <w:i/>
        </w:rPr>
        <w:t>。</w:t>
      </w:r>
      <w:r w:rsidR="00E004B2" w:rsidRPr="00795F9A">
        <w:rPr>
          <w:rFonts w:asciiTheme="minorEastAsia" w:eastAsiaTheme="minorEastAsia" w:hAnsiTheme="minorEastAsia" w:hint="eastAsia"/>
          <w:i/>
          <w:szCs w:val="21"/>
        </w:rPr>
        <w:t>必</w:t>
      </w:r>
      <w:r w:rsidR="00E004B2" w:rsidRPr="00FE3847">
        <w:rPr>
          <w:rFonts w:asciiTheme="minorEastAsia" w:eastAsiaTheme="minorEastAsia" w:hAnsiTheme="minorEastAsia" w:hint="eastAsia"/>
          <w:i/>
          <w:color w:val="000000" w:themeColor="text1"/>
          <w:szCs w:val="21"/>
        </w:rPr>
        <w:t>ず</w:t>
      </w:r>
      <w:r w:rsidR="00E004B2" w:rsidRPr="00FE3847">
        <w:rPr>
          <w:rFonts w:asciiTheme="minorEastAsia" w:eastAsiaTheme="minorEastAsia" w:hAnsiTheme="minorEastAsia"/>
          <w:i/>
          <w:color w:val="000000" w:themeColor="text1"/>
          <w:szCs w:val="21"/>
        </w:rPr>
        <w:t>[</w:t>
      </w:r>
      <w:r w:rsidR="00E004B2" w:rsidRPr="00FE3847">
        <w:rPr>
          <w:rFonts w:asciiTheme="minorEastAsia" w:eastAsiaTheme="minorEastAsia" w:hAnsiTheme="minorEastAsia" w:hint="eastAsia"/>
          <w:i/>
          <w:color w:val="000000" w:themeColor="text1"/>
          <w:szCs w:val="21"/>
        </w:rPr>
        <w:t>現状</w:t>
      </w:r>
      <w:r w:rsidR="00E004B2" w:rsidRPr="00FE3847">
        <w:rPr>
          <w:rFonts w:asciiTheme="minorEastAsia" w:eastAsiaTheme="minorEastAsia" w:hAnsiTheme="minorEastAsia"/>
          <w:i/>
          <w:color w:val="000000" w:themeColor="text1"/>
          <w:szCs w:val="21"/>
        </w:rPr>
        <w:t>]</w:t>
      </w:r>
      <w:r w:rsidR="00E004B2" w:rsidRPr="00FE3847">
        <w:rPr>
          <w:rFonts w:asciiTheme="minorEastAsia" w:eastAsiaTheme="minorEastAsia" w:hAnsiTheme="minorEastAsia" w:hint="eastAsia"/>
          <w:i/>
          <w:color w:val="000000" w:themeColor="text1"/>
          <w:szCs w:val="21"/>
        </w:rPr>
        <w:t>に記述した内容の中から、該当する内容を再掲してください。</w:t>
      </w:r>
    </w:p>
    <w:p w14:paraId="092063ED" w14:textId="4CE43FD9" w:rsidR="00E7592C" w:rsidRPr="00E004B2" w:rsidRDefault="00E7592C" w:rsidP="00971AE3">
      <w:pPr>
        <w:spacing w:line="240" w:lineRule="auto"/>
        <w:ind w:firstLineChars="0" w:firstLine="0"/>
        <w:rPr>
          <w:rFonts w:asciiTheme="minorEastAsia" w:eastAsiaTheme="majorEastAsia" w:hAnsiTheme="minorEastAsia"/>
          <w:color w:val="000000" w:themeColor="text1"/>
          <w:szCs w:val="21"/>
        </w:rPr>
      </w:pPr>
    </w:p>
    <w:p w14:paraId="25972D95" w14:textId="28B86380" w:rsidR="00C75C23" w:rsidRPr="006C0CF4" w:rsidRDefault="00C75C23" w:rsidP="00971AE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1BB5A985" w14:textId="7C04F7F5" w:rsidR="00F46FDC" w:rsidRDefault="00CC4EF5" w:rsidP="00FC0ECA">
      <w:pPr>
        <w:spacing w:line="240" w:lineRule="auto"/>
        <w:ind w:firstLine="240"/>
        <w:rPr>
          <w:rFonts w:asciiTheme="minorEastAsia" w:eastAsiaTheme="minorEastAsia" w:hAnsiTheme="minorEastAsia"/>
          <w:i/>
          <w:color w:val="000000" w:themeColor="text1"/>
          <w:szCs w:val="21"/>
        </w:rPr>
      </w:pPr>
      <w:r w:rsidRPr="00FE3847">
        <w:rPr>
          <w:rFonts w:asciiTheme="minorEastAsia" w:eastAsiaTheme="minorEastAsia" w:hAnsiTheme="minorEastAsia"/>
          <w:i/>
          <w:color w:val="000000" w:themeColor="text1"/>
        </w:rPr>
        <w:t>[</w:t>
      </w:r>
      <w:r w:rsidR="00417D19" w:rsidRPr="00FE3847">
        <w:rPr>
          <w:rFonts w:asciiTheme="minorEastAsia" w:eastAsiaTheme="minorEastAsia" w:hAnsiTheme="minorEastAsia" w:hint="eastAsia"/>
          <w:i/>
          <w:color w:val="000000" w:themeColor="text1"/>
        </w:rPr>
        <w:t>〇〇に対する</w:t>
      </w:r>
      <w:r w:rsidRPr="00FE3847">
        <w:rPr>
          <w:rFonts w:asciiTheme="minorEastAsia" w:eastAsiaTheme="minorEastAsia" w:hAnsiTheme="minorEastAsia" w:hint="eastAsia"/>
          <w:i/>
          <w:color w:val="000000" w:themeColor="text1"/>
        </w:rPr>
        <w:t>点検・評価</w:t>
      </w:r>
      <w:r w:rsidRPr="00FE3847">
        <w:rPr>
          <w:rFonts w:asciiTheme="minorEastAsia" w:eastAsiaTheme="minorEastAsia" w:hAnsiTheme="minorEastAsia"/>
          <w:i/>
          <w:color w:val="000000" w:themeColor="text1"/>
        </w:rPr>
        <w:t>]</w:t>
      </w:r>
      <w:r w:rsidR="00417D19" w:rsidRPr="00FE3847">
        <w:rPr>
          <w:rFonts w:asciiTheme="minorEastAsia" w:eastAsiaTheme="minorEastAsia" w:hAnsiTheme="minorEastAsia" w:hint="eastAsia"/>
          <w:i/>
          <w:color w:val="000000" w:themeColor="text1"/>
        </w:rPr>
        <w:t>で</w:t>
      </w:r>
      <w:r w:rsidR="008907F9" w:rsidRPr="006C0CF4">
        <w:rPr>
          <w:rFonts w:hint="eastAsia"/>
          <w:i/>
          <w:color w:val="000000" w:themeColor="text1"/>
        </w:rPr>
        <w:t>【基準】</w:t>
      </w:r>
      <w:r w:rsidR="008907F9">
        <w:rPr>
          <w:rFonts w:hint="eastAsia"/>
          <w:i/>
          <w:color w:val="000000" w:themeColor="text1"/>
        </w:rPr>
        <w:t>へ</w:t>
      </w:r>
      <w:r w:rsidR="008907F9" w:rsidRPr="006C0CF4">
        <w:rPr>
          <w:rFonts w:hint="eastAsia"/>
          <w:i/>
          <w:color w:val="000000" w:themeColor="text1"/>
        </w:rPr>
        <w:t>の</w:t>
      </w:r>
      <w:r w:rsidR="008907F9">
        <w:rPr>
          <w:rFonts w:hint="eastAsia"/>
          <w:i/>
          <w:color w:val="000000" w:themeColor="text1"/>
        </w:rPr>
        <w:t>適合状況が</w:t>
      </w:r>
      <w:r w:rsidR="00417D19">
        <w:rPr>
          <w:rFonts w:hint="eastAsia"/>
          <w:i/>
          <w:color w:val="000000" w:themeColor="text1"/>
        </w:rPr>
        <w:t>不十分であると評価した内容</w:t>
      </w:r>
      <w:r w:rsidR="009A544E">
        <w:rPr>
          <w:rFonts w:hint="eastAsia"/>
          <w:i/>
          <w:color w:val="000000" w:themeColor="text1"/>
        </w:rPr>
        <w:t>について</w:t>
      </w:r>
      <w:r w:rsidR="00417D19">
        <w:rPr>
          <w:rFonts w:hint="eastAsia"/>
          <w:i/>
          <w:color w:val="000000" w:themeColor="text1"/>
        </w:rPr>
        <w:t>、</w:t>
      </w:r>
      <w:r w:rsidR="008907F9">
        <w:rPr>
          <w:rFonts w:hint="eastAsia"/>
          <w:i/>
          <w:color w:val="000000" w:themeColor="text1"/>
        </w:rPr>
        <w:t>何を改善すべきか</w:t>
      </w:r>
      <w:r w:rsidRPr="006C0CF4">
        <w:rPr>
          <w:rFonts w:hint="eastAsia"/>
          <w:i/>
          <w:color w:val="000000" w:themeColor="text1"/>
        </w:rPr>
        <w:t>わかるように簡潔に記述してください</w:t>
      </w:r>
      <w:r w:rsidR="007E43F6" w:rsidRPr="00FE3847">
        <w:rPr>
          <w:rFonts w:hint="eastAsia"/>
          <w:i/>
          <w:color w:val="000000" w:themeColor="text1"/>
        </w:rPr>
        <w:t>（箇条書き）</w:t>
      </w:r>
      <w:r w:rsidRPr="004356DD">
        <w:rPr>
          <w:rFonts w:hint="eastAsia"/>
          <w:i/>
          <w:color w:val="000000" w:themeColor="text1"/>
        </w:rPr>
        <w:t>。</w:t>
      </w:r>
      <w:r w:rsidR="00F46FDC" w:rsidRPr="00FE3847">
        <w:rPr>
          <w:rFonts w:asciiTheme="minorEastAsia" w:eastAsiaTheme="minorEastAsia" w:hAnsiTheme="minorEastAsia" w:hint="eastAsia"/>
          <w:i/>
          <w:color w:val="000000" w:themeColor="text1"/>
          <w:szCs w:val="21"/>
        </w:rPr>
        <w:t>必ず</w:t>
      </w:r>
      <w:r w:rsidR="00F46FDC" w:rsidRPr="00FE3847">
        <w:rPr>
          <w:rFonts w:asciiTheme="minorEastAsia" w:eastAsiaTheme="minorEastAsia" w:hAnsiTheme="minorEastAsia"/>
          <w:i/>
          <w:color w:val="000000" w:themeColor="text1"/>
          <w:szCs w:val="21"/>
        </w:rPr>
        <w:t>[</w:t>
      </w:r>
      <w:r w:rsidR="00F46FDC" w:rsidRPr="00FE3847">
        <w:rPr>
          <w:rFonts w:asciiTheme="minorEastAsia" w:eastAsiaTheme="minorEastAsia" w:hAnsiTheme="minorEastAsia" w:hint="eastAsia"/>
          <w:i/>
          <w:color w:val="000000" w:themeColor="text1"/>
          <w:szCs w:val="21"/>
        </w:rPr>
        <w:t>現状</w:t>
      </w:r>
      <w:r w:rsidR="00F46FDC" w:rsidRPr="00FE3847">
        <w:rPr>
          <w:rFonts w:asciiTheme="minorEastAsia" w:eastAsiaTheme="minorEastAsia" w:hAnsiTheme="minorEastAsia"/>
          <w:i/>
          <w:color w:val="000000" w:themeColor="text1"/>
          <w:szCs w:val="21"/>
        </w:rPr>
        <w:t>]</w:t>
      </w:r>
      <w:r w:rsidR="00F46FDC" w:rsidRPr="00FE3847">
        <w:rPr>
          <w:rFonts w:asciiTheme="minorEastAsia" w:eastAsiaTheme="minorEastAsia" w:hAnsiTheme="minorEastAsia" w:hint="eastAsia"/>
          <w:i/>
          <w:color w:val="000000" w:themeColor="text1"/>
          <w:szCs w:val="21"/>
        </w:rPr>
        <w:t>に記述した内容の中から、該当する内容を再掲してください。</w:t>
      </w:r>
    </w:p>
    <w:p w14:paraId="2876EE98" w14:textId="77777777" w:rsidR="004356DD" w:rsidRPr="00E004B2" w:rsidRDefault="004356DD" w:rsidP="00E004B2">
      <w:pPr>
        <w:spacing w:line="240" w:lineRule="auto"/>
        <w:ind w:firstLine="240"/>
        <w:rPr>
          <w:rFonts w:asciiTheme="minorEastAsia" w:eastAsiaTheme="minorEastAsia" w:hAnsiTheme="minorEastAsia"/>
          <w:i/>
          <w:color w:val="000000" w:themeColor="text1"/>
          <w:szCs w:val="21"/>
        </w:rPr>
      </w:pPr>
    </w:p>
    <w:p w14:paraId="1F0BE3DA" w14:textId="17C10182" w:rsidR="0012525B" w:rsidRDefault="00417D19" w:rsidP="0012525B">
      <w:pPr>
        <w:spacing w:line="240" w:lineRule="auto"/>
        <w:ind w:firstLineChars="0" w:firstLine="0"/>
        <w:rPr>
          <w:i/>
          <w:color w:val="000000" w:themeColor="text1"/>
        </w:rPr>
      </w:pPr>
      <w:r w:rsidRPr="00795F9A">
        <w:rPr>
          <w:rFonts w:hint="eastAsia"/>
          <w:i/>
          <w:color w:val="000000" w:themeColor="text1"/>
        </w:rPr>
        <w:t>例：</w:t>
      </w:r>
      <w:r w:rsidR="007E43F6" w:rsidRPr="00795F9A">
        <w:rPr>
          <w:rFonts w:hint="eastAsia"/>
          <w:i/>
          <w:color w:val="000000" w:themeColor="text1"/>
        </w:rPr>
        <w:t>１</w:t>
      </w:r>
      <w:r w:rsidR="007E43F6" w:rsidRPr="00795F9A">
        <w:rPr>
          <w:i/>
          <w:color w:val="000000" w:themeColor="text1"/>
        </w:rPr>
        <w:t>.</w:t>
      </w:r>
      <w:r w:rsidR="001A17F7" w:rsidRPr="00795F9A">
        <w:rPr>
          <w:i/>
          <w:color w:val="000000" w:themeColor="text1"/>
        </w:rPr>
        <w:t xml:space="preserve"> </w:t>
      </w:r>
      <w:r w:rsidR="001A17F7" w:rsidRPr="00795F9A">
        <w:rPr>
          <w:rFonts w:hint="eastAsia"/>
          <w:i/>
          <w:color w:val="000000" w:themeColor="text1"/>
        </w:rPr>
        <w:t>〇〇</w:t>
      </w:r>
      <w:r w:rsidR="00FC0ECA" w:rsidRPr="00795F9A">
        <w:rPr>
          <w:rFonts w:hint="eastAsia"/>
          <w:i/>
          <w:color w:val="000000" w:themeColor="text1"/>
        </w:rPr>
        <w:t>に問題がある</w:t>
      </w:r>
      <w:r w:rsidRPr="00795F9A">
        <w:rPr>
          <w:rFonts w:hint="eastAsia"/>
          <w:i/>
          <w:color w:val="000000" w:themeColor="text1"/>
        </w:rPr>
        <w:t>ので、・・・</w:t>
      </w:r>
      <w:r w:rsidR="0012525B" w:rsidRPr="00795F9A">
        <w:rPr>
          <w:rFonts w:hint="eastAsia"/>
          <w:i/>
          <w:color w:val="000000" w:themeColor="text1"/>
        </w:rPr>
        <w:t>を</w:t>
      </w:r>
      <w:r w:rsidRPr="00795F9A">
        <w:rPr>
          <w:rFonts w:hint="eastAsia"/>
          <w:i/>
          <w:color w:val="000000" w:themeColor="text1"/>
        </w:rPr>
        <w:t>改善する必要があ</w:t>
      </w:r>
      <w:r w:rsidR="00CC4EF5" w:rsidRPr="00795F9A">
        <w:rPr>
          <w:rFonts w:hint="eastAsia"/>
          <w:i/>
          <w:color w:val="000000" w:themeColor="text1"/>
        </w:rPr>
        <w:t>る。</w:t>
      </w:r>
      <w:r w:rsidR="003565A0" w:rsidRPr="00795F9A">
        <w:rPr>
          <w:rFonts w:hint="eastAsia"/>
          <w:i/>
          <w:color w:val="000000" w:themeColor="text1"/>
        </w:rPr>
        <w:t>【基準</w:t>
      </w:r>
      <w:r w:rsidR="00CB5C24" w:rsidRPr="00795F9A">
        <w:rPr>
          <w:rFonts w:asciiTheme="minorEastAsia" w:eastAsiaTheme="minorEastAsia" w:hAnsiTheme="minorEastAsia" w:hint="eastAsia"/>
          <w:i/>
          <w:color w:val="000000" w:themeColor="text1"/>
        </w:rPr>
        <w:t>１</w:t>
      </w:r>
      <w:r w:rsidR="003565A0" w:rsidRPr="00795F9A">
        <w:rPr>
          <w:rFonts w:asciiTheme="minorEastAsia" w:eastAsiaTheme="minorEastAsia" w:hAnsiTheme="minorEastAsia"/>
          <w:i/>
          <w:color w:val="000000" w:themeColor="text1"/>
        </w:rPr>
        <w:t>-</w:t>
      </w:r>
      <w:r w:rsidR="001A17F7" w:rsidRPr="00795F9A">
        <w:rPr>
          <w:rFonts w:asciiTheme="minorEastAsia" w:eastAsiaTheme="minorEastAsia" w:hAnsiTheme="minorEastAsia" w:hint="eastAsia"/>
          <w:i/>
          <w:color w:val="000000" w:themeColor="text1"/>
        </w:rPr>
        <w:t>２</w:t>
      </w:r>
      <w:r w:rsidR="003565A0" w:rsidRPr="00795F9A">
        <w:rPr>
          <w:rFonts w:hint="eastAsia"/>
          <w:i/>
          <w:color w:val="000000" w:themeColor="text1"/>
        </w:rPr>
        <w:t>】</w:t>
      </w:r>
    </w:p>
    <w:p w14:paraId="7EC81A66" w14:textId="14D0885C" w:rsidR="00EC5D59" w:rsidRPr="00795F9A" w:rsidRDefault="001A17F7" w:rsidP="00795F9A">
      <w:pPr>
        <w:spacing w:line="240" w:lineRule="auto"/>
        <w:ind w:firstLineChars="198" w:firstLine="474"/>
        <w:rPr>
          <w:i/>
          <w:color w:val="000000" w:themeColor="text1"/>
        </w:rPr>
      </w:pPr>
      <w:r w:rsidRPr="00795F9A">
        <w:rPr>
          <w:rFonts w:hint="eastAsia"/>
          <w:i/>
          <w:color w:val="000000" w:themeColor="text1"/>
        </w:rPr>
        <w:t>２</w:t>
      </w:r>
      <w:r w:rsidRPr="00795F9A">
        <w:rPr>
          <w:i/>
          <w:color w:val="000000" w:themeColor="text1"/>
        </w:rPr>
        <w:t xml:space="preserve">. </w:t>
      </w:r>
      <w:r w:rsidRPr="00795F9A">
        <w:rPr>
          <w:rFonts w:hint="eastAsia"/>
          <w:i/>
          <w:color w:val="000000" w:themeColor="text1"/>
        </w:rPr>
        <w:t>△△</w:t>
      </w:r>
      <w:r w:rsidR="00FC0ECA" w:rsidRPr="00795F9A">
        <w:rPr>
          <w:rFonts w:hint="eastAsia"/>
          <w:i/>
          <w:color w:val="000000" w:themeColor="text1"/>
        </w:rPr>
        <w:t>が不十分で</w:t>
      </w:r>
      <w:r w:rsidRPr="00795F9A">
        <w:rPr>
          <w:rFonts w:hint="eastAsia"/>
          <w:i/>
          <w:color w:val="000000" w:themeColor="text1"/>
        </w:rPr>
        <w:t>あるので、・・・を改善する必要がある。【基準</w:t>
      </w:r>
      <w:r w:rsidRPr="00795F9A">
        <w:rPr>
          <w:rFonts w:asciiTheme="minorEastAsia" w:eastAsiaTheme="minorEastAsia" w:hAnsiTheme="minorEastAsia" w:hint="eastAsia"/>
          <w:i/>
          <w:color w:val="000000" w:themeColor="text1"/>
        </w:rPr>
        <w:t>１</w:t>
      </w:r>
      <w:r w:rsidRPr="00795F9A">
        <w:rPr>
          <w:rFonts w:asciiTheme="minorEastAsia" w:eastAsiaTheme="minorEastAsia" w:hAnsiTheme="minorEastAsia"/>
          <w:i/>
          <w:color w:val="000000" w:themeColor="text1"/>
        </w:rPr>
        <w:t>-</w:t>
      </w:r>
      <w:r w:rsidRPr="00795F9A">
        <w:rPr>
          <w:rFonts w:asciiTheme="minorEastAsia" w:eastAsiaTheme="minorEastAsia" w:hAnsiTheme="minorEastAsia" w:hint="eastAsia"/>
          <w:i/>
          <w:color w:val="000000" w:themeColor="text1"/>
        </w:rPr>
        <w:t>３</w:t>
      </w:r>
      <w:r w:rsidRPr="00795F9A">
        <w:rPr>
          <w:rFonts w:hint="eastAsia"/>
          <w:i/>
          <w:color w:val="000000" w:themeColor="text1"/>
        </w:rPr>
        <w:t>】</w:t>
      </w:r>
    </w:p>
    <w:p w14:paraId="1A66444A" w14:textId="77777777" w:rsidR="00CC4EF5" w:rsidRPr="006C0CF4" w:rsidRDefault="00CC4EF5" w:rsidP="00C75C23">
      <w:pPr>
        <w:spacing w:line="240" w:lineRule="auto"/>
        <w:ind w:firstLineChars="0" w:firstLine="0"/>
        <w:rPr>
          <w:rFonts w:asciiTheme="minorEastAsia" w:eastAsiaTheme="minorEastAsia" w:hAnsiTheme="minorEastAsia"/>
          <w:i/>
          <w:color w:val="000000" w:themeColor="text1"/>
          <w:szCs w:val="21"/>
        </w:rPr>
      </w:pPr>
    </w:p>
    <w:p w14:paraId="0EB60415" w14:textId="60F2D11B" w:rsidR="00C75C23" w:rsidRPr="006C0CF4" w:rsidRDefault="00FE33E0" w:rsidP="00C75C23">
      <w:pPr>
        <w:spacing w:line="240" w:lineRule="auto"/>
        <w:ind w:firstLineChars="0" w:firstLine="0"/>
        <w:rPr>
          <w:rFonts w:eastAsia="ＭＳ ゴシック"/>
          <w:i/>
          <w:color w:val="000000" w:themeColor="text1"/>
          <w:szCs w:val="21"/>
        </w:rPr>
      </w:pPr>
      <w:r w:rsidRPr="006C0CF4">
        <w:rPr>
          <w:rFonts w:eastAsia="ＭＳ ゴシック" w:hint="eastAsia"/>
          <w:color w:val="000000" w:themeColor="text1"/>
          <w:szCs w:val="21"/>
        </w:rPr>
        <w:t>［改善計画］</w:t>
      </w:r>
    </w:p>
    <w:p w14:paraId="10D54282" w14:textId="07DBD5A2" w:rsidR="00CC4EF5" w:rsidRPr="007E43F6" w:rsidRDefault="00CC4EF5" w:rsidP="007E43F6">
      <w:pPr>
        <w:spacing w:line="240" w:lineRule="auto"/>
        <w:ind w:firstLineChars="0" w:firstLine="0"/>
        <w:rPr>
          <w:rFonts w:eastAsia="ＭＳ ゴシック"/>
          <w:i/>
          <w:color w:val="000000" w:themeColor="text1"/>
          <w:szCs w:val="21"/>
        </w:rPr>
      </w:pPr>
      <w:r w:rsidRPr="006C0CF4">
        <w:rPr>
          <w:rFonts w:hint="eastAsia"/>
          <w:i/>
          <w:color w:val="000000" w:themeColor="text1"/>
        </w:rPr>
        <w:t>＜改善を要する点＞に記載した問題点</w:t>
      </w:r>
      <w:r w:rsidR="00B4163A">
        <w:rPr>
          <w:rFonts w:hint="eastAsia"/>
          <w:i/>
          <w:color w:val="000000" w:themeColor="text1"/>
        </w:rPr>
        <w:t>について</w:t>
      </w:r>
      <w:r w:rsidRPr="006C0CF4">
        <w:rPr>
          <w:rFonts w:hint="eastAsia"/>
          <w:i/>
          <w:color w:val="000000" w:themeColor="text1"/>
        </w:rPr>
        <w:t>、</w:t>
      </w:r>
      <w:r w:rsidR="004929B9">
        <w:rPr>
          <w:rFonts w:hint="eastAsia"/>
          <w:i/>
          <w:color w:val="000000" w:themeColor="text1"/>
        </w:rPr>
        <w:t>その</w:t>
      </w:r>
      <w:r w:rsidRPr="006C0CF4">
        <w:rPr>
          <w:rFonts w:hint="eastAsia"/>
          <w:i/>
          <w:color w:val="000000" w:themeColor="text1"/>
        </w:rPr>
        <w:t>改善に向けた具体的な取り組みが始まっている</w:t>
      </w:r>
      <w:r w:rsidR="00B4163A">
        <w:rPr>
          <w:rFonts w:hint="eastAsia"/>
          <w:i/>
          <w:color w:val="000000" w:themeColor="text1"/>
        </w:rPr>
        <w:t>場合には、</w:t>
      </w:r>
      <w:r w:rsidR="007E43F6">
        <w:rPr>
          <w:rFonts w:hint="eastAsia"/>
          <w:i/>
          <w:color w:val="000000" w:themeColor="text1"/>
        </w:rPr>
        <w:t>その</w:t>
      </w:r>
      <w:r w:rsidR="004929B9">
        <w:rPr>
          <w:rFonts w:hint="eastAsia"/>
          <w:i/>
          <w:color w:val="000000" w:themeColor="text1"/>
        </w:rPr>
        <w:t>取り組みの</w:t>
      </w:r>
      <w:r w:rsidR="007E43F6">
        <w:rPr>
          <w:rFonts w:hint="eastAsia"/>
          <w:i/>
          <w:color w:val="000000" w:themeColor="text1"/>
        </w:rPr>
        <w:t>内容を</w:t>
      </w:r>
      <w:r w:rsidRPr="006C0CF4">
        <w:rPr>
          <w:rFonts w:hint="eastAsia"/>
          <w:i/>
          <w:color w:val="000000" w:themeColor="text1"/>
        </w:rPr>
        <w:t>記述してください。</w:t>
      </w:r>
      <w:r w:rsidR="00F13DE2">
        <w:rPr>
          <w:rFonts w:hint="eastAsia"/>
          <w:i/>
          <w:color w:val="000000" w:themeColor="text1"/>
        </w:rPr>
        <w:t>その</w:t>
      </w:r>
      <w:r w:rsidR="00B4163A" w:rsidRPr="006C0CF4">
        <w:rPr>
          <w:rFonts w:hint="eastAsia"/>
          <w:i/>
          <w:color w:val="000000" w:themeColor="text1"/>
        </w:rPr>
        <w:t>根拠資料があれば</w:t>
      </w:r>
      <w:r w:rsidR="00B4163A">
        <w:rPr>
          <w:rFonts w:hint="eastAsia"/>
          <w:i/>
          <w:color w:val="000000" w:themeColor="text1"/>
        </w:rPr>
        <w:t>引用してください。</w:t>
      </w:r>
    </w:p>
    <w:p w14:paraId="02312430" w14:textId="77777777" w:rsidR="00BF0EE6" w:rsidRPr="006C0CF4" w:rsidRDefault="00BF0EE6" w:rsidP="00C75C23">
      <w:pPr>
        <w:spacing w:line="240" w:lineRule="auto"/>
        <w:ind w:firstLineChars="0" w:firstLine="0"/>
        <w:rPr>
          <w:rFonts w:asciiTheme="minorEastAsia" w:eastAsiaTheme="minorEastAsia" w:hAnsiTheme="minorEastAsia"/>
          <w:color w:val="000000" w:themeColor="text1"/>
          <w:szCs w:val="21"/>
        </w:rPr>
      </w:pPr>
    </w:p>
    <w:p w14:paraId="473CE0CB" w14:textId="7AA5A6FB" w:rsidR="00F00D07" w:rsidRDefault="00FC4251">
      <w:pPr>
        <w:spacing w:line="240" w:lineRule="auto"/>
        <w:ind w:firstLine="240"/>
        <w:rPr>
          <w:rFonts w:asciiTheme="minorEastAsia" w:eastAsiaTheme="minorEastAsia" w:hAnsiTheme="minorEastAsia"/>
          <w:i/>
          <w:color w:val="000000" w:themeColor="text1"/>
          <w:szCs w:val="21"/>
        </w:rPr>
      </w:pPr>
      <w:bookmarkStart w:id="0" w:name="_Hlk66369980"/>
      <w:r w:rsidRPr="00795F9A">
        <w:rPr>
          <w:rFonts w:asciiTheme="minorEastAsia" w:eastAsiaTheme="minorEastAsia" w:hAnsiTheme="minorEastAsia" w:hint="eastAsia"/>
          <w:i/>
          <w:color w:val="000000" w:themeColor="text1"/>
          <w:szCs w:val="21"/>
        </w:rPr>
        <w:t>『項目</w:t>
      </w:r>
      <w:r w:rsidR="00E004B2" w:rsidRPr="00795F9A">
        <w:rPr>
          <w:rFonts w:asciiTheme="minorEastAsia" w:eastAsiaTheme="minorEastAsia" w:hAnsiTheme="minorEastAsia" w:hint="eastAsia"/>
          <w:i/>
          <w:color w:val="000000" w:themeColor="text1"/>
          <w:szCs w:val="21"/>
        </w:rPr>
        <w:t>２</w:t>
      </w:r>
      <w:r w:rsidRPr="00795F9A">
        <w:rPr>
          <w:rFonts w:asciiTheme="minorEastAsia" w:eastAsiaTheme="minorEastAsia" w:hAnsiTheme="minorEastAsia" w:hint="eastAsia"/>
          <w:i/>
          <w:color w:val="000000" w:themeColor="text1"/>
          <w:szCs w:val="21"/>
        </w:rPr>
        <w:t>』</w:t>
      </w:r>
      <w:r w:rsidR="00A8737A" w:rsidRPr="0097434E">
        <w:rPr>
          <w:rFonts w:asciiTheme="minorEastAsia" w:eastAsiaTheme="minorEastAsia" w:hAnsiTheme="minorEastAsia" w:hint="eastAsia"/>
          <w:i/>
          <w:color w:val="000000" w:themeColor="text1"/>
          <w:szCs w:val="21"/>
        </w:rPr>
        <w:t>以下</w:t>
      </w:r>
      <w:r w:rsidR="00CC4EF5" w:rsidRPr="0097434E">
        <w:rPr>
          <w:rFonts w:asciiTheme="minorEastAsia" w:eastAsiaTheme="minorEastAsia" w:hAnsiTheme="minorEastAsia" w:hint="eastAsia"/>
          <w:i/>
          <w:color w:val="000000" w:themeColor="text1"/>
          <w:szCs w:val="21"/>
        </w:rPr>
        <w:t>に</w:t>
      </w:r>
      <w:r w:rsidRPr="0097434E">
        <w:rPr>
          <w:rFonts w:asciiTheme="minorEastAsia" w:eastAsiaTheme="minorEastAsia" w:hAnsiTheme="minorEastAsia" w:hint="eastAsia"/>
          <w:i/>
          <w:color w:val="000000" w:themeColor="text1"/>
          <w:szCs w:val="21"/>
        </w:rPr>
        <w:t>は、</w:t>
      </w:r>
      <w:r w:rsidR="00CC4EF5" w:rsidRPr="0097434E">
        <w:rPr>
          <w:rFonts w:asciiTheme="minorEastAsia" w:eastAsiaTheme="minorEastAsia" w:hAnsiTheme="minorEastAsia" w:hint="eastAsia"/>
          <w:i/>
          <w:color w:val="000000" w:themeColor="text1"/>
          <w:szCs w:val="21"/>
        </w:rPr>
        <w:t>上記の</w:t>
      </w:r>
      <w:r w:rsidRPr="0097434E">
        <w:rPr>
          <w:rFonts w:asciiTheme="minorEastAsia" w:eastAsiaTheme="minorEastAsia" w:hAnsiTheme="minorEastAsia"/>
          <w:i/>
          <w:color w:val="000000" w:themeColor="text1"/>
          <w:szCs w:val="21"/>
        </w:rPr>
        <w:t>[</w:t>
      </w:r>
      <w:r w:rsidR="007E43F6" w:rsidRPr="0097434E">
        <w:rPr>
          <w:rFonts w:asciiTheme="minorEastAsia" w:eastAsiaTheme="minorEastAsia" w:hAnsiTheme="minorEastAsia" w:hint="eastAsia"/>
          <w:i/>
          <w:color w:val="000000" w:themeColor="text1"/>
          <w:szCs w:val="21"/>
        </w:rPr>
        <w:t>〇〇</w:t>
      </w:r>
      <w:r w:rsidRPr="0097434E">
        <w:rPr>
          <w:rFonts w:asciiTheme="minorEastAsia" w:eastAsiaTheme="minorEastAsia" w:hAnsiTheme="minorEastAsia"/>
          <w:i/>
          <w:color w:val="000000" w:themeColor="text1"/>
          <w:szCs w:val="21"/>
        </w:rPr>
        <w:t>に対する</w:t>
      </w:r>
      <w:r w:rsidR="00A413C6" w:rsidRPr="0097434E">
        <w:rPr>
          <w:rFonts w:asciiTheme="minorEastAsia" w:eastAsiaTheme="minorEastAsia" w:hAnsiTheme="minorEastAsia" w:hint="eastAsia"/>
          <w:i/>
          <w:color w:val="000000" w:themeColor="text1"/>
          <w:szCs w:val="21"/>
        </w:rPr>
        <w:t>点検・</w:t>
      </w:r>
      <w:r w:rsidRPr="0097434E">
        <w:rPr>
          <w:rFonts w:asciiTheme="minorEastAsia" w:eastAsiaTheme="minorEastAsia" w:hAnsiTheme="minorEastAsia" w:hint="eastAsia"/>
          <w:i/>
          <w:color w:val="000000" w:themeColor="text1"/>
          <w:szCs w:val="21"/>
        </w:rPr>
        <w:t>評価</w:t>
      </w:r>
      <w:r w:rsidRPr="0097434E">
        <w:rPr>
          <w:rFonts w:asciiTheme="minorEastAsia" w:eastAsiaTheme="minorEastAsia" w:hAnsiTheme="minorEastAsia"/>
          <w:i/>
          <w:color w:val="000000" w:themeColor="text1"/>
          <w:szCs w:val="21"/>
        </w:rPr>
        <w:t>]～[改善計画]</w:t>
      </w:r>
      <w:r w:rsidR="006F0E30" w:rsidRPr="0097434E">
        <w:rPr>
          <w:rFonts w:asciiTheme="minorEastAsia" w:eastAsiaTheme="minorEastAsia" w:hAnsiTheme="minorEastAsia" w:hint="eastAsia"/>
          <w:i/>
          <w:color w:val="000000" w:themeColor="text1"/>
          <w:szCs w:val="21"/>
        </w:rPr>
        <w:t>に対する</w:t>
      </w:r>
      <w:r w:rsidRPr="0097434E">
        <w:rPr>
          <w:rFonts w:asciiTheme="minorEastAsia" w:eastAsiaTheme="minorEastAsia" w:hAnsiTheme="minorEastAsia" w:hint="eastAsia"/>
          <w:i/>
          <w:color w:val="000000" w:themeColor="text1"/>
          <w:szCs w:val="21"/>
        </w:rPr>
        <w:t>注意が</w:t>
      </w:r>
      <w:r w:rsidR="004D6380" w:rsidRPr="0097434E">
        <w:rPr>
          <w:rFonts w:asciiTheme="minorEastAsia" w:eastAsiaTheme="minorEastAsia" w:hAnsiTheme="minorEastAsia" w:hint="eastAsia"/>
          <w:i/>
          <w:color w:val="000000" w:themeColor="text1"/>
          <w:szCs w:val="21"/>
        </w:rPr>
        <w:t>ありません</w:t>
      </w:r>
      <w:r w:rsidR="00E004B2" w:rsidRPr="00795F9A">
        <w:rPr>
          <w:rFonts w:asciiTheme="minorEastAsia" w:eastAsiaTheme="minorEastAsia" w:hAnsiTheme="minorEastAsia" w:hint="eastAsia"/>
          <w:i/>
          <w:color w:val="000000" w:themeColor="text1"/>
          <w:szCs w:val="21"/>
        </w:rPr>
        <w:t>が</w:t>
      </w:r>
      <w:r w:rsidR="004D6380" w:rsidRPr="0097434E">
        <w:rPr>
          <w:rFonts w:asciiTheme="minorEastAsia" w:eastAsiaTheme="minorEastAsia" w:hAnsiTheme="minorEastAsia" w:hint="eastAsia"/>
          <w:i/>
          <w:color w:val="000000" w:themeColor="text1"/>
          <w:szCs w:val="21"/>
        </w:rPr>
        <w:t>、</w:t>
      </w:r>
      <w:r w:rsidR="00BF0EE6" w:rsidRPr="0097434E">
        <w:rPr>
          <w:rFonts w:asciiTheme="minorEastAsia" w:eastAsiaTheme="minorEastAsia" w:hAnsiTheme="minorEastAsia" w:hint="eastAsia"/>
          <w:i/>
          <w:color w:val="000000" w:themeColor="text1"/>
          <w:szCs w:val="21"/>
        </w:rPr>
        <w:t>この</w:t>
      </w:r>
      <w:r w:rsidR="00BF0EE6" w:rsidRPr="00F00D07">
        <w:rPr>
          <w:rFonts w:asciiTheme="minorEastAsia" w:eastAsiaTheme="minorEastAsia" w:hAnsiTheme="minorEastAsia" w:hint="eastAsia"/>
          <w:i/>
          <w:color w:val="000000" w:themeColor="text1"/>
          <w:szCs w:val="21"/>
        </w:rPr>
        <w:t>注意書きと同様の要領で</w:t>
      </w:r>
      <w:r w:rsidR="005B24AF" w:rsidRPr="00F00D07">
        <w:rPr>
          <w:rFonts w:asciiTheme="minorEastAsia" w:eastAsiaTheme="minorEastAsia" w:hAnsiTheme="minorEastAsia" w:hint="eastAsia"/>
          <w:i/>
          <w:color w:val="000000" w:themeColor="text1"/>
          <w:szCs w:val="21"/>
        </w:rPr>
        <w:t>記述してください。</w:t>
      </w:r>
    </w:p>
    <w:p w14:paraId="6D735CC1" w14:textId="60480D8E" w:rsidR="00BF5383" w:rsidRPr="006C0CF4" w:rsidRDefault="004865C0">
      <w:pPr>
        <w:spacing w:line="240" w:lineRule="auto"/>
        <w:ind w:firstLine="270"/>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bookmarkEnd w:id="0"/>
    <w:p w14:paraId="644B339F" w14:textId="77777777" w:rsidR="007D2ED7" w:rsidRDefault="007D2ED7">
      <w:pPr>
        <w:widowControl/>
        <w:spacing w:line="240" w:lineRule="auto"/>
        <w:ind w:firstLineChars="0" w:firstLine="0"/>
        <w:jc w:val="left"/>
        <w:rPr>
          <w:rFonts w:asciiTheme="majorEastAsia" w:eastAsiaTheme="majorEastAsia" w:hAnsiTheme="majorEastAsia"/>
          <w:b/>
          <w:noProof/>
          <w:color w:val="000000" w:themeColor="text1"/>
          <w:sz w:val="24"/>
          <w:szCs w:val="21"/>
        </w:rPr>
      </w:pPr>
      <w:r>
        <w:rPr>
          <w:rFonts w:asciiTheme="majorEastAsia" w:eastAsiaTheme="majorEastAsia" w:hAnsiTheme="majorEastAsia"/>
          <w:b/>
          <w:noProof/>
          <w:color w:val="000000" w:themeColor="text1"/>
          <w:sz w:val="24"/>
          <w:szCs w:val="21"/>
        </w:rPr>
        <w:br w:type="page"/>
      </w:r>
    </w:p>
    <w:p w14:paraId="585F2BCB" w14:textId="14E9B180"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２</w:t>
      </w:r>
      <w:r w:rsidRPr="006C0CF4">
        <w:rPr>
          <w:rFonts w:asciiTheme="majorEastAsia" w:eastAsiaTheme="majorEastAsia" w:hAnsiTheme="majorEastAsia" w:hint="eastAsia"/>
          <w:b/>
          <w:color w:val="000000" w:themeColor="text1"/>
          <w:sz w:val="24"/>
          <w:szCs w:val="21"/>
        </w:rPr>
        <w:t xml:space="preserve">　</w:t>
      </w:r>
      <w:r w:rsidR="001E439A" w:rsidRPr="006C0CF4">
        <w:rPr>
          <w:rFonts w:asciiTheme="majorEastAsia" w:eastAsiaTheme="majorEastAsia" w:hAnsiTheme="majorEastAsia" w:hint="eastAsia"/>
          <w:b/>
          <w:noProof/>
          <w:color w:val="000000" w:themeColor="text1"/>
          <w:sz w:val="24"/>
          <w:szCs w:val="21"/>
        </w:rPr>
        <w:t>内部質保証</w:t>
      </w:r>
    </w:p>
    <w:p w14:paraId="561FEF4D" w14:textId="77777777" w:rsidR="00C75C23" w:rsidRPr="006C0CF4" w:rsidRDefault="00582FF3" w:rsidP="000C054D">
      <w:pPr>
        <w:spacing w:line="240" w:lineRule="auto"/>
        <w:ind w:firstLineChars="41" w:firstLine="98"/>
        <w:rPr>
          <w:rFonts w:ascii="ＭＳ 明朝" w:hAnsi="ＭＳ 明朝"/>
          <w:color w:val="000000" w:themeColor="text1"/>
          <w:w w:val="90"/>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4896" behindDoc="0" locked="0" layoutInCell="1" allowOverlap="1" wp14:anchorId="7947B4B5" wp14:editId="44D1C482">
                <wp:simplePos x="0" y="0"/>
                <wp:positionH relativeFrom="margin">
                  <wp:align>left</wp:align>
                </wp:positionH>
                <wp:positionV relativeFrom="paragraph">
                  <wp:posOffset>208916</wp:posOffset>
                </wp:positionV>
                <wp:extent cx="582930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29300" cy="7620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AF8EF" id="正方形/長方形 4" o:spid="_x0000_s1026" style="position:absolute;left:0;text-align:left;margin-left:0;margin-top:16.45pt;width:459pt;height:60pt;z-index:251664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" filled="f" strokeweight=".5pt">
                <v:stroke dashstyle="dash"/>
                <w10:wrap anchorx="margin"/>
              </v:rect>
            </w:pict>
          </mc:Fallback>
        </mc:AlternateContent>
      </w:r>
    </w:p>
    <w:p w14:paraId="222C3923" w14:textId="3F23AEBF" w:rsidR="000C054D" w:rsidRPr="006C0CF4" w:rsidRDefault="004F7943" w:rsidP="000C054D">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-１】</w:t>
      </w:r>
    </w:p>
    <w:p w14:paraId="1598B73A" w14:textId="77777777" w:rsidR="000C054D" w:rsidRPr="006C0CF4" w:rsidRDefault="000C054D" w:rsidP="000C054D">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教育研究上の目的及び三つの方針に基づく教育研究活動について、自己点検・評価が適切に行われていること。</w:t>
      </w:r>
    </w:p>
    <w:p w14:paraId="1EB9F8CD" w14:textId="77777777" w:rsidR="000C054D" w:rsidRPr="006C0CF4" w:rsidRDefault="000C054D" w:rsidP="000C054D">
      <w:pPr>
        <w:spacing w:line="240" w:lineRule="auto"/>
        <w:ind w:firstLineChars="41" w:firstLine="98"/>
        <w:rPr>
          <w:rFonts w:asciiTheme="majorEastAsia" w:eastAsiaTheme="majorEastAsia" w:hAnsiTheme="majorEastAsia"/>
          <w:color w:val="000000" w:themeColor="text1"/>
          <w:szCs w:val="21"/>
        </w:rPr>
      </w:pPr>
    </w:p>
    <w:p w14:paraId="5F8A83F2" w14:textId="77216855" w:rsidR="000C054D" w:rsidRPr="006C0CF4" w:rsidRDefault="000C054D" w:rsidP="00A0425A">
      <w:pPr>
        <w:spacing w:line="240" w:lineRule="auto"/>
        <w:ind w:leftChars="59" w:left="141" w:firstLineChars="0" w:firstLine="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 xml:space="preserve">2-1-1 </w:t>
      </w:r>
      <w:r w:rsidRPr="006C0CF4">
        <w:rPr>
          <w:rFonts w:asciiTheme="minorEastAsia" w:eastAsiaTheme="minorEastAsia" w:hAnsiTheme="minorEastAsia" w:hint="eastAsia"/>
          <w:color w:val="000000" w:themeColor="text1"/>
          <w:sz w:val="20"/>
          <w:szCs w:val="20"/>
        </w:rPr>
        <w:t>】自己点検・評価が組織的かつ計画的に行われていること。</w:t>
      </w:r>
    </w:p>
    <w:p w14:paraId="5FF4D2F3" w14:textId="77777777" w:rsidR="000C054D" w:rsidRPr="006C0CF4" w:rsidRDefault="000C054D" w:rsidP="00021DCE">
      <w:pPr>
        <w:spacing w:line="240" w:lineRule="auto"/>
        <w:ind w:leftChars="180" w:left="1131" w:hangingChars="305" w:hanging="70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注釈：必要に応じて外部委員又は当該学部の６年制課程の卒業生を含むこと。また、本機構の評価を受審する時だけでなく、計画的に実施されていること。</w:t>
      </w:r>
    </w:p>
    <w:p w14:paraId="4E4D8DAB" w14:textId="53296C02" w:rsidR="000C054D" w:rsidRPr="006C0CF4" w:rsidRDefault="000C054D" w:rsidP="004F7943">
      <w:pPr>
        <w:spacing w:line="240" w:lineRule="auto"/>
        <w:ind w:leftChars="59" w:left="1839" w:hangingChars="740" w:hanging="169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2-1-2 </w:t>
      </w:r>
      <w:r w:rsidRPr="006C0CF4">
        <w:rPr>
          <w:rFonts w:asciiTheme="minorEastAsia" w:eastAsiaTheme="minorEastAsia" w:hAnsiTheme="minorEastAsia" w:hint="eastAsia"/>
          <w:color w:val="000000" w:themeColor="text1"/>
          <w:sz w:val="20"/>
          <w:szCs w:val="20"/>
        </w:rPr>
        <w:t>】自己点検・評価は、教育研究活動に対する質的・量的な解析に基づいていること。</w:t>
      </w:r>
    </w:p>
    <w:p w14:paraId="1040A759" w14:textId="77777777" w:rsidR="000C054D" w:rsidRPr="006C0CF4" w:rsidRDefault="000C054D" w:rsidP="00A0425A">
      <w:pPr>
        <w:spacing w:line="240" w:lineRule="auto"/>
        <w:ind w:leftChars="187" w:left="850" w:hangingChars="175" w:hanging="402"/>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注釈：「質的・量的な解析」の例示。</w:t>
      </w:r>
    </w:p>
    <w:p w14:paraId="1B60CD16"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学習ポートフォリオ等を活用した学習達成度</w:t>
      </w:r>
    </w:p>
    <w:p w14:paraId="6BA890F8"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卒業の認定に関する方針に掲げた学修成果の達成度</w:t>
      </w:r>
    </w:p>
    <w:p w14:paraId="3CCE5AFA"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在籍（留年・休学・退学等）及び卒業状況（入学者に対する標準修業年限内の卒業者の割合等）の入学年次別分析等</w:t>
      </w:r>
    </w:p>
    <w:p w14:paraId="5384FD6A" w14:textId="35E7FFD8" w:rsidR="000C054D" w:rsidRPr="006C0CF4" w:rsidRDefault="000C054D" w:rsidP="00A0425A">
      <w:pPr>
        <w:spacing w:line="240" w:lineRule="auto"/>
        <w:ind w:leftChars="59" w:left="2119" w:hangingChars="862" w:hanging="197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2-1-3 </w:t>
      </w:r>
      <w:r w:rsidRPr="006C0CF4">
        <w:rPr>
          <w:rFonts w:asciiTheme="minorEastAsia" w:eastAsiaTheme="minorEastAsia" w:hAnsiTheme="minorEastAsia" w:hint="eastAsia"/>
          <w:color w:val="000000" w:themeColor="text1"/>
          <w:sz w:val="20"/>
          <w:szCs w:val="20"/>
        </w:rPr>
        <w:t>】自己点検・評価の結果がホームページ等で公表されていること。</w:t>
      </w:r>
    </w:p>
    <w:p w14:paraId="2FFAA81F" w14:textId="77777777" w:rsidR="00E067CD" w:rsidRPr="006C0CF4" w:rsidRDefault="00E067CD" w:rsidP="000C054D">
      <w:pPr>
        <w:spacing w:line="240" w:lineRule="auto"/>
        <w:ind w:firstLineChars="41" w:firstLine="98"/>
        <w:rPr>
          <w:rFonts w:asciiTheme="minorEastAsia" w:eastAsiaTheme="minorEastAsia" w:hAnsiTheme="minorEastAsia"/>
          <w:color w:val="000000" w:themeColor="text1"/>
          <w:szCs w:val="21"/>
        </w:rPr>
      </w:pPr>
    </w:p>
    <w:p w14:paraId="3E107438" w14:textId="3CB6D8E0" w:rsidR="00193848" w:rsidRPr="006C0CF4" w:rsidRDefault="00F5440B"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98C04B1" w14:textId="133E9C7D" w:rsidR="00F21FFB" w:rsidRPr="006C0CF4" w:rsidRDefault="00702AD4" w:rsidP="00056E3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4D6380" w:rsidRPr="006C0CF4">
        <w:rPr>
          <w:rFonts w:asciiTheme="majorEastAsia" w:eastAsiaTheme="majorEastAsia" w:hAnsiTheme="majorEastAsia" w:hint="eastAsia"/>
          <w:color w:val="000000" w:themeColor="text1"/>
          <w:szCs w:val="21"/>
        </w:rPr>
        <w:t xml:space="preserve">　</w:t>
      </w:r>
      <w:r w:rsidR="004D6380" w:rsidRPr="006C0CF4">
        <w:rPr>
          <w:rFonts w:asciiTheme="minorEastAsia" w:eastAsiaTheme="minorEastAsia" w:hAnsiTheme="minorEastAsia" w:hint="eastAsia"/>
          <w:i/>
          <w:color w:val="000000" w:themeColor="text1"/>
          <w:szCs w:val="21"/>
        </w:rPr>
        <w:t>【基準】にそって現状を説明し、根拠資料を付してください。</w:t>
      </w:r>
    </w:p>
    <w:p w14:paraId="6875815A" w14:textId="77777777" w:rsidR="00914CDE" w:rsidRPr="006C0CF4" w:rsidRDefault="00914CDE" w:rsidP="00056E3B">
      <w:pPr>
        <w:autoSpaceDE w:val="0"/>
        <w:autoSpaceDN w:val="0"/>
        <w:adjustRightInd w:val="0"/>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4C1A0FF0" w14:textId="00160975" w:rsidR="000C054D" w:rsidRPr="006C0CF4" w:rsidRDefault="00582FF3" w:rsidP="000E5418">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6944" behindDoc="0" locked="0" layoutInCell="1" allowOverlap="1" wp14:anchorId="5FE8BE45" wp14:editId="3E6C7B34">
                <wp:simplePos x="0" y="0"/>
                <wp:positionH relativeFrom="margin">
                  <wp:align>left</wp:align>
                </wp:positionH>
                <wp:positionV relativeFrom="paragraph">
                  <wp:posOffset>198755</wp:posOffset>
                </wp:positionV>
                <wp:extent cx="5829300" cy="1466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29300" cy="14668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6C57B" id="正方形/長方形 5" o:spid="_x0000_s1026" style="position:absolute;left:0;text-align:left;margin-left:0;margin-top:15.65pt;width:459pt;height:115.5pt;z-index:251666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" filled="f" strokeweight=".5pt">
                <v:stroke dashstyle="dash"/>
                <w10:wrap anchorx="margin"/>
              </v:rect>
            </w:pict>
          </mc:Fallback>
        </mc:AlternateContent>
      </w:r>
    </w:p>
    <w:p w14:paraId="1EE243A7" w14:textId="70854F61" w:rsidR="000C054D" w:rsidRPr="006C0CF4" w:rsidRDefault="004F7943" w:rsidP="007D1302">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-２】</w:t>
      </w:r>
    </w:p>
    <w:p w14:paraId="694A32DC" w14:textId="77777777" w:rsidR="000C054D" w:rsidRPr="006C0CF4" w:rsidRDefault="000C054D" w:rsidP="007D1302">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教育研究活動の改善が、自己点検・評価結果等に基づいて適切に行われていること。</w:t>
      </w:r>
    </w:p>
    <w:p w14:paraId="0B0576BA" w14:textId="77777777" w:rsidR="000C054D" w:rsidRPr="006C0CF4" w:rsidRDefault="000C054D" w:rsidP="007D1302">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注釈：「自己点検・評価結果等」の「等」とは、行政機関、認証評価機関からの指摘事項を含む。また、自己点検・評価の結果等を教育研究活動に反映する体制が整備されていること。</w:t>
      </w:r>
    </w:p>
    <w:p w14:paraId="7402CDC2" w14:textId="77777777" w:rsidR="001020FB" w:rsidRPr="006C0CF4" w:rsidRDefault="001020FB" w:rsidP="00A607C1">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bookmarkStart w:id="1" w:name="_Hlk512889203"/>
    </w:p>
    <w:p w14:paraId="35CCA706" w14:textId="1A988204" w:rsidR="008D7AB7" w:rsidRPr="006C0CF4" w:rsidRDefault="008D7AB7" w:rsidP="008D7AB7">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bookmarkEnd w:id="1"/>
    </w:p>
    <w:p w14:paraId="6C6481F6" w14:textId="2BC702AE" w:rsidR="00224EFE" w:rsidRPr="006C0CF4" w:rsidRDefault="003209DD" w:rsidP="00350B22">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0CBEA6AE"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090D100B"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552D3DA0"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1C9E74D8" w14:textId="77777777" w:rsidR="006F0E30" w:rsidRPr="006C0CF4" w:rsidRDefault="006F0E30" w:rsidP="006F0E30">
      <w:pPr>
        <w:spacing w:line="240" w:lineRule="auto"/>
        <w:ind w:firstLineChars="0" w:firstLine="0"/>
        <w:rPr>
          <w:rFonts w:asciiTheme="minorEastAsia" w:eastAsiaTheme="minorEastAsia" w:hAnsiTheme="minorEastAsia"/>
          <w:i/>
          <w:color w:val="000000" w:themeColor="text1"/>
          <w:szCs w:val="21"/>
        </w:rPr>
      </w:pPr>
    </w:p>
    <w:p w14:paraId="1E1840F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E79C07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2EEF546"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AE198E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499470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2A7796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5D5657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20F097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2853DFF"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9D4CFF9"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0E7C74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C5E1DC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FDC4B2C"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0BCFBC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BD98A5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05B03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137BB43"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40418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B8F596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4B7404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6697194"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724924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31BB4E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BFA9A4B"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5CBF10B" w14:textId="78F78D74" w:rsidR="00FE33E0" w:rsidRPr="006C0CF4" w:rsidRDefault="00AB19CC" w:rsidP="006F0E30">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B7268D" w:rsidRPr="006C0CF4">
        <w:rPr>
          <w:rFonts w:asciiTheme="majorEastAsia" w:eastAsiaTheme="majorEastAsia" w:hAnsiTheme="majorEastAsia" w:hint="eastAsia"/>
          <w:noProof/>
          <w:color w:val="000000" w:themeColor="text1"/>
          <w:szCs w:val="21"/>
        </w:rPr>
        <w:t>内部質保証</w:t>
      </w:r>
      <w:r w:rsidR="00F5440B" w:rsidRPr="006C0CF4">
        <w:rPr>
          <w:rFonts w:asciiTheme="majorEastAsia" w:eastAsiaTheme="majorEastAsia" w:hAnsiTheme="majorEastAsia" w:hint="eastAsia"/>
          <w:noProof/>
          <w:color w:val="000000" w:themeColor="text1"/>
          <w:szCs w:val="21"/>
        </w:rPr>
        <w:t>に</w:t>
      </w:r>
      <w:r w:rsidR="00895E11" w:rsidRPr="006C0CF4">
        <w:rPr>
          <w:rFonts w:asciiTheme="majorEastAsia" w:eastAsiaTheme="majorEastAsia" w:hAnsiTheme="majorEastAsia" w:hint="eastAsia"/>
          <w:color w:val="000000" w:themeColor="text1"/>
          <w:szCs w:val="21"/>
        </w:rPr>
        <w:t>対する</w:t>
      </w:r>
      <w:r w:rsidR="001C482B" w:rsidRPr="006C0CF4">
        <w:rPr>
          <w:rFonts w:asciiTheme="majorEastAsia" w:eastAsiaTheme="majorEastAsia" w:hAnsiTheme="majorEastAsia" w:hint="eastAsia"/>
          <w:color w:val="000000" w:themeColor="text1"/>
          <w:szCs w:val="21"/>
        </w:rPr>
        <w:t>点検・</w:t>
      </w:r>
      <w:r w:rsidR="00F5440B" w:rsidRPr="006C0CF4">
        <w:rPr>
          <w:rFonts w:asciiTheme="majorEastAsia" w:eastAsiaTheme="majorEastAsia" w:hAnsiTheme="majorEastAsia" w:hint="eastAsia"/>
          <w:noProof/>
          <w:color w:val="000000" w:themeColor="text1"/>
          <w:szCs w:val="21"/>
        </w:rPr>
        <w:t>評価</w:t>
      </w:r>
      <w:r w:rsidRPr="006C0CF4">
        <w:rPr>
          <w:rFonts w:asciiTheme="majorEastAsia" w:eastAsiaTheme="majorEastAsia" w:hAnsiTheme="majorEastAsia" w:hint="eastAsia"/>
          <w:noProof/>
          <w:color w:val="000000" w:themeColor="text1"/>
          <w:szCs w:val="21"/>
        </w:rPr>
        <w:t>］</w:t>
      </w:r>
    </w:p>
    <w:p w14:paraId="3DAED4EB" w14:textId="23D984A8" w:rsidR="004148E6" w:rsidRDefault="004148E6" w:rsidP="007B461E">
      <w:pPr>
        <w:spacing w:line="240" w:lineRule="auto"/>
        <w:ind w:firstLineChars="0" w:firstLine="0"/>
        <w:rPr>
          <w:rFonts w:asciiTheme="minorEastAsia" w:eastAsiaTheme="minorEastAsia" w:hAnsiTheme="minorEastAsia"/>
          <w:color w:val="000000" w:themeColor="text1"/>
          <w:szCs w:val="21"/>
        </w:rPr>
      </w:pPr>
      <w:bookmarkStart w:id="2" w:name="_Hlk512889495"/>
    </w:p>
    <w:p w14:paraId="6AC2ECA2"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5BCE0CE2" w14:textId="2EC1C8D6"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4B4091BD" w14:textId="77777777" w:rsidR="00206C43" w:rsidRDefault="00206C43" w:rsidP="004865C0">
      <w:pPr>
        <w:tabs>
          <w:tab w:val="left" w:pos="3360"/>
        </w:tabs>
        <w:spacing w:line="240" w:lineRule="auto"/>
        <w:ind w:firstLineChars="0" w:firstLine="0"/>
        <w:rPr>
          <w:rFonts w:asciiTheme="minorEastAsia" w:eastAsiaTheme="minorEastAsia" w:hAnsiTheme="minorEastAsia"/>
          <w:color w:val="000000" w:themeColor="text1"/>
        </w:rPr>
      </w:pPr>
    </w:p>
    <w:p w14:paraId="0BEF061C" w14:textId="52FCE741" w:rsidR="007B461E" w:rsidRPr="006C0CF4" w:rsidRDefault="004865C0" w:rsidP="004865C0">
      <w:pPr>
        <w:tabs>
          <w:tab w:val="left" w:pos="3360"/>
        </w:tabs>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10A14F3F" w14:textId="582F6481"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bookmarkEnd w:id="2"/>
    <w:p w14:paraId="1769D232" w14:textId="0723D36F" w:rsidR="007B461E" w:rsidRDefault="007B461E" w:rsidP="007B461E">
      <w:pPr>
        <w:spacing w:line="240" w:lineRule="auto"/>
        <w:ind w:firstLineChars="0" w:firstLine="0"/>
        <w:rPr>
          <w:rFonts w:asciiTheme="minorEastAsia" w:eastAsiaTheme="minorEastAsia" w:hAnsiTheme="minorEastAsia"/>
          <w:color w:val="000000" w:themeColor="text1"/>
          <w:szCs w:val="21"/>
        </w:rPr>
      </w:pPr>
    </w:p>
    <w:p w14:paraId="0472FFA7"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41C55EB1" w14:textId="5E7740E8" w:rsidR="00684A2D" w:rsidRPr="006C0CF4" w:rsidRDefault="007B461E"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5FC3EF06" w14:textId="3DF6FFAC" w:rsidR="001B70CF" w:rsidRPr="006C0CF4" w:rsidRDefault="00587C9F" w:rsidP="00843A8D">
      <w:pPr>
        <w:widowControl/>
        <w:spacing w:line="240" w:lineRule="auto"/>
        <w:ind w:firstLineChars="0" w:firstLine="0"/>
        <w:jc w:val="left"/>
        <w:rPr>
          <w:rFonts w:asciiTheme="majorEastAsia" w:eastAsiaTheme="majorEastAsia" w:hAnsiTheme="majorEastAsia"/>
          <w:b/>
          <w:color w:val="000000" w:themeColor="text1"/>
          <w:szCs w:val="21"/>
        </w:rPr>
      </w:pPr>
      <w:r w:rsidRPr="006C0CF4">
        <w:rPr>
          <w:rFonts w:asciiTheme="minorEastAsia" w:eastAsiaTheme="minorEastAsia" w:hAnsiTheme="minorEastAsia"/>
          <w:b/>
          <w:noProof/>
          <w:color w:val="000000" w:themeColor="text1"/>
          <w:szCs w:val="21"/>
        </w:rPr>
        <w:br w:type="page"/>
      </w:r>
      <w:r w:rsidR="001B70CF" w:rsidRPr="006C0CF4">
        <w:rPr>
          <w:rFonts w:asciiTheme="majorEastAsia" w:eastAsiaTheme="majorEastAsia" w:hAnsiTheme="majorEastAsia" w:hint="eastAsia"/>
          <w:b/>
          <w:noProof/>
          <w:color w:val="000000" w:themeColor="text1"/>
          <w:sz w:val="24"/>
          <w:szCs w:val="21"/>
        </w:rPr>
        <w:lastRenderedPageBreak/>
        <w:t>３</w:t>
      </w:r>
      <w:r w:rsidR="007F2525" w:rsidRPr="006C0CF4">
        <w:rPr>
          <w:rFonts w:asciiTheme="majorEastAsia" w:eastAsiaTheme="majorEastAsia" w:hAnsiTheme="majorEastAsia" w:hint="eastAsia"/>
          <w:b/>
          <w:color w:val="000000" w:themeColor="text1"/>
          <w:sz w:val="24"/>
          <w:szCs w:val="21"/>
        </w:rPr>
        <w:t xml:space="preserve">　</w:t>
      </w:r>
      <w:r w:rsidR="002742D3" w:rsidRPr="006C0CF4">
        <w:rPr>
          <w:rFonts w:asciiTheme="majorEastAsia" w:eastAsiaTheme="majorEastAsia" w:hAnsiTheme="majorEastAsia" w:hint="eastAsia"/>
          <w:b/>
          <w:noProof/>
          <w:color w:val="000000" w:themeColor="text1"/>
          <w:sz w:val="24"/>
          <w:szCs w:val="21"/>
        </w:rPr>
        <w:t>薬学教育カリキュラム</w:t>
      </w:r>
    </w:p>
    <w:p w14:paraId="7F81D1F7" w14:textId="77777777" w:rsidR="00D17B3E" w:rsidRPr="006C0CF4" w:rsidRDefault="00D17B3E" w:rsidP="001B03BA">
      <w:pPr>
        <w:spacing w:line="240" w:lineRule="auto"/>
        <w:ind w:firstLineChars="0" w:firstLine="0"/>
        <w:rPr>
          <w:rFonts w:asciiTheme="minorEastAsia" w:eastAsiaTheme="minorEastAsia" w:hAnsiTheme="minorEastAsia"/>
          <w:noProof/>
          <w:color w:val="000000" w:themeColor="text1"/>
          <w:szCs w:val="21"/>
        </w:rPr>
      </w:pPr>
    </w:p>
    <w:p w14:paraId="7AB59437" w14:textId="47505F6D" w:rsidR="001B70CF" w:rsidRPr="006C0CF4" w:rsidRDefault="007F2525" w:rsidP="001B03BA">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w:t>
      </w:r>
      <w:bookmarkStart w:id="3" w:name="_Hlk512889755"/>
      <w:r w:rsidRPr="006C0CF4">
        <w:rPr>
          <w:rFonts w:asciiTheme="minorEastAsia" w:eastAsiaTheme="majorEastAsia" w:hAnsiTheme="minorEastAsia" w:hint="eastAsia"/>
          <w:noProof/>
          <w:color w:val="000000" w:themeColor="text1"/>
          <w:szCs w:val="21"/>
        </w:rPr>
        <w:t>３－１</w:t>
      </w:r>
      <w:bookmarkEnd w:id="3"/>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教育課程の編成</w:t>
      </w:r>
    </w:p>
    <w:p w14:paraId="050BEE5F" w14:textId="7169B4D5" w:rsidR="001D4D9C" w:rsidRPr="006C0CF4" w:rsidRDefault="001D4D9C" w:rsidP="001B03BA">
      <w:pPr>
        <w:spacing w:line="240" w:lineRule="auto"/>
        <w:ind w:firstLineChars="0" w:firstLine="0"/>
        <w:rPr>
          <w:rFonts w:asciiTheme="minorEastAsia" w:eastAsiaTheme="maj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8992" behindDoc="0" locked="0" layoutInCell="1" allowOverlap="1" wp14:anchorId="493BD07A" wp14:editId="62BF5AC5">
                <wp:simplePos x="0" y="0"/>
                <wp:positionH relativeFrom="margin">
                  <wp:align>left</wp:align>
                </wp:positionH>
                <wp:positionV relativeFrom="paragraph">
                  <wp:posOffset>210185</wp:posOffset>
                </wp:positionV>
                <wp:extent cx="582930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29300" cy="7239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B1F52" id="正方形/長方形 6" o:spid="_x0000_s1026" style="position:absolute;left:0;text-align:left;margin-left:0;margin-top:16.55pt;width:459pt;height:57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" filled="f" strokeweight=".5pt">
                <v:stroke dashstyle="dash"/>
                <w10:wrap anchorx="margin"/>
              </v:rect>
            </w:pict>
          </mc:Fallback>
        </mc:AlternateContent>
      </w:r>
    </w:p>
    <w:p w14:paraId="2303F66C" w14:textId="3B5F1BAB" w:rsidR="000C06A0" w:rsidRPr="006C0CF4" w:rsidRDefault="004F7943" w:rsidP="000C06A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6A0" w:rsidRPr="006C0CF4">
        <w:rPr>
          <w:rFonts w:asciiTheme="majorEastAsia" w:eastAsiaTheme="majorEastAsia" w:hAnsiTheme="majorEastAsia" w:hint="eastAsia"/>
          <w:color w:val="000000" w:themeColor="text1"/>
          <w:szCs w:val="21"/>
        </w:rPr>
        <w:t>３</w:t>
      </w:r>
      <w:r w:rsidR="000C06A0" w:rsidRPr="006C0CF4">
        <w:rPr>
          <w:rFonts w:asciiTheme="majorEastAsia" w:eastAsiaTheme="majorEastAsia" w:hAnsiTheme="majorEastAsia"/>
          <w:color w:val="000000" w:themeColor="text1"/>
          <w:szCs w:val="21"/>
        </w:rPr>
        <w:t>-１-１】</w:t>
      </w:r>
    </w:p>
    <w:p w14:paraId="6A114B33" w14:textId="77777777" w:rsidR="000C06A0" w:rsidRPr="006C0CF4" w:rsidRDefault="000C06A0" w:rsidP="000C06A0">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薬学教育カリキュラムが、教育課程の編成及び実施に関する方針に基づいて構築されていること。</w:t>
      </w:r>
    </w:p>
    <w:p w14:paraId="347EC5AF" w14:textId="77777777" w:rsidR="000C06A0" w:rsidRPr="006C0CF4" w:rsidRDefault="000C06A0" w:rsidP="000C06A0">
      <w:pPr>
        <w:spacing w:line="240" w:lineRule="auto"/>
        <w:ind w:firstLine="240"/>
        <w:rPr>
          <w:rFonts w:asciiTheme="minorEastAsia" w:eastAsiaTheme="minorEastAsia" w:hAnsiTheme="minorEastAsia"/>
          <w:color w:val="000000" w:themeColor="text1"/>
          <w:szCs w:val="21"/>
        </w:rPr>
      </w:pPr>
    </w:p>
    <w:p w14:paraId="7E72A276" w14:textId="006BD5C9" w:rsidR="000C06A0" w:rsidRPr="006C0CF4" w:rsidRDefault="000C06A0" w:rsidP="004F7943">
      <w:pPr>
        <w:spacing w:line="240" w:lineRule="auto"/>
        <w:ind w:leftChars="60" w:left="1980" w:hangingChars="800" w:hanging="183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3-1-1-1</w:t>
      </w:r>
      <w:r w:rsidR="00372ABC" w:rsidRPr="006C0CF4">
        <w:rPr>
          <w:rFonts w:asciiTheme="minorEastAsia" w:eastAsiaTheme="minorEastAsia" w:hAnsiTheme="minorEastAsia" w:hint="eastAsia"/>
          <w:color w:val="000000" w:themeColor="text1"/>
          <w:sz w:val="20"/>
          <w:szCs w:val="20"/>
        </w:rPr>
        <w:t xml:space="preserve"> </w:t>
      </w:r>
      <w:r w:rsidRPr="006C0CF4">
        <w:rPr>
          <w:rFonts w:asciiTheme="minorEastAsia" w:eastAsiaTheme="minorEastAsia" w:hAnsiTheme="minorEastAsia" w:hint="eastAsia"/>
          <w:color w:val="000000" w:themeColor="text1"/>
          <w:sz w:val="20"/>
          <w:szCs w:val="20"/>
        </w:rPr>
        <w:t>】教育課程の編成及び実施に関する方針に基づき、</w:t>
      </w:r>
      <w:r w:rsidR="0046726A" w:rsidRPr="006C0CF4">
        <w:rPr>
          <w:rFonts w:asciiTheme="minorEastAsia" w:eastAsiaTheme="minorEastAsia" w:hAnsiTheme="minorEastAsia" w:hint="eastAsia"/>
          <w:color w:val="000000" w:themeColor="text1"/>
          <w:sz w:val="20"/>
          <w:szCs w:val="20"/>
        </w:rPr>
        <w:t>薬学教育カリキュラムが</w:t>
      </w:r>
      <w:r w:rsidRPr="006C0CF4">
        <w:rPr>
          <w:rFonts w:asciiTheme="minorEastAsia" w:eastAsiaTheme="minorEastAsia" w:hAnsiTheme="minorEastAsia" w:hint="eastAsia"/>
          <w:color w:val="000000" w:themeColor="text1"/>
          <w:sz w:val="20"/>
          <w:szCs w:val="20"/>
        </w:rPr>
        <w:t>以下の内容</w:t>
      </w:r>
      <w:r w:rsidR="0046726A" w:rsidRPr="006C0CF4">
        <w:rPr>
          <w:rFonts w:asciiTheme="minorEastAsia" w:eastAsiaTheme="minorEastAsia" w:hAnsiTheme="minorEastAsia" w:hint="eastAsia"/>
          <w:color w:val="000000" w:themeColor="text1"/>
          <w:sz w:val="20"/>
          <w:szCs w:val="20"/>
        </w:rPr>
        <w:t>を含み</w:t>
      </w:r>
      <w:r w:rsidRPr="006C0CF4">
        <w:rPr>
          <w:rFonts w:asciiTheme="minorEastAsia" w:eastAsiaTheme="minorEastAsia" w:hAnsiTheme="minorEastAsia" w:hint="eastAsia"/>
          <w:color w:val="000000" w:themeColor="text1"/>
          <w:sz w:val="20"/>
          <w:szCs w:val="20"/>
        </w:rPr>
        <w:t>体系的に整理され、効果的に編成されていること。</w:t>
      </w:r>
    </w:p>
    <w:p w14:paraId="0ECF8B8C"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教養教育</w:t>
      </w:r>
    </w:p>
    <w:p w14:paraId="4B2924F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語学教育</w:t>
      </w:r>
    </w:p>
    <w:p w14:paraId="047B1C67"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人の行動と心理に関する教育</w:t>
      </w:r>
    </w:p>
    <w:p w14:paraId="01FD4FA6"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薬学教育モデル・コアカリキュラム平成</w:t>
      </w:r>
      <w:r w:rsidRPr="006C0CF4">
        <w:rPr>
          <w:rFonts w:asciiTheme="minorEastAsia" w:eastAsiaTheme="minorEastAsia" w:hAnsiTheme="minorEastAsia"/>
          <w:color w:val="000000" w:themeColor="text1"/>
          <w:sz w:val="20"/>
          <w:szCs w:val="20"/>
        </w:rPr>
        <w:t>25</w:t>
      </w:r>
      <w:r w:rsidRPr="006C0CF4">
        <w:rPr>
          <w:rFonts w:asciiTheme="minorEastAsia" w:eastAsiaTheme="minorEastAsia" w:hAnsiTheme="minorEastAsia" w:hint="eastAsia"/>
          <w:color w:val="000000" w:themeColor="text1"/>
          <w:sz w:val="20"/>
          <w:szCs w:val="20"/>
        </w:rPr>
        <w:t>年度改訂版の各項目（基本事項・薬学と社会・薬学基礎・衛生薬学・医療薬学・薬学臨床・薬学研究）</w:t>
      </w:r>
    </w:p>
    <w:p w14:paraId="6DE5379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大学独自の教育</w:t>
      </w:r>
    </w:p>
    <w:p w14:paraId="0D91B296" w14:textId="1B19E64C" w:rsidR="000C06A0" w:rsidRPr="006C0CF4" w:rsidRDefault="001D70B2"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問題発見・</w:t>
      </w:r>
      <w:r w:rsidR="000C06A0" w:rsidRPr="006C0CF4">
        <w:rPr>
          <w:rFonts w:asciiTheme="minorEastAsia" w:eastAsiaTheme="minorEastAsia" w:hAnsiTheme="minorEastAsia" w:hint="eastAsia"/>
          <w:color w:val="000000" w:themeColor="text1"/>
          <w:sz w:val="20"/>
          <w:szCs w:val="20"/>
        </w:rPr>
        <w:t>問題解決能力の醸成のための教育</w:t>
      </w:r>
    </w:p>
    <w:p w14:paraId="450AD3FF" w14:textId="43F52BA1" w:rsidR="006D3AF7" w:rsidRPr="006C0CF4" w:rsidRDefault="006D3AF7" w:rsidP="000C06A0">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w:t>
      </w:r>
      <w:r w:rsidR="0046726A" w:rsidRPr="006C0CF4">
        <w:rPr>
          <w:rFonts w:asciiTheme="minorEastAsia" w:eastAsiaTheme="minorEastAsia" w:hAnsiTheme="minorEastAsia" w:hint="eastAsia"/>
          <w:color w:val="000000" w:themeColor="text1"/>
          <w:sz w:val="20"/>
          <w:szCs w:val="20"/>
        </w:rPr>
        <w:t>薬学教育</w:t>
      </w:r>
      <w:r w:rsidRPr="006C0CF4">
        <w:rPr>
          <w:rFonts w:asciiTheme="minorEastAsia" w:eastAsiaTheme="minorEastAsia" w:hAnsiTheme="minorEastAsia" w:hint="eastAsia"/>
          <w:color w:val="000000" w:themeColor="text1"/>
          <w:sz w:val="20"/>
          <w:szCs w:val="20"/>
        </w:rPr>
        <w:t>カリキュラムの体系性及び科目の順次性が</w:t>
      </w:r>
      <w:r w:rsidR="0046726A"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カリキュラム</w:t>
      </w:r>
      <w:r w:rsidR="00805416"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ツリー等を用いて</w:t>
      </w:r>
      <w:r w:rsidR="0046726A" w:rsidRPr="006C0CF4">
        <w:rPr>
          <w:rFonts w:asciiTheme="minorEastAsia" w:eastAsiaTheme="minorEastAsia" w:hAnsiTheme="minorEastAsia" w:hint="eastAsia"/>
          <w:color w:val="000000" w:themeColor="text1"/>
          <w:sz w:val="20"/>
          <w:szCs w:val="20"/>
        </w:rPr>
        <w:t>明示</w:t>
      </w:r>
      <w:r w:rsidRPr="006C0CF4">
        <w:rPr>
          <w:rFonts w:asciiTheme="minorEastAsia" w:eastAsiaTheme="minorEastAsia" w:hAnsiTheme="minorEastAsia" w:hint="eastAsia"/>
          <w:color w:val="000000" w:themeColor="text1"/>
          <w:sz w:val="20"/>
          <w:szCs w:val="20"/>
        </w:rPr>
        <w:t>されていること。</w:t>
      </w:r>
    </w:p>
    <w:p w14:paraId="297CE71B" w14:textId="4B73B17B" w:rsidR="000C06A0" w:rsidRPr="006C0CF4" w:rsidRDefault="000C06A0" w:rsidP="000C06A0">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注釈：語学教育には、医療の進歩・変革に対応し、医療現場で活用できる語学力を身につける教育を含む。</w:t>
      </w:r>
    </w:p>
    <w:p w14:paraId="37BABCA5" w14:textId="77777777" w:rsidR="000C06A0" w:rsidRPr="006C0CF4" w:rsidRDefault="000C06A0" w:rsidP="000C06A0">
      <w:pPr>
        <w:spacing w:line="240" w:lineRule="auto"/>
        <w:ind w:firstLine="230"/>
        <w:rPr>
          <w:rFonts w:asciiTheme="minorEastAsia" w:eastAsiaTheme="minorEastAsia" w:hAnsiTheme="minorEastAsia"/>
          <w:color w:val="000000" w:themeColor="text1"/>
          <w:sz w:val="20"/>
          <w:szCs w:val="20"/>
        </w:rPr>
      </w:pPr>
    </w:p>
    <w:p w14:paraId="11E3C482" w14:textId="255AE844"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3-1-1-2 </w:t>
      </w:r>
      <w:r w:rsidRPr="006C0CF4">
        <w:rPr>
          <w:rFonts w:asciiTheme="minorEastAsia" w:eastAsiaTheme="minorEastAsia" w:hAnsiTheme="minorEastAsia" w:hint="eastAsia"/>
          <w:color w:val="000000" w:themeColor="text1"/>
          <w:sz w:val="20"/>
          <w:szCs w:val="20"/>
        </w:rPr>
        <w:t>】薬学教育カリキュラムが、薬学共用試験や薬剤師国家試験の合格率の向上のみを目指した編成になっていないこと。</w:t>
      </w:r>
    </w:p>
    <w:p w14:paraId="69F67C67" w14:textId="67317557"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3-1-1-3 </w:t>
      </w:r>
      <w:r w:rsidRPr="006C0CF4">
        <w:rPr>
          <w:rFonts w:asciiTheme="minorEastAsia" w:eastAsiaTheme="minorEastAsia" w:hAnsiTheme="minorEastAsia" w:hint="eastAsia"/>
          <w:color w:val="000000" w:themeColor="text1"/>
          <w:sz w:val="20"/>
          <w:szCs w:val="20"/>
        </w:rPr>
        <w:t>】教育課程及びその内容、方法の適切性について検証され、その結果に基づき必要に応じて改善・向上が図られていること。</w:t>
      </w:r>
    </w:p>
    <w:p w14:paraId="57CAD0B3" w14:textId="2D09903A" w:rsidR="000C06A0" w:rsidRPr="006C0CF4" w:rsidRDefault="000C06A0" w:rsidP="001B03BA">
      <w:pPr>
        <w:spacing w:line="240" w:lineRule="auto"/>
        <w:ind w:firstLine="240"/>
        <w:rPr>
          <w:rFonts w:asciiTheme="minorEastAsia" w:eastAsiaTheme="minorEastAsia" w:hAnsiTheme="minorEastAsia"/>
          <w:color w:val="000000" w:themeColor="text1"/>
          <w:szCs w:val="21"/>
        </w:rPr>
      </w:pPr>
    </w:p>
    <w:p w14:paraId="62A32853" w14:textId="7625994D" w:rsidR="00D8413E" w:rsidRPr="006C0CF4" w:rsidRDefault="00F5440B" w:rsidP="001D70B2">
      <w:pPr>
        <w:spacing w:line="240" w:lineRule="auto"/>
        <w:ind w:firstLineChars="0" w:firstLine="0"/>
        <w:rPr>
          <w:rFonts w:asciiTheme="minorEastAsia" w:eastAsiaTheme="minorEastAsia" w:hAnsiTheme="minorEastAsia"/>
          <w:color w:val="000000" w:themeColor="text1"/>
          <w:szCs w:val="21"/>
        </w:rPr>
      </w:pPr>
      <w:bookmarkStart w:id="4" w:name="_Hlk512890504"/>
      <w:r w:rsidRPr="006C0CF4">
        <w:rPr>
          <w:rFonts w:asciiTheme="majorEastAsia" w:eastAsiaTheme="majorEastAsia" w:hAnsiTheme="majorEastAsia" w:hint="eastAsia"/>
          <w:color w:val="000000" w:themeColor="text1"/>
          <w:szCs w:val="21"/>
        </w:rPr>
        <w:t>［現状］</w:t>
      </w:r>
      <w:bookmarkEnd w:id="4"/>
    </w:p>
    <w:p w14:paraId="17381E26" w14:textId="07C7573B" w:rsidR="006F0E30" w:rsidRPr="006C0CF4" w:rsidRDefault="006F0E30" w:rsidP="006F0E30">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3FA36869" w14:textId="77777777" w:rsidR="00663169" w:rsidRPr="006C0CF4" w:rsidRDefault="00663169" w:rsidP="006F0E30">
      <w:pPr>
        <w:spacing w:line="240" w:lineRule="auto"/>
        <w:ind w:firstLine="240"/>
        <w:rPr>
          <w:rFonts w:asciiTheme="minorEastAsia" w:eastAsiaTheme="minorEastAsia" w:hAnsiTheme="minorEastAsia"/>
          <w:i/>
          <w:color w:val="000000" w:themeColor="text1"/>
          <w:szCs w:val="21"/>
        </w:rPr>
      </w:pPr>
    </w:p>
    <w:p w14:paraId="35271AAD"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9EB251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0009CE24"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3B7D5AC"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E26A89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6E6E9030"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1067A32"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A802FA8" w14:textId="229E6146" w:rsidR="00E05990" w:rsidRPr="006C0CF4"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noProof/>
          <w:color w:val="000000" w:themeColor="text1"/>
          <w:szCs w:val="21"/>
        </w:rPr>
        <w:lastRenderedPageBreak/>
        <w:t>[教育課程の編成に対する点検・評価]</w:t>
      </w:r>
    </w:p>
    <w:p w14:paraId="3E0F5F22" w14:textId="608A99BE" w:rsidR="00E05990"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038F619" w14:textId="77777777" w:rsidR="00206C43" w:rsidRPr="006C0CF4"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5B46170" w14:textId="4D1C1049"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6CD6599E" w14:textId="77777777" w:rsidR="00206C43" w:rsidRDefault="00206C43" w:rsidP="001D70B2">
      <w:pPr>
        <w:tabs>
          <w:tab w:val="left" w:pos="3360"/>
        </w:tabs>
        <w:spacing w:line="240" w:lineRule="auto"/>
        <w:ind w:firstLineChars="59" w:firstLine="141"/>
        <w:rPr>
          <w:rFonts w:asciiTheme="minorEastAsia" w:eastAsiaTheme="minorEastAsia" w:hAnsiTheme="minorEastAsia"/>
          <w:color w:val="000000" w:themeColor="text1"/>
        </w:rPr>
      </w:pPr>
    </w:p>
    <w:p w14:paraId="440ABB90" w14:textId="64460262" w:rsidR="00E05990" w:rsidRPr="006C0CF4" w:rsidRDefault="00E05990" w:rsidP="001D70B2">
      <w:pPr>
        <w:tabs>
          <w:tab w:val="left" w:pos="3360"/>
        </w:tabs>
        <w:spacing w:line="240" w:lineRule="auto"/>
        <w:ind w:firstLineChars="59" w:firstLine="141"/>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6ACA4DCA" w14:textId="77777777"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6E172D59" w14:textId="7638F170" w:rsidR="00E05990" w:rsidRDefault="00E05990" w:rsidP="001D70B2">
      <w:pPr>
        <w:spacing w:line="240" w:lineRule="auto"/>
        <w:ind w:firstLineChars="59" w:firstLine="141"/>
        <w:rPr>
          <w:rFonts w:asciiTheme="minorEastAsia" w:eastAsiaTheme="minorEastAsia" w:hAnsiTheme="minorEastAsia"/>
          <w:color w:val="000000" w:themeColor="text1"/>
          <w:szCs w:val="21"/>
        </w:rPr>
      </w:pPr>
    </w:p>
    <w:p w14:paraId="01935D63" w14:textId="77777777" w:rsidR="00206C43" w:rsidRPr="006C0CF4" w:rsidRDefault="00206C43" w:rsidP="001D70B2">
      <w:pPr>
        <w:spacing w:line="240" w:lineRule="auto"/>
        <w:ind w:firstLineChars="59" w:firstLine="141"/>
        <w:rPr>
          <w:rFonts w:asciiTheme="minorEastAsia" w:eastAsiaTheme="minorEastAsia" w:hAnsiTheme="minorEastAsia"/>
          <w:color w:val="000000" w:themeColor="text1"/>
          <w:szCs w:val="21"/>
        </w:rPr>
      </w:pPr>
    </w:p>
    <w:p w14:paraId="65B5E6C0" w14:textId="0D7250A5" w:rsidR="003E60A0" w:rsidRDefault="00E05990" w:rsidP="006C0CF4">
      <w:pPr>
        <w:spacing w:line="240" w:lineRule="auto"/>
        <w:ind w:firstLineChars="59" w:firstLine="141"/>
        <w:rPr>
          <w:rFonts w:eastAsia="ＭＳ ゴシック"/>
          <w:color w:val="000000" w:themeColor="text1"/>
          <w:szCs w:val="21"/>
        </w:rPr>
      </w:pPr>
      <w:r w:rsidRPr="006C0CF4">
        <w:rPr>
          <w:rFonts w:eastAsia="ＭＳ ゴシック" w:hint="eastAsia"/>
          <w:color w:val="000000" w:themeColor="text1"/>
          <w:szCs w:val="21"/>
        </w:rPr>
        <w:t>［改善計画］</w:t>
      </w:r>
    </w:p>
    <w:p w14:paraId="758C8DD3" w14:textId="2C29D2B9" w:rsidR="00206C43" w:rsidRDefault="00206C43" w:rsidP="006C0CF4">
      <w:pPr>
        <w:spacing w:line="240" w:lineRule="auto"/>
        <w:ind w:firstLineChars="59" w:firstLine="141"/>
        <w:rPr>
          <w:rFonts w:eastAsia="ＭＳ ゴシック"/>
          <w:color w:val="000000" w:themeColor="text1"/>
          <w:szCs w:val="21"/>
        </w:rPr>
      </w:pPr>
    </w:p>
    <w:p w14:paraId="5B85D733" w14:textId="389DB11F" w:rsidR="00206C43" w:rsidRDefault="00206C43" w:rsidP="006C0CF4">
      <w:pPr>
        <w:spacing w:line="240" w:lineRule="auto"/>
        <w:ind w:firstLineChars="59" w:firstLine="141"/>
        <w:rPr>
          <w:rFonts w:eastAsia="ＭＳ ゴシック"/>
          <w:color w:val="000000" w:themeColor="text1"/>
          <w:szCs w:val="21"/>
        </w:rPr>
      </w:pPr>
    </w:p>
    <w:p w14:paraId="14A0B3D4" w14:textId="741F7D04" w:rsidR="00206C43" w:rsidRDefault="00206C43" w:rsidP="006C0CF4">
      <w:pPr>
        <w:spacing w:line="240" w:lineRule="auto"/>
        <w:ind w:firstLineChars="59" w:firstLine="141"/>
        <w:rPr>
          <w:rFonts w:eastAsia="ＭＳ ゴシック"/>
          <w:color w:val="000000" w:themeColor="text1"/>
          <w:szCs w:val="21"/>
        </w:rPr>
      </w:pPr>
    </w:p>
    <w:p w14:paraId="770BFAB6" w14:textId="219E067D" w:rsidR="00206C43" w:rsidRDefault="00206C43" w:rsidP="006C0CF4">
      <w:pPr>
        <w:spacing w:line="240" w:lineRule="auto"/>
        <w:ind w:firstLineChars="59" w:firstLine="141"/>
        <w:rPr>
          <w:rFonts w:eastAsia="ＭＳ ゴシック"/>
          <w:color w:val="000000" w:themeColor="text1"/>
          <w:szCs w:val="21"/>
        </w:rPr>
      </w:pPr>
    </w:p>
    <w:p w14:paraId="466BB251" w14:textId="2CA49D27" w:rsidR="00206C43" w:rsidRDefault="00206C43" w:rsidP="006C0CF4">
      <w:pPr>
        <w:spacing w:line="240" w:lineRule="auto"/>
        <w:ind w:firstLineChars="59" w:firstLine="141"/>
        <w:rPr>
          <w:rFonts w:eastAsia="ＭＳ ゴシック"/>
          <w:color w:val="000000" w:themeColor="text1"/>
          <w:szCs w:val="21"/>
        </w:rPr>
      </w:pPr>
    </w:p>
    <w:p w14:paraId="422D9ED6" w14:textId="6B333E06" w:rsidR="00206C43" w:rsidRDefault="00206C43" w:rsidP="006C0CF4">
      <w:pPr>
        <w:spacing w:line="240" w:lineRule="auto"/>
        <w:ind w:firstLineChars="59" w:firstLine="141"/>
        <w:rPr>
          <w:rFonts w:eastAsia="ＭＳ ゴシック"/>
          <w:color w:val="000000" w:themeColor="text1"/>
          <w:szCs w:val="21"/>
        </w:rPr>
      </w:pPr>
    </w:p>
    <w:p w14:paraId="27DF548E" w14:textId="3DBBA679" w:rsidR="00206C43" w:rsidRDefault="00206C43" w:rsidP="006C0CF4">
      <w:pPr>
        <w:spacing w:line="240" w:lineRule="auto"/>
        <w:ind w:firstLineChars="59" w:firstLine="141"/>
        <w:rPr>
          <w:rFonts w:eastAsia="ＭＳ ゴシック"/>
          <w:color w:val="000000" w:themeColor="text1"/>
          <w:szCs w:val="21"/>
        </w:rPr>
      </w:pPr>
    </w:p>
    <w:p w14:paraId="62EE5675" w14:textId="6C77B2EC" w:rsidR="00206C43" w:rsidRDefault="00206C43" w:rsidP="006C0CF4">
      <w:pPr>
        <w:spacing w:line="240" w:lineRule="auto"/>
        <w:ind w:firstLineChars="59" w:firstLine="141"/>
        <w:rPr>
          <w:rFonts w:eastAsia="ＭＳ ゴシック"/>
          <w:color w:val="000000" w:themeColor="text1"/>
          <w:szCs w:val="21"/>
        </w:rPr>
      </w:pPr>
    </w:p>
    <w:p w14:paraId="47180191" w14:textId="7F00FF00" w:rsidR="00206C43" w:rsidRDefault="00206C43" w:rsidP="006C0CF4">
      <w:pPr>
        <w:spacing w:line="240" w:lineRule="auto"/>
        <w:ind w:firstLineChars="59" w:firstLine="141"/>
        <w:rPr>
          <w:rFonts w:eastAsia="ＭＳ ゴシック"/>
          <w:color w:val="000000" w:themeColor="text1"/>
          <w:szCs w:val="21"/>
        </w:rPr>
      </w:pPr>
    </w:p>
    <w:p w14:paraId="64438F58" w14:textId="0EDF15FD" w:rsidR="00206C43" w:rsidRDefault="00206C43" w:rsidP="006C0CF4">
      <w:pPr>
        <w:spacing w:line="240" w:lineRule="auto"/>
        <w:ind w:firstLineChars="59" w:firstLine="141"/>
        <w:rPr>
          <w:rFonts w:eastAsia="ＭＳ ゴシック"/>
          <w:color w:val="000000" w:themeColor="text1"/>
          <w:szCs w:val="21"/>
        </w:rPr>
      </w:pPr>
    </w:p>
    <w:p w14:paraId="1F5B376B" w14:textId="0969D9AB" w:rsidR="00206C43" w:rsidRDefault="00206C43" w:rsidP="006C0CF4">
      <w:pPr>
        <w:spacing w:line="240" w:lineRule="auto"/>
        <w:ind w:firstLineChars="59" w:firstLine="141"/>
        <w:rPr>
          <w:rFonts w:eastAsia="ＭＳ ゴシック"/>
          <w:color w:val="000000" w:themeColor="text1"/>
          <w:szCs w:val="21"/>
        </w:rPr>
      </w:pPr>
    </w:p>
    <w:p w14:paraId="3CD027C6" w14:textId="1892A8AE" w:rsidR="00206C43" w:rsidRDefault="00206C43" w:rsidP="006C0CF4">
      <w:pPr>
        <w:spacing w:line="240" w:lineRule="auto"/>
        <w:ind w:firstLineChars="59" w:firstLine="141"/>
        <w:rPr>
          <w:rFonts w:eastAsia="ＭＳ ゴシック"/>
          <w:color w:val="000000" w:themeColor="text1"/>
          <w:szCs w:val="21"/>
        </w:rPr>
      </w:pPr>
    </w:p>
    <w:p w14:paraId="4D5DD534" w14:textId="23C91C5C" w:rsidR="00206C43" w:rsidRDefault="00206C43" w:rsidP="006C0CF4">
      <w:pPr>
        <w:spacing w:line="240" w:lineRule="auto"/>
        <w:ind w:firstLineChars="59" w:firstLine="141"/>
        <w:rPr>
          <w:rFonts w:eastAsia="ＭＳ ゴシック"/>
          <w:color w:val="000000" w:themeColor="text1"/>
          <w:szCs w:val="21"/>
        </w:rPr>
      </w:pPr>
    </w:p>
    <w:p w14:paraId="7551C18C" w14:textId="5C7B06AD" w:rsidR="00206C43" w:rsidRDefault="00206C43" w:rsidP="006C0CF4">
      <w:pPr>
        <w:spacing w:line="240" w:lineRule="auto"/>
        <w:ind w:firstLineChars="59" w:firstLine="141"/>
        <w:rPr>
          <w:rFonts w:eastAsia="ＭＳ ゴシック"/>
          <w:color w:val="000000" w:themeColor="text1"/>
          <w:szCs w:val="21"/>
        </w:rPr>
      </w:pPr>
    </w:p>
    <w:p w14:paraId="76BC0D8F" w14:textId="27612AAD" w:rsidR="00206C43" w:rsidRDefault="00206C43" w:rsidP="006C0CF4">
      <w:pPr>
        <w:spacing w:line="240" w:lineRule="auto"/>
        <w:ind w:firstLineChars="59" w:firstLine="141"/>
        <w:rPr>
          <w:rFonts w:eastAsia="ＭＳ ゴシック"/>
          <w:color w:val="000000" w:themeColor="text1"/>
          <w:szCs w:val="21"/>
        </w:rPr>
      </w:pPr>
    </w:p>
    <w:p w14:paraId="55AEEEE9" w14:textId="33104619" w:rsidR="00206C43" w:rsidRDefault="00206C43" w:rsidP="006C0CF4">
      <w:pPr>
        <w:spacing w:line="240" w:lineRule="auto"/>
        <w:ind w:firstLineChars="59" w:firstLine="141"/>
        <w:rPr>
          <w:rFonts w:eastAsia="ＭＳ ゴシック"/>
          <w:color w:val="000000" w:themeColor="text1"/>
          <w:szCs w:val="21"/>
        </w:rPr>
      </w:pPr>
    </w:p>
    <w:p w14:paraId="125E04AD" w14:textId="3BE62149" w:rsidR="00206C43" w:rsidRDefault="00206C43" w:rsidP="006C0CF4">
      <w:pPr>
        <w:spacing w:line="240" w:lineRule="auto"/>
        <w:ind w:firstLineChars="59" w:firstLine="141"/>
        <w:rPr>
          <w:rFonts w:eastAsia="ＭＳ ゴシック"/>
          <w:color w:val="000000" w:themeColor="text1"/>
          <w:szCs w:val="21"/>
        </w:rPr>
      </w:pPr>
    </w:p>
    <w:p w14:paraId="0697CF74" w14:textId="08FE5821" w:rsidR="00206C43" w:rsidRDefault="00206C43" w:rsidP="006C0CF4">
      <w:pPr>
        <w:spacing w:line="240" w:lineRule="auto"/>
        <w:ind w:firstLineChars="59" w:firstLine="141"/>
        <w:rPr>
          <w:rFonts w:eastAsia="ＭＳ ゴシック"/>
          <w:color w:val="000000" w:themeColor="text1"/>
          <w:szCs w:val="21"/>
        </w:rPr>
      </w:pPr>
    </w:p>
    <w:p w14:paraId="2087AC4D" w14:textId="0FE9D64D" w:rsidR="00206C43" w:rsidRDefault="00206C43" w:rsidP="006C0CF4">
      <w:pPr>
        <w:spacing w:line="240" w:lineRule="auto"/>
        <w:ind w:firstLineChars="59" w:firstLine="141"/>
        <w:rPr>
          <w:rFonts w:eastAsia="ＭＳ ゴシック"/>
          <w:color w:val="000000" w:themeColor="text1"/>
          <w:szCs w:val="21"/>
        </w:rPr>
      </w:pPr>
    </w:p>
    <w:p w14:paraId="18CEF0A9" w14:textId="55F34F12" w:rsidR="00206C43" w:rsidRDefault="00206C43" w:rsidP="006C0CF4">
      <w:pPr>
        <w:spacing w:line="240" w:lineRule="auto"/>
        <w:ind w:firstLineChars="59" w:firstLine="141"/>
        <w:rPr>
          <w:rFonts w:eastAsia="ＭＳ ゴシック"/>
          <w:color w:val="000000" w:themeColor="text1"/>
          <w:szCs w:val="21"/>
        </w:rPr>
      </w:pPr>
    </w:p>
    <w:p w14:paraId="722D50E9" w14:textId="4F85DFA6" w:rsidR="00206C43" w:rsidRDefault="00206C43" w:rsidP="006C0CF4">
      <w:pPr>
        <w:spacing w:line="240" w:lineRule="auto"/>
        <w:ind w:firstLineChars="59" w:firstLine="141"/>
        <w:rPr>
          <w:rFonts w:eastAsia="ＭＳ ゴシック"/>
          <w:color w:val="000000" w:themeColor="text1"/>
          <w:szCs w:val="21"/>
        </w:rPr>
      </w:pPr>
    </w:p>
    <w:p w14:paraId="5DE1B773" w14:textId="37478FF1" w:rsidR="00206C43" w:rsidRDefault="00206C43" w:rsidP="006C0CF4">
      <w:pPr>
        <w:spacing w:line="240" w:lineRule="auto"/>
        <w:ind w:firstLineChars="59" w:firstLine="141"/>
        <w:rPr>
          <w:rFonts w:eastAsia="ＭＳ ゴシック"/>
          <w:color w:val="000000" w:themeColor="text1"/>
          <w:szCs w:val="21"/>
        </w:rPr>
      </w:pPr>
    </w:p>
    <w:p w14:paraId="4F69F03C" w14:textId="2E3205EA" w:rsidR="00206C43" w:rsidRDefault="00206C43" w:rsidP="006C0CF4">
      <w:pPr>
        <w:spacing w:line="240" w:lineRule="auto"/>
        <w:ind w:firstLineChars="59" w:firstLine="141"/>
        <w:rPr>
          <w:rFonts w:eastAsia="ＭＳ ゴシック"/>
          <w:color w:val="000000" w:themeColor="text1"/>
          <w:szCs w:val="21"/>
        </w:rPr>
      </w:pPr>
    </w:p>
    <w:p w14:paraId="5019ACDC" w14:textId="04095F5F" w:rsidR="00206C43" w:rsidRDefault="00206C43" w:rsidP="006C0CF4">
      <w:pPr>
        <w:spacing w:line="240" w:lineRule="auto"/>
        <w:ind w:firstLineChars="59" w:firstLine="141"/>
        <w:rPr>
          <w:rFonts w:eastAsia="ＭＳ ゴシック"/>
          <w:color w:val="000000" w:themeColor="text1"/>
          <w:szCs w:val="21"/>
        </w:rPr>
      </w:pPr>
    </w:p>
    <w:p w14:paraId="769C851E" w14:textId="6DABC648" w:rsidR="00206C43" w:rsidRDefault="00206C43" w:rsidP="006C0CF4">
      <w:pPr>
        <w:spacing w:line="240" w:lineRule="auto"/>
        <w:ind w:firstLineChars="59" w:firstLine="141"/>
        <w:rPr>
          <w:rFonts w:eastAsia="ＭＳ ゴシック"/>
          <w:color w:val="000000" w:themeColor="text1"/>
          <w:szCs w:val="21"/>
        </w:rPr>
      </w:pPr>
    </w:p>
    <w:p w14:paraId="71E2B80E" w14:textId="21BBF3B0" w:rsidR="00206C43" w:rsidRDefault="00206C43" w:rsidP="006C0CF4">
      <w:pPr>
        <w:spacing w:line="240" w:lineRule="auto"/>
        <w:ind w:firstLineChars="59" w:firstLine="141"/>
        <w:rPr>
          <w:rFonts w:eastAsia="ＭＳ ゴシック"/>
          <w:color w:val="000000" w:themeColor="text1"/>
          <w:szCs w:val="21"/>
        </w:rPr>
      </w:pPr>
    </w:p>
    <w:p w14:paraId="4280717E" w14:textId="548EBE59" w:rsidR="00206C43" w:rsidRDefault="00206C43" w:rsidP="006C0CF4">
      <w:pPr>
        <w:spacing w:line="240" w:lineRule="auto"/>
        <w:ind w:firstLineChars="59" w:firstLine="141"/>
        <w:rPr>
          <w:rFonts w:eastAsia="ＭＳ ゴシック"/>
          <w:color w:val="000000" w:themeColor="text1"/>
          <w:szCs w:val="21"/>
        </w:rPr>
      </w:pPr>
    </w:p>
    <w:p w14:paraId="7B41E2E3" w14:textId="77777777" w:rsidR="00206C43" w:rsidRPr="006C0CF4" w:rsidRDefault="00206C43" w:rsidP="006C0CF4">
      <w:pPr>
        <w:spacing w:line="240" w:lineRule="auto"/>
        <w:ind w:firstLineChars="59" w:firstLine="141"/>
        <w:rPr>
          <w:rFonts w:ascii="ＭＳ 明朝" w:hAnsi="ＭＳ 明朝"/>
          <w:color w:val="000000" w:themeColor="text1"/>
          <w:szCs w:val="21"/>
        </w:rPr>
      </w:pPr>
    </w:p>
    <w:p w14:paraId="531A5E5A" w14:textId="51A35A13" w:rsidR="00A519C5" w:rsidRPr="006C0CF4" w:rsidRDefault="00A519C5" w:rsidP="00A519C5">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5" w:name="_Hlk512889789"/>
      <w:r w:rsidRPr="006C0CF4">
        <w:rPr>
          <w:rFonts w:asciiTheme="minorEastAsia" w:eastAsiaTheme="majorEastAsia" w:hAnsiTheme="minorEastAsia" w:hint="eastAsia"/>
          <w:noProof/>
          <w:color w:val="000000" w:themeColor="text1"/>
          <w:szCs w:val="21"/>
        </w:rPr>
        <w:t>３－２</w:t>
      </w:r>
      <w:bookmarkEnd w:id="5"/>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教育課程の実施</w:t>
      </w:r>
    </w:p>
    <w:p w14:paraId="03FFC60A" w14:textId="02C35E57" w:rsidR="00EF5BD9" w:rsidRPr="006C0CF4" w:rsidRDefault="00EF5BD9" w:rsidP="00A519C5">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1040" behindDoc="0" locked="0" layoutInCell="1" allowOverlap="1" wp14:anchorId="6FB20102" wp14:editId="620A3272">
                <wp:simplePos x="0" y="0"/>
                <wp:positionH relativeFrom="margin">
                  <wp:posOffset>0</wp:posOffset>
                </wp:positionH>
                <wp:positionV relativeFrom="paragraph">
                  <wp:posOffset>220980</wp:posOffset>
                </wp:positionV>
                <wp:extent cx="5829300" cy="733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29300" cy="73342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A1283" id="正方形/長方形 8" o:spid="_x0000_s1026" style="position:absolute;left:0;text-align:left;margin-left:0;margin-top:17.4pt;width:459pt;height:57.7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" filled="f" strokeweight=".5pt">
                <v:stroke dashstyle="dash"/>
                <w10:wrap anchorx="margin"/>
              </v:rect>
            </w:pict>
          </mc:Fallback>
        </mc:AlternateContent>
      </w:r>
    </w:p>
    <w:p w14:paraId="35A285E7" w14:textId="6E5EA96F" w:rsidR="00CD40FC" w:rsidRPr="006C0CF4" w:rsidRDefault="004F7943"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CD40FC" w:rsidRPr="006C0CF4">
        <w:rPr>
          <w:rFonts w:asciiTheme="majorEastAsia" w:eastAsiaTheme="majorEastAsia" w:hAnsiTheme="majorEastAsia" w:cstheme="minorBidi"/>
          <w:color w:val="000000" w:themeColor="text1"/>
          <w:szCs w:val="20"/>
        </w:rPr>
        <w:t>３-２-１】</w:t>
      </w:r>
    </w:p>
    <w:p w14:paraId="36F7B547" w14:textId="5F06B385" w:rsidR="00CD40FC" w:rsidRPr="006C0CF4" w:rsidRDefault="00CD40FC" w:rsidP="00CD40FC">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教育課程の編成及び実施に関する方針に基づいた教育が適切に</w:t>
      </w:r>
      <w:r w:rsidR="003A5E37" w:rsidRPr="006C0CF4">
        <w:rPr>
          <w:rFonts w:asciiTheme="majorEastAsia" w:eastAsiaTheme="majorEastAsia" w:hAnsiTheme="majorEastAsia" w:cstheme="minorBidi" w:hint="eastAsia"/>
          <w:color w:val="000000" w:themeColor="text1"/>
          <w:szCs w:val="20"/>
        </w:rPr>
        <w:t>行われ</w:t>
      </w:r>
      <w:r w:rsidRPr="006C0CF4">
        <w:rPr>
          <w:rFonts w:asciiTheme="majorEastAsia" w:eastAsiaTheme="majorEastAsia" w:hAnsiTheme="majorEastAsia" w:cstheme="minorBidi" w:hint="eastAsia"/>
          <w:color w:val="000000" w:themeColor="text1"/>
          <w:szCs w:val="20"/>
        </w:rPr>
        <w:t>ていること。</w:t>
      </w:r>
    </w:p>
    <w:p w14:paraId="57F22DC6" w14:textId="77777777" w:rsidR="00CD40FC" w:rsidRPr="006C0CF4" w:rsidRDefault="00CD40FC"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0"/>
          <w:szCs w:val="20"/>
        </w:rPr>
      </w:pPr>
    </w:p>
    <w:p w14:paraId="00D2DBA0" w14:textId="2809D528" w:rsidR="00CD40FC" w:rsidRPr="006C0CF4" w:rsidRDefault="00CD40FC" w:rsidP="00A0425A">
      <w:pPr>
        <w:autoSpaceDE w:val="0"/>
        <w:autoSpaceDN w:val="0"/>
        <w:spacing w:line="240" w:lineRule="auto"/>
        <w:ind w:leftChars="59" w:left="2551" w:hangingChars="1050" w:hanging="24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—2-1-1 </w:t>
      </w:r>
      <w:r w:rsidRPr="006C0CF4">
        <w:rPr>
          <w:rFonts w:asciiTheme="minorEastAsia" w:eastAsiaTheme="minorEastAsia" w:hAnsiTheme="minorEastAsia" w:cstheme="minorBidi" w:hint="eastAsia"/>
          <w:color w:val="000000" w:themeColor="text1"/>
          <w:sz w:val="20"/>
          <w:szCs w:val="20"/>
        </w:rPr>
        <w:t>】学習目標の達成に適した学習方略が用いられていること。</w:t>
      </w:r>
    </w:p>
    <w:p w14:paraId="344042AC" w14:textId="1F21CE1C" w:rsidR="00CD40FC" w:rsidRPr="006C0CF4" w:rsidRDefault="00CD40FC" w:rsidP="00A0425A">
      <w:pPr>
        <w:autoSpaceDE w:val="0"/>
        <w:autoSpaceDN w:val="0"/>
        <w:spacing w:line="240" w:lineRule="auto"/>
        <w:ind w:leftChars="180" w:left="1133" w:hangingChars="306" w:hanging="702"/>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注釈：例えば</w:t>
      </w:r>
      <w:r w:rsidRPr="006C0CF4" w:rsidDel="00F31E11">
        <w:rPr>
          <w:rFonts w:ascii="ＭＳ 明朝" w:eastAsiaTheme="minorEastAsia" w:hAnsiTheme="minorHAnsi" w:cstheme="minorBidi" w:hint="eastAsia"/>
          <w:color w:val="000000" w:themeColor="text1"/>
          <w:sz w:val="20"/>
          <w:szCs w:val="20"/>
        </w:rPr>
        <w:t>薬学研究では、必修単位化、十分な研究期間の設定、研究論文の作成、研究成果の医療や薬学における位置づけの考察、研究発表会が</w:t>
      </w:r>
      <w:r w:rsidR="003A5E37" w:rsidRPr="006C0CF4">
        <w:rPr>
          <w:rFonts w:ascii="ＭＳ 明朝" w:eastAsiaTheme="minorEastAsia" w:hAnsiTheme="minorHAnsi" w:cstheme="minorBidi" w:hint="eastAsia"/>
          <w:color w:val="000000" w:themeColor="text1"/>
          <w:sz w:val="20"/>
          <w:szCs w:val="20"/>
        </w:rPr>
        <w:t>行われ</w:t>
      </w:r>
      <w:r w:rsidRPr="006C0CF4" w:rsidDel="00F31E11">
        <w:rPr>
          <w:rFonts w:ascii="ＭＳ 明朝" w:eastAsiaTheme="minorEastAsia" w:hAnsiTheme="minorHAnsi" w:cstheme="minorBidi" w:hint="eastAsia"/>
          <w:color w:val="000000" w:themeColor="text1"/>
          <w:sz w:val="20"/>
          <w:szCs w:val="20"/>
        </w:rPr>
        <w:t>ていること。</w:t>
      </w:r>
    </w:p>
    <w:p w14:paraId="204A8725" w14:textId="6EECC503" w:rsidR="00CD40FC" w:rsidRPr="006C0CF4" w:rsidRDefault="00CD40FC" w:rsidP="007B70B0">
      <w:pPr>
        <w:autoSpaceDE w:val="0"/>
        <w:autoSpaceDN w:val="0"/>
        <w:spacing w:line="240" w:lineRule="auto"/>
        <w:ind w:leftChars="59" w:left="1979" w:hangingChars="801" w:hanging="183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3-2-1-2 </w:t>
      </w:r>
      <w:r w:rsidRPr="006C0CF4">
        <w:rPr>
          <w:rFonts w:asciiTheme="minorEastAsia" w:eastAsiaTheme="minorEastAsia" w:hAnsiTheme="minorEastAsia" w:cstheme="minorBidi" w:hint="eastAsia"/>
          <w:color w:val="000000" w:themeColor="text1"/>
          <w:sz w:val="20"/>
          <w:szCs w:val="20"/>
        </w:rPr>
        <w:t>】薬学臨床における実務実習が「薬学実務実習に関するガイドライン」を踏まえて適切に</w:t>
      </w:r>
      <w:r w:rsidR="003A5E37"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A356C24" w14:textId="77777777" w:rsidR="007B70B0" w:rsidRPr="006C0CF4" w:rsidRDefault="00CD40FC" w:rsidP="007B70B0">
      <w:pPr>
        <w:autoSpaceDE w:val="0"/>
        <w:autoSpaceDN w:val="0"/>
        <w:spacing w:line="240" w:lineRule="auto"/>
        <w:ind w:leftChars="59" w:left="2122"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3-2-1-3 </w:t>
      </w:r>
      <w:r w:rsidRPr="006C0CF4">
        <w:rPr>
          <w:rFonts w:asciiTheme="minorEastAsia" w:eastAsiaTheme="minorEastAsia" w:hAnsiTheme="minorEastAsia" w:cstheme="minorBidi" w:hint="eastAsia"/>
          <w:color w:val="000000" w:themeColor="text1"/>
          <w:sz w:val="20"/>
          <w:szCs w:val="20"/>
        </w:rPr>
        <w:t>】学生の資質・能力の向上に資する学習・教授・評価方法を開発して</w:t>
      </w:r>
      <w:proofErr w:type="gramStart"/>
      <w:r w:rsidRPr="006C0CF4">
        <w:rPr>
          <w:rFonts w:asciiTheme="minorEastAsia" w:eastAsiaTheme="minorEastAsia" w:hAnsiTheme="minorEastAsia" w:cstheme="minorBidi" w:hint="eastAsia"/>
          <w:color w:val="000000" w:themeColor="text1"/>
          <w:sz w:val="20"/>
          <w:szCs w:val="20"/>
        </w:rPr>
        <w:t>い</w:t>
      </w:r>
      <w:proofErr w:type="gramEnd"/>
    </w:p>
    <w:p w14:paraId="662F606E" w14:textId="0E826857" w:rsidR="00CD40FC" w:rsidRPr="006C0CF4" w:rsidRDefault="00CD40FC" w:rsidP="007B70B0">
      <w:pPr>
        <w:autoSpaceDE w:val="0"/>
        <w:autoSpaceDN w:val="0"/>
        <w:spacing w:line="240" w:lineRule="auto"/>
        <w:ind w:leftChars="859" w:left="2057" w:firstLineChars="0" w:firstLine="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ることが望ましい。</w:t>
      </w:r>
    </w:p>
    <w:p w14:paraId="29846192" w14:textId="1FB961E9" w:rsidR="00CD40FC" w:rsidRPr="006C0CF4" w:rsidRDefault="00CD40FC" w:rsidP="003079A6">
      <w:pPr>
        <w:autoSpaceDE w:val="0"/>
        <w:autoSpaceDN w:val="0"/>
        <w:spacing w:line="240" w:lineRule="auto"/>
        <w:ind w:leftChars="172" w:left="990" w:hangingChars="252" w:hanging="578"/>
        <w:contextualSpacing/>
        <w:rPr>
          <w:rFonts w:asciiTheme="minorEastAsia" w:eastAsiaTheme="minorEastAsia" w:hAnsiTheme="minorEastAsia" w:cstheme="minorBidi"/>
          <w:color w:val="000000" w:themeColor="text1"/>
          <w:sz w:val="18"/>
          <w:szCs w:val="18"/>
        </w:rPr>
      </w:pPr>
      <w:r w:rsidRPr="006C0CF4">
        <w:rPr>
          <w:rFonts w:asciiTheme="minorEastAsia" w:eastAsiaTheme="minorEastAsia" w:hAnsiTheme="minorEastAsia" w:cstheme="minorBidi" w:hint="eastAsia"/>
          <w:color w:val="000000" w:themeColor="text1"/>
          <w:sz w:val="20"/>
          <w:szCs w:val="20"/>
        </w:rPr>
        <w:t>注釈：「資質・能力の向上に資する学習・教授・評価方法」には、主体的・対話的で深い学び（アクティブラーニング）やパフォーマンス評価を含む。</w:t>
      </w:r>
    </w:p>
    <w:p w14:paraId="569FDA0E" w14:textId="525E98C9" w:rsidR="00A519C5" w:rsidRPr="006C0CF4" w:rsidRDefault="00970183" w:rsidP="00A519C5">
      <w:pPr>
        <w:spacing w:line="240" w:lineRule="auto"/>
        <w:ind w:firstLineChars="0" w:firstLine="0"/>
        <w:rPr>
          <w:rFonts w:ascii="ＭＳ ゴシック" w:eastAsia="ＭＳ ゴシック" w:hAnsi="ＭＳ ゴシック"/>
          <w:color w:val="000000" w:themeColor="text1"/>
          <w:szCs w:val="21"/>
        </w:rPr>
      </w:pPr>
      <w:r w:rsidRPr="006C0CF4">
        <w:rPr>
          <w:rFonts w:asciiTheme="majorEastAsia" w:eastAsiaTheme="majorEastAsia" w:hAnsiTheme="majorEastAsia" w:hint="eastAsia"/>
          <w:color w:val="000000" w:themeColor="text1"/>
          <w:szCs w:val="21"/>
        </w:rPr>
        <w:t>［現状］</w:t>
      </w:r>
    </w:p>
    <w:p w14:paraId="27CE9096" w14:textId="77777777" w:rsidR="006F0E30" w:rsidRPr="006C0CF4" w:rsidRDefault="004F7943" w:rsidP="006F0E30">
      <w:pPr>
        <w:spacing w:line="240" w:lineRule="auto"/>
        <w:ind w:rightChars="-119" w:right="-285"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65CF4F18"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D1A353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178759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544104D"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F3229C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27955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3D45DD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520C3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4FB6FF1"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D02112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4804C4E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26AE02A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A0374A3"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19E886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9E49722"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186F5F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1965C1F"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058D9D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BAAFF5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EF8A501" w14:textId="77777777" w:rsidR="006C0CF4" w:rsidRPr="006C0CF4" w:rsidRDefault="006C0CF4"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47B4FBE" w14:textId="3A8D9D10" w:rsidR="00F209F1" w:rsidRPr="006C0CF4" w:rsidRDefault="00F209F1" w:rsidP="006F0E30">
      <w:pPr>
        <w:spacing w:line="240" w:lineRule="auto"/>
        <w:ind w:rightChars="-119" w:right="-285"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3088" behindDoc="0" locked="0" layoutInCell="1" allowOverlap="1" wp14:anchorId="36B83006" wp14:editId="3C3E3B6C">
                <wp:simplePos x="0" y="0"/>
                <wp:positionH relativeFrom="margin">
                  <wp:align>left</wp:align>
                </wp:positionH>
                <wp:positionV relativeFrom="paragraph">
                  <wp:posOffset>216535</wp:posOffset>
                </wp:positionV>
                <wp:extent cx="5829300" cy="4953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29300" cy="495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2CD48" id="正方形/長方形 9" o:spid="_x0000_s1026" style="position:absolute;left:0;text-align:left;margin-left:0;margin-top:17.05pt;width:459pt;height:39pt;z-index:251673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" filled="f" strokeweight=".5pt">
                <v:stroke dashstyle="dash"/>
                <w10:wrap anchorx="margin"/>
              </v:rect>
            </w:pict>
          </mc:Fallback>
        </mc:AlternateContent>
      </w:r>
    </w:p>
    <w:p w14:paraId="19AF1A78"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　３</w:t>
      </w:r>
      <w:r w:rsidRPr="006C0CF4">
        <w:rPr>
          <w:rFonts w:asciiTheme="majorEastAsia" w:eastAsiaTheme="majorEastAsia" w:hAnsiTheme="majorEastAsia" w:cstheme="minorBidi"/>
          <w:color w:val="000000" w:themeColor="text1"/>
          <w:szCs w:val="20"/>
        </w:rPr>
        <w:t>-２-２】</w:t>
      </w:r>
    </w:p>
    <w:p w14:paraId="6D973D64" w14:textId="77777777" w:rsidR="00F209F1" w:rsidRPr="006C0CF4" w:rsidRDefault="00F209F1" w:rsidP="00F209F1">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各科目の成績評価が、公正かつ厳格に行われていること。</w:t>
      </w:r>
    </w:p>
    <w:p w14:paraId="5E1B1053"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p>
    <w:p w14:paraId="4F4E28AD" w14:textId="1DDE6A52"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—2-2-1 </w:t>
      </w:r>
      <w:r w:rsidRPr="006C0CF4">
        <w:rPr>
          <w:rFonts w:asciiTheme="minorEastAsia" w:eastAsiaTheme="minorEastAsia" w:hAnsiTheme="minorEastAsia" w:cstheme="minorBidi"/>
          <w:color w:val="000000" w:themeColor="text1"/>
          <w:sz w:val="20"/>
          <w:szCs w:val="20"/>
        </w:rPr>
        <w:t>】各科目において適切な成績評価の方法・基準が設定され、</w:t>
      </w:r>
      <w:r w:rsidRPr="006C0CF4">
        <w:rPr>
          <w:rFonts w:asciiTheme="minorEastAsia" w:eastAsiaTheme="minorEastAsia" w:hAnsiTheme="minorEastAsia" w:cstheme="minorBidi" w:hint="eastAsia"/>
          <w:color w:val="000000" w:themeColor="text1"/>
          <w:sz w:val="20"/>
          <w:szCs w:val="20"/>
        </w:rPr>
        <w:t>学生への周知が図られていること。</w:t>
      </w:r>
    </w:p>
    <w:p w14:paraId="047B5D9A" w14:textId="670F2033"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3-2-2-2 </w:t>
      </w:r>
      <w:r w:rsidRPr="006C0CF4">
        <w:rPr>
          <w:rFonts w:asciiTheme="minorEastAsia" w:eastAsiaTheme="minorEastAsia" w:hAnsiTheme="minorEastAsia" w:cstheme="minorBidi"/>
          <w:color w:val="000000" w:themeColor="text1"/>
          <w:sz w:val="20"/>
          <w:szCs w:val="20"/>
        </w:rPr>
        <w:t>】各科目の成績評価が、設定された方法・基準に</w:t>
      </w:r>
      <w:r w:rsidRPr="006C0CF4">
        <w:rPr>
          <w:rFonts w:asciiTheme="minorEastAsia" w:eastAsiaTheme="minorEastAsia" w:hAnsiTheme="minorEastAsia" w:cstheme="minorBidi" w:hint="eastAsia"/>
          <w:color w:val="000000" w:themeColor="text1"/>
          <w:sz w:val="20"/>
          <w:szCs w:val="20"/>
        </w:rPr>
        <w:t>従って公正かつ厳格に行われていること。</w:t>
      </w:r>
    </w:p>
    <w:p w14:paraId="0BC28DE1" w14:textId="75C01FC7"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3-2-2-3 </w:t>
      </w:r>
      <w:r w:rsidRPr="006C0CF4">
        <w:rPr>
          <w:rFonts w:asciiTheme="minorEastAsia" w:eastAsiaTheme="minorEastAsia" w:hAnsiTheme="minorEastAsia" w:cstheme="minorBidi"/>
          <w:color w:val="000000" w:themeColor="text1"/>
          <w:sz w:val="20"/>
          <w:szCs w:val="20"/>
        </w:rPr>
        <w:t>】成績評価の結果が、必要な関連情報とともに当事者である学生に告知</w:t>
      </w:r>
      <w:r w:rsidRPr="006C0CF4">
        <w:rPr>
          <w:rFonts w:asciiTheme="minorEastAsia" w:eastAsiaTheme="minorEastAsia" w:hAnsiTheme="minorEastAsia" w:cstheme="minorBidi" w:hint="eastAsia"/>
          <w:color w:val="000000" w:themeColor="text1"/>
          <w:sz w:val="20"/>
          <w:szCs w:val="20"/>
        </w:rPr>
        <w:t>されるとともに、成績評価に対しての学生からの異議申立の仕組みが整備され、学生へ周知が図られていること。</w:t>
      </w:r>
    </w:p>
    <w:p w14:paraId="6D719D63" w14:textId="77777777" w:rsidR="00C83D5D" w:rsidRPr="006C0CF4" w:rsidRDefault="00C83D5D" w:rsidP="00C83D5D">
      <w:pPr>
        <w:autoSpaceDE w:val="0"/>
        <w:autoSpaceDN w:val="0"/>
        <w:spacing w:line="320" w:lineRule="exact"/>
        <w:ind w:leftChars="-1" w:left="2269" w:hangingChars="1041" w:hanging="2271"/>
        <w:contextualSpacing/>
        <w:rPr>
          <w:rFonts w:asciiTheme="minorEastAsia" w:eastAsiaTheme="minorEastAsia" w:hAnsiTheme="minorEastAsia"/>
          <w:color w:val="000000" w:themeColor="text1"/>
          <w:w w:val="90"/>
          <w:szCs w:val="21"/>
        </w:rPr>
      </w:pPr>
    </w:p>
    <w:p w14:paraId="3AAFC6D1" w14:textId="5A037580" w:rsidR="001B70CF"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FB45A1" w14:textId="39D77963" w:rsidR="007B461E" w:rsidRPr="006C0CF4" w:rsidRDefault="00061889" w:rsidP="006F0E30">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2A945A03" w14:textId="7D20AA02" w:rsidR="00971AE3" w:rsidRPr="006C0CF4" w:rsidRDefault="00377158" w:rsidP="00377158">
      <w:pPr>
        <w:tabs>
          <w:tab w:val="left" w:pos="2640"/>
        </w:tabs>
        <w:spacing w:line="240" w:lineRule="auto"/>
        <w:ind w:rightChars="-119" w:right="-285" w:firstLine="240"/>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tab/>
      </w:r>
    </w:p>
    <w:p w14:paraId="1979F70A" w14:textId="77777777" w:rsidR="00EF5BD9" w:rsidRPr="006C0CF4" w:rsidRDefault="00EF5BD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511E6E10" w14:textId="324F92CB" w:rsidR="006005FB" w:rsidRPr="006C0CF4" w:rsidRDefault="00626744" w:rsidP="00EF5BD9">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5136" behindDoc="0" locked="0" layoutInCell="1" allowOverlap="1" wp14:anchorId="3C381A60" wp14:editId="3A7A6950">
                <wp:simplePos x="0" y="0"/>
                <wp:positionH relativeFrom="margin">
                  <wp:align>left</wp:align>
                </wp:positionH>
                <wp:positionV relativeFrom="paragraph">
                  <wp:posOffset>-5080</wp:posOffset>
                </wp:positionV>
                <wp:extent cx="5791200" cy="523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912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6FA92" id="正方形/長方形 10" o:spid="_x0000_s1026" style="position:absolute;left:0;text-align:left;margin-left:0;margin-top:-.4pt;width:456pt;height:41.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" filled="f" strokeweight=".5pt">
                <v:stroke dashstyle="dash"/>
                <w10:wrap anchorx="margin"/>
              </v:rect>
            </w:pict>
          </mc:Fallback>
        </mc:AlternateContent>
      </w:r>
      <w:r w:rsidR="000E61CC" w:rsidRPr="006C0CF4">
        <w:rPr>
          <w:rFonts w:asciiTheme="majorEastAsia" w:eastAsiaTheme="majorEastAsia" w:hAnsiTheme="majorEastAsia" w:cstheme="minorBidi" w:hint="eastAsia"/>
          <w:color w:val="000000" w:themeColor="text1"/>
          <w:szCs w:val="20"/>
        </w:rPr>
        <w:t>【基準</w:t>
      </w:r>
      <w:r w:rsidR="000E61CC"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-２-３】</w:t>
      </w:r>
    </w:p>
    <w:p w14:paraId="17713189" w14:textId="480631C8" w:rsidR="006005FB" w:rsidRPr="006C0CF4" w:rsidRDefault="006005FB" w:rsidP="006005FB">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進級が、公正かつ厳格に判定されていること。</w:t>
      </w:r>
    </w:p>
    <w:p w14:paraId="6C860073" w14:textId="77777777" w:rsidR="006005FB" w:rsidRPr="006C0CF4" w:rsidRDefault="006005FB" w:rsidP="006005FB">
      <w:pPr>
        <w:autoSpaceDE w:val="0"/>
        <w:autoSpaceDN w:val="0"/>
        <w:spacing w:line="240" w:lineRule="auto"/>
        <w:ind w:leftChars="473" w:left="3141" w:hangingChars="872" w:hanging="2008"/>
        <w:contextualSpacing/>
        <w:rPr>
          <w:rFonts w:asciiTheme="majorEastAsia" w:eastAsiaTheme="majorEastAsia" w:hAnsiTheme="majorEastAsia" w:cstheme="minorBidi"/>
          <w:b/>
          <w:strike/>
          <w:color w:val="000000" w:themeColor="text1"/>
          <w:sz w:val="20"/>
          <w:szCs w:val="20"/>
        </w:rPr>
      </w:pPr>
    </w:p>
    <w:p w14:paraId="6BCC3802" w14:textId="0A841441" w:rsidR="006005FB" w:rsidRPr="006C0CF4" w:rsidRDefault="000E61CC" w:rsidP="00022554">
      <w:pPr>
        <w:autoSpaceDE w:val="0"/>
        <w:autoSpaceDN w:val="0"/>
        <w:spacing w:line="240" w:lineRule="auto"/>
        <w:ind w:leftChars="57" w:left="2122" w:hangingChars="865" w:hanging="198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 3-2-3-1</w:t>
      </w:r>
      <w:r w:rsidRPr="006C0CF4">
        <w:rPr>
          <w:rFonts w:asciiTheme="minorEastAsia" w:eastAsiaTheme="minorEastAsia" w:hAnsiTheme="minorEastAsia" w:cstheme="minorBidi"/>
          <w:color w:val="000000" w:themeColor="text1"/>
          <w:sz w:val="20"/>
          <w:szCs w:val="20"/>
        </w:rPr>
        <w:t xml:space="preserve"> </w:t>
      </w:r>
      <w:r w:rsidR="006005FB" w:rsidRPr="006C0CF4">
        <w:rPr>
          <w:rFonts w:asciiTheme="minorEastAsia" w:eastAsiaTheme="minorEastAsia" w:hAnsiTheme="minorEastAsia" w:cstheme="minorBidi"/>
          <w:color w:val="000000" w:themeColor="text1"/>
          <w:sz w:val="20"/>
          <w:szCs w:val="20"/>
        </w:rPr>
        <w:t>】進級</w:t>
      </w:r>
      <w:r w:rsidR="006005FB" w:rsidRPr="006C0CF4">
        <w:rPr>
          <w:rFonts w:asciiTheme="minorEastAsia" w:eastAsiaTheme="minorEastAsia" w:hAnsiTheme="minorEastAsia" w:cstheme="minorBidi" w:hint="eastAsia"/>
          <w:color w:val="000000" w:themeColor="text1"/>
          <w:sz w:val="20"/>
          <w:szCs w:val="20"/>
        </w:rPr>
        <w:t>判定基準、留年の場合の取扱い等が設定され、学生への周知が図られていること。</w:t>
      </w:r>
    </w:p>
    <w:p w14:paraId="148D84DD"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注釈：「留年の場合の取扱い」には、留年生に対する上位学年配当の授業科目の履修を制限する制度、再履修を要する科目の範囲等を含む。</w:t>
      </w:r>
    </w:p>
    <w:p w14:paraId="142EC790" w14:textId="78A5C504" w:rsidR="006005FB" w:rsidRPr="006C0CF4" w:rsidRDefault="006005FB" w:rsidP="00022554">
      <w:pPr>
        <w:autoSpaceDE w:val="0"/>
        <w:autoSpaceDN w:val="0"/>
        <w:spacing w:line="240" w:lineRule="auto"/>
        <w:ind w:leftChars="60" w:left="2262" w:hangingChars="923" w:hanging="2118"/>
        <w:contextualSpacing/>
        <w:rPr>
          <w:rFonts w:asciiTheme="minorEastAsia" w:eastAsiaTheme="minorEastAsia" w:hAnsiTheme="minorEastAsia" w:cstheme="minorBidi"/>
          <w:b/>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0E61CC" w:rsidRPr="006C0CF4">
        <w:rPr>
          <w:rFonts w:asciiTheme="minorEastAsia" w:eastAsiaTheme="minorEastAsia" w:hAnsiTheme="minorEastAsia" w:cstheme="minorBidi"/>
          <w:color w:val="000000" w:themeColor="text1"/>
          <w:sz w:val="20"/>
          <w:szCs w:val="20"/>
        </w:rPr>
        <w:t xml:space="preserve"> 3-2-3-2 </w:t>
      </w:r>
      <w:r w:rsidRPr="006C0CF4">
        <w:rPr>
          <w:rFonts w:asciiTheme="minorEastAsia" w:eastAsiaTheme="minorEastAsia" w:hAnsiTheme="minorEastAsia" w:cstheme="minorBidi"/>
          <w:color w:val="000000" w:themeColor="text1"/>
          <w:sz w:val="20"/>
          <w:szCs w:val="20"/>
        </w:rPr>
        <w:t>】</w:t>
      </w:r>
      <w:r w:rsidRPr="006C0CF4">
        <w:rPr>
          <w:rFonts w:asciiTheme="minorEastAsia" w:eastAsiaTheme="minorEastAsia" w:hAnsiTheme="minorEastAsia" w:cstheme="minorBidi" w:hint="eastAsia"/>
          <w:color w:val="000000" w:themeColor="text1"/>
          <w:sz w:val="20"/>
          <w:szCs w:val="20"/>
        </w:rPr>
        <w:t>各学年の進級判定が、設定された基準に従って公正かつ厳格に行われていること。</w:t>
      </w:r>
    </w:p>
    <w:p w14:paraId="61AA9868" w14:textId="09297808" w:rsidR="00C83D5D" w:rsidRPr="006C0CF4" w:rsidRDefault="00D77BDA" w:rsidP="00D77BDA">
      <w:pPr>
        <w:tabs>
          <w:tab w:val="left" w:pos="3840"/>
        </w:tabs>
        <w:autoSpaceDE w:val="0"/>
        <w:autoSpaceDN w:val="0"/>
        <w:spacing w:line="240" w:lineRule="auto"/>
        <w:ind w:firstLineChars="0" w:firstLine="0"/>
        <w:contextualSpacing/>
        <w:rPr>
          <w:rFonts w:asciiTheme="minorEastAsia" w:eastAsiaTheme="minorEastAsia" w:hAnsiTheme="minorEastAsia"/>
          <w:color w:val="000000" w:themeColor="text1"/>
          <w:w w:val="90"/>
          <w:szCs w:val="21"/>
        </w:rPr>
      </w:pPr>
      <w:r w:rsidRPr="006C0CF4">
        <w:rPr>
          <w:rFonts w:asciiTheme="minorEastAsia" w:eastAsiaTheme="minorEastAsia" w:hAnsiTheme="minorEastAsia"/>
          <w:color w:val="000000" w:themeColor="text1"/>
          <w:w w:val="90"/>
          <w:szCs w:val="21"/>
        </w:rPr>
        <w:tab/>
      </w:r>
    </w:p>
    <w:p w14:paraId="68A5B75A" w14:textId="05D827CA" w:rsidR="00A519C5"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917E2D9" w14:textId="1A58AA0D" w:rsidR="00451DF2" w:rsidRPr="006C0CF4" w:rsidRDefault="006F0E30" w:rsidP="006F0E30">
      <w:pPr>
        <w:widowControl/>
        <w:spacing w:line="240" w:lineRule="auto"/>
        <w:ind w:firstLine="240"/>
        <w:jc w:val="left"/>
        <w:rPr>
          <w:rFonts w:asciiTheme="minorEastAsia" w:eastAsiaTheme="minorEastAsia" w:hAnsiTheme="minorEastAsia"/>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914CDE" w:rsidRPr="006C0CF4">
        <w:rPr>
          <w:rFonts w:asciiTheme="minorEastAsia" w:eastAsiaTheme="minorEastAsia" w:hAnsiTheme="minorEastAsia"/>
          <w:color w:val="000000" w:themeColor="text1"/>
          <w:szCs w:val="21"/>
        </w:rPr>
        <w:br w:type="page"/>
      </w:r>
    </w:p>
    <w:p w14:paraId="14665708" w14:textId="570E0F85" w:rsidR="006005FB" w:rsidRPr="006C0CF4" w:rsidRDefault="00722847" w:rsidP="00E61D34">
      <w:pPr>
        <w:widowControl/>
        <w:spacing w:line="240" w:lineRule="auto"/>
        <w:ind w:firstLineChars="0" w:firstLine="0"/>
        <w:jc w:val="left"/>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7184" behindDoc="0" locked="0" layoutInCell="1" allowOverlap="1" wp14:anchorId="3B7BFC52" wp14:editId="0526FC0E">
                <wp:simplePos x="0" y="0"/>
                <wp:positionH relativeFrom="margin">
                  <wp:align>left</wp:align>
                </wp:positionH>
                <wp:positionV relativeFrom="paragraph">
                  <wp:posOffset>-6985</wp:posOffset>
                </wp:positionV>
                <wp:extent cx="5829300" cy="533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533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F1697" id="正方形/長方形 11" o:spid="_x0000_s1026" style="position:absolute;left:0;text-align:left;margin-left:0;margin-top:-.55pt;width:459pt;height:42pt;z-index:251677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0"/>
        </w:rPr>
        <w:t>【基準</w:t>
      </w:r>
      <w:r w:rsidR="00D77BDA"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-２-４】</w:t>
      </w:r>
    </w:p>
    <w:p w14:paraId="7C348F02" w14:textId="6F9C379A" w:rsidR="006005FB" w:rsidRPr="006C0CF4" w:rsidRDefault="006005FB" w:rsidP="00885760">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卒業認定が、公正かつ厳格に行われていること。</w:t>
      </w:r>
    </w:p>
    <w:p w14:paraId="528B3864" w14:textId="4116B3DD" w:rsidR="00885760" w:rsidRPr="006C0CF4" w:rsidRDefault="00885760" w:rsidP="006005FB">
      <w:pPr>
        <w:autoSpaceDE w:val="0"/>
        <w:autoSpaceDN w:val="0"/>
        <w:spacing w:line="240" w:lineRule="auto"/>
        <w:ind w:leftChars="167" w:left="2833" w:hangingChars="1060" w:hanging="2433"/>
        <w:contextualSpacing/>
        <w:rPr>
          <w:rFonts w:asciiTheme="minorEastAsia" w:eastAsiaTheme="minorEastAsia" w:hAnsiTheme="minorEastAsia" w:cstheme="minorBidi"/>
          <w:color w:val="000000" w:themeColor="text1"/>
          <w:sz w:val="20"/>
          <w:szCs w:val="20"/>
        </w:rPr>
      </w:pPr>
    </w:p>
    <w:p w14:paraId="41113DAD" w14:textId="77777777" w:rsidR="009E3086" w:rsidRPr="006C0CF4" w:rsidRDefault="00D77BDA" w:rsidP="00D77BDA">
      <w:pPr>
        <w:autoSpaceDE w:val="0"/>
        <w:autoSpaceDN w:val="0"/>
        <w:spacing w:line="240" w:lineRule="auto"/>
        <w:ind w:leftChars="49" w:left="2121" w:hangingChars="873" w:hanging="200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9E3086" w:rsidRPr="006C0CF4">
        <w:rPr>
          <w:rFonts w:asciiTheme="minorEastAsia" w:eastAsiaTheme="minorEastAsia" w:hAnsiTheme="minorEastAsia" w:cstheme="minorBidi"/>
          <w:color w:val="000000" w:themeColor="text1"/>
          <w:sz w:val="20"/>
          <w:szCs w:val="20"/>
        </w:rPr>
        <w:t xml:space="preserve"> 3-2-4-1 </w:t>
      </w:r>
      <w:r w:rsidR="006005FB" w:rsidRPr="006C0CF4">
        <w:rPr>
          <w:rFonts w:asciiTheme="minorEastAsia" w:eastAsiaTheme="minorEastAsia" w:hAnsiTheme="minorEastAsia" w:cstheme="minorBidi" w:hint="eastAsia"/>
          <w:color w:val="000000" w:themeColor="text1"/>
          <w:sz w:val="20"/>
          <w:szCs w:val="20"/>
        </w:rPr>
        <w:t>】卒業認定の判定基準が卒業の認定に関する方針に基づいて適切に設</w:t>
      </w:r>
    </w:p>
    <w:p w14:paraId="075F4BEC" w14:textId="0F9F30BB" w:rsidR="006005FB" w:rsidRPr="006C0CF4" w:rsidRDefault="009E3086" w:rsidP="009E3086">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color w:val="000000" w:themeColor="text1"/>
          <w:sz w:val="20"/>
          <w:szCs w:val="20"/>
        </w:rPr>
        <w:tab/>
      </w:r>
      <w:r w:rsidR="006005FB" w:rsidRPr="006C0CF4">
        <w:rPr>
          <w:rFonts w:asciiTheme="minorEastAsia" w:eastAsiaTheme="minorEastAsia" w:hAnsiTheme="minorEastAsia" w:cstheme="minorBidi" w:hint="eastAsia"/>
          <w:color w:val="000000" w:themeColor="text1"/>
          <w:sz w:val="20"/>
          <w:szCs w:val="20"/>
        </w:rPr>
        <w:t>定され、学生への周知が図られていること。</w:t>
      </w:r>
    </w:p>
    <w:p w14:paraId="6DF04A83" w14:textId="72E1F961"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3-2-4-2 </w:t>
      </w:r>
      <w:r w:rsidRPr="006C0CF4">
        <w:rPr>
          <w:rFonts w:asciiTheme="minorEastAsia" w:eastAsiaTheme="minorEastAsia" w:hAnsiTheme="minorEastAsia" w:cstheme="minorBidi" w:hint="eastAsia"/>
          <w:color w:val="000000" w:themeColor="text1"/>
          <w:sz w:val="20"/>
          <w:szCs w:val="20"/>
        </w:rPr>
        <w:t>】卒業に必要な単位数の修得だけではなく、卒業の認定に関する方針に掲げた学生が身につけるべき資質・能力の評価を含むことが望ましい。</w:t>
      </w:r>
    </w:p>
    <w:p w14:paraId="3667831E" w14:textId="675B9D13"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3-2-4-3 </w:t>
      </w:r>
      <w:r w:rsidRPr="006C0CF4">
        <w:rPr>
          <w:rFonts w:asciiTheme="minorEastAsia" w:eastAsiaTheme="minorEastAsia" w:hAnsiTheme="minorEastAsia" w:cstheme="minorBidi" w:hint="eastAsia"/>
          <w:color w:val="000000" w:themeColor="text1"/>
          <w:sz w:val="20"/>
          <w:szCs w:val="20"/>
        </w:rPr>
        <w:t>】卒業認定が判定基準に従って適切な時期に、公正かつ厳格に行われていること。</w:t>
      </w:r>
    </w:p>
    <w:p w14:paraId="3C1DF5BB"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注釈：「適切な時期」とは、卒業見込者が当該年度の薬剤師国家試験を受験できる時期を指す。</w:t>
      </w:r>
    </w:p>
    <w:p w14:paraId="50B5516B" w14:textId="77777777" w:rsidR="007B461E" w:rsidRPr="006C0CF4" w:rsidRDefault="007B461E"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57015B8C" w14:textId="34F90A2D" w:rsidR="007B461E" w:rsidRPr="006C0CF4" w:rsidRDefault="00970183" w:rsidP="00EF5BD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7F3A702B" w14:textId="1A0CFCF7" w:rsidR="00971AE3" w:rsidRPr="006C0CF4" w:rsidRDefault="00061889" w:rsidP="00DB4C0F">
      <w:pPr>
        <w:autoSpaceDE w:val="0"/>
        <w:autoSpaceDN w:val="0"/>
        <w:adjustRightInd w:val="0"/>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hint="eastAsia"/>
          <w:b/>
          <w:color w:val="000000" w:themeColor="text1"/>
          <w:szCs w:val="20"/>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35B483F4"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936E7A1"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A60E9F8"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2FCD12B"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7F1450C"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2DF2C2E3"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434A69E0" w14:textId="7C406EAF" w:rsidR="00914CDE" w:rsidRPr="006C0CF4" w:rsidRDefault="00914CDE">
      <w:pPr>
        <w:widowControl/>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b/>
          <w:color w:val="000000" w:themeColor="text1"/>
          <w:szCs w:val="20"/>
        </w:rPr>
        <w:br w:type="page"/>
      </w:r>
    </w:p>
    <w:p w14:paraId="4EE32895" w14:textId="77777777" w:rsidR="00EF5BD9" w:rsidRPr="006C0CF4" w:rsidRDefault="00EF5BD9"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1DC634C3" w14:textId="44026DCD" w:rsidR="006005FB" w:rsidRPr="006C0CF4" w:rsidRDefault="00EF5BD9" w:rsidP="006005FB">
      <w:pPr>
        <w:autoSpaceDE w:val="0"/>
        <w:autoSpaceDN w:val="0"/>
        <w:spacing w:line="240" w:lineRule="auto"/>
        <w:ind w:left="1" w:firstLineChars="0" w:firstLine="0"/>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9232" behindDoc="0" locked="0" layoutInCell="1" allowOverlap="1" wp14:anchorId="4A2570D7" wp14:editId="43A05E55">
                <wp:simplePos x="0" y="0"/>
                <wp:positionH relativeFrom="margin">
                  <wp:align>left</wp:align>
                </wp:positionH>
                <wp:positionV relativeFrom="paragraph">
                  <wp:posOffset>-7620</wp:posOffset>
                </wp:positionV>
                <wp:extent cx="5800725" cy="1428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00725" cy="14287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851D" id="正方形/長方形 12" o:spid="_x0000_s1026" style="position:absolute;left:0;text-align:left;margin-left:0;margin-top:-.6pt;width:456.75pt;height:11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2"/>
        </w:rPr>
        <w:t>【基準</w:t>
      </w:r>
      <w:r w:rsidR="00D77BDA" w:rsidRPr="006C0CF4">
        <w:rPr>
          <w:rFonts w:asciiTheme="majorEastAsia" w:eastAsiaTheme="majorEastAsia" w:hAnsiTheme="majorEastAsia" w:cstheme="minorBidi"/>
          <w:color w:val="000000" w:themeColor="text1"/>
          <w:szCs w:val="22"/>
        </w:rPr>
        <w:t xml:space="preserve"> </w:t>
      </w:r>
      <w:r w:rsidR="006005FB" w:rsidRPr="006C0CF4">
        <w:rPr>
          <w:rFonts w:asciiTheme="majorEastAsia" w:eastAsiaTheme="majorEastAsia" w:hAnsiTheme="majorEastAsia" w:cstheme="minorBidi" w:hint="eastAsia"/>
          <w:color w:val="000000" w:themeColor="text1"/>
          <w:szCs w:val="22"/>
        </w:rPr>
        <w:t>３</w:t>
      </w:r>
      <w:r w:rsidR="006005FB" w:rsidRPr="006C0CF4">
        <w:rPr>
          <w:rFonts w:asciiTheme="majorEastAsia" w:eastAsiaTheme="majorEastAsia" w:hAnsiTheme="majorEastAsia" w:cstheme="minorBidi"/>
          <w:color w:val="000000" w:themeColor="text1"/>
          <w:szCs w:val="22"/>
        </w:rPr>
        <w:t>-２-５</w:t>
      </w:r>
      <w:r w:rsidR="006005FB" w:rsidRPr="006C0CF4">
        <w:rPr>
          <w:rFonts w:asciiTheme="majorEastAsia" w:eastAsiaTheme="majorEastAsia" w:hAnsiTheme="majorEastAsia" w:cstheme="minorBidi" w:hint="eastAsia"/>
          <w:color w:val="000000" w:themeColor="text1"/>
          <w:szCs w:val="22"/>
        </w:rPr>
        <w:t>】</w:t>
      </w:r>
    </w:p>
    <w:p w14:paraId="57E2D21D" w14:textId="4EB9C840" w:rsidR="006005FB" w:rsidRPr="006C0CF4" w:rsidRDefault="006005FB" w:rsidP="006005FB">
      <w:pPr>
        <w:autoSpaceDE w:val="0"/>
        <w:autoSpaceDN w:val="0"/>
        <w:spacing w:line="240" w:lineRule="auto"/>
        <w:ind w:left="142" w:firstLineChars="66" w:firstLine="158"/>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cstheme="minorBidi" w:hint="eastAsia"/>
          <w:color w:val="000000" w:themeColor="text1"/>
          <w:szCs w:val="22"/>
        </w:rPr>
        <w:t>履修指導が適切に行われていること。</w:t>
      </w:r>
    </w:p>
    <w:p w14:paraId="33A381FF" w14:textId="345DD72C" w:rsidR="006005FB" w:rsidRPr="006C0CF4" w:rsidRDefault="006005FB" w:rsidP="00A0425A">
      <w:pPr>
        <w:autoSpaceDE w:val="0"/>
        <w:autoSpaceDN w:val="0"/>
        <w:spacing w:line="240" w:lineRule="auto"/>
        <w:ind w:leftChars="170" w:left="1132" w:hangingChars="316" w:hanging="725"/>
        <w:contextualSpacing/>
        <w:rPr>
          <w:rFonts w:asciiTheme="minorEastAsia" w:eastAsiaTheme="minorEastAsia" w:hAnsiTheme="minorEastAsia" w:cstheme="minorBidi"/>
          <w:color w:val="000000" w:themeColor="text1"/>
          <w:sz w:val="20"/>
          <w:szCs w:val="18"/>
        </w:rPr>
      </w:pPr>
      <w:r w:rsidRPr="006C0CF4">
        <w:rPr>
          <w:rFonts w:asciiTheme="minorEastAsia" w:eastAsiaTheme="minorEastAsia" w:hAnsiTheme="minorEastAsia" w:cstheme="minorBidi" w:hint="eastAsia"/>
          <w:color w:val="000000" w:themeColor="text1"/>
          <w:sz w:val="20"/>
          <w:szCs w:val="18"/>
        </w:rPr>
        <w:t>注釈：「履修指導」には、日々の履修指導のほか、入学者に対する薬学教育の全体像を俯瞰できるような導入ガイダンス、入学までの学習歴等に応じた履修指導、「薬学実務実習に関するガイドライン」を踏まえた実務実習ガイダンス、留年生・卒業延期者に対する履修指導を含む。</w:t>
      </w:r>
    </w:p>
    <w:p w14:paraId="22BED6D9" w14:textId="3F58A5E0" w:rsidR="006005FB" w:rsidRPr="006C0CF4" w:rsidRDefault="006005FB">
      <w:pPr>
        <w:widowControl/>
        <w:spacing w:line="240" w:lineRule="auto"/>
        <w:ind w:firstLineChars="0" w:firstLine="0"/>
        <w:jc w:val="left"/>
        <w:rPr>
          <w:rFonts w:asciiTheme="minorEastAsia" w:eastAsiaTheme="minorEastAsia" w:hAnsiTheme="minorEastAsia"/>
          <w:color w:val="000000" w:themeColor="text1"/>
          <w:szCs w:val="21"/>
        </w:rPr>
      </w:pPr>
    </w:p>
    <w:p w14:paraId="0E451A0D" w14:textId="1338BA44" w:rsidR="006005FB" w:rsidRPr="006C0CF4" w:rsidRDefault="00895E11" w:rsidP="006005F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ED76CC3" w14:textId="6DBCA0B4" w:rsidR="00DB4C0F" w:rsidRPr="006C0CF4" w:rsidRDefault="00061889" w:rsidP="00DB4C0F">
      <w:pPr>
        <w:autoSpaceDE w:val="0"/>
        <w:autoSpaceDN w:val="0"/>
        <w:adjustRightInd w:val="0"/>
        <w:spacing w:line="240" w:lineRule="auto"/>
        <w:ind w:firstLineChars="0" w:firstLine="0"/>
        <w:jc w:val="left"/>
        <w:rPr>
          <w:rFonts w:asciiTheme="minorEastAsia" w:eastAsiaTheme="minorEastAsia" w:hAnsiTheme="minorEastAsia"/>
          <w:i/>
          <w:color w:val="000000" w:themeColor="text1"/>
          <w:szCs w:val="21"/>
        </w:rPr>
      </w:pPr>
      <w:r w:rsidRPr="006C0CF4">
        <w:rPr>
          <w:rFonts w:asciiTheme="minorEastAsia" w:eastAsiaTheme="minorEastAsia" w:hAnsiTheme="minorEastAsia" w:hint="eastAsia"/>
          <w:b/>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45EFDE3C" w14:textId="77777777" w:rsidR="00061889" w:rsidRPr="006C0CF4" w:rsidRDefault="00061889">
      <w:pPr>
        <w:widowControl/>
        <w:spacing w:line="240" w:lineRule="auto"/>
        <w:ind w:firstLineChars="0" w:firstLine="0"/>
        <w:jc w:val="left"/>
        <w:rPr>
          <w:rFonts w:asciiTheme="minorEastAsia" w:eastAsiaTheme="minorEastAsia" w:hAnsiTheme="minorEastAsia"/>
          <w:b/>
          <w:color w:val="000000" w:themeColor="text1"/>
          <w:szCs w:val="21"/>
        </w:rPr>
      </w:pPr>
    </w:p>
    <w:p w14:paraId="5EABDB56" w14:textId="29AA1753" w:rsidR="00E61D3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7D4DA48A" w14:textId="26AE36B9"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47622F7" w14:textId="43280358"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11527D9" w14:textId="53A6AAB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3BF00420" w14:textId="01DB0AB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B367561" w14:textId="0341E9D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B511FC" w14:textId="477FB67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987830B" w14:textId="2EBAFCF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6882E08" w14:textId="415AC49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235C7D3" w14:textId="743FCF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F91666" w14:textId="44DD2DE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437EC5C" w14:textId="20736AA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CF4B6F" w14:textId="598D8E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26A9789F" w14:textId="4E8539B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802EB2E" w14:textId="5305202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B0175F" w14:textId="2C7D53C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F02EE73" w14:textId="0E829B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39D0244" w14:textId="796CC06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C1EC148" w14:textId="22E9BD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C084F08" w14:textId="65CCD5C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E31EE1C" w14:textId="5C88989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F51B7D5" w14:textId="7D06595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79D6AD7" w14:textId="6D18A20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50CE458" w14:textId="3AA1034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075F35" w14:textId="0BDC58B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F44EE07" w14:textId="326C523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099FEDE" w14:textId="77777777" w:rsidR="00206C43" w:rsidRPr="006C0CF4"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FA111D" w14:textId="2F231495"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lastRenderedPageBreak/>
        <w:t>[教育課程の実施に対する点検・評価]</w:t>
      </w:r>
    </w:p>
    <w:p w14:paraId="6FD9708B" w14:textId="2ED32EB1"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76B2FDF0"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1E6F4C92" w14:textId="03BF823B"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＜優れた点＞</w:t>
      </w:r>
    </w:p>
    <w:p w14:paraId="64F3BD1D" w14:textId="4BC4CA06"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578724B7"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ED93802" w14:textId="75AAFDC3"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＜改善を要する点＞</w:t>
      </w:r>
    </w:p>
    <w:p w14:paraId="3BD62830" w14:textId="769866D4"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4FADD7DD"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21C324A" w14:textId="5E467CB1" w:rsidR="00E61D34"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[改善計画]</w:t>
      </w:r>
    </w:p>
    <w:p w14:paraId="2EC212DB"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5993AEF7" w14:textId="77777777" w:rsidR="00D01C40" w:rsidRPr="006C0CF4" w:rsidRDefault="00D01C40">
      <w:pPr>
        <w:widowControl/>
        <w:spacing w:line="240" w:lineRule="auto"/>
        <w:ind w:firstLineChars="0" w:firstLine="0"/>
        <w:jc w:val="left"/>
        <w:rPr>
          <w:rFonts w:asciiTheme="minorEastAsia" w:eastAsiaTheme="minorEastAsia" w:hAnsiTheme="minorEastAsia"/>
          <w:b/>
          <w:color w:val="000000" w:themeColor="text1"/>
          <w:szCs w:val="21"/>
        </w:rPr>
      </w:pPr>
    </w:p>
    <w:p w14:paraId="020A51B4"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462F7437" w14:textId="37A3D6C2" w:rsidR="00E61D34" w:rsidRPr="006C0CF4" w:rsidRDefault="00E61D34">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noProof/>
          <w:color w:val="000000" w:themeColor="text1"/>
          <w:szCs w:val="21"/>
        </w:rPr>
        <w:br w:type="page"/>
      </w:r>
    </w:p>
    <w:p w14:paraId="38CC7935" w14:textId="5F068B10" w:rsidR="001B70CF" w:rsidRPr="006C0CF4" w:rsidRDefault="00EF5882"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6" w:name="_Hlk512889864"/>
      <w:r w:rsidRPr="006C0CF4">
        <w:rPr>
          <w:rFonts w:asciiTheme="minorEastAsia" w:eastAsiaTheme="majorEastAsia" w:hAnsiTheme="minorEastAsia" w:hint="eastAsia"/>
          <w:noProof/>
          <w:color w:val="000000" w:themeColor="text1"/>
          <w:szCs w:val="21"/>
        </w:rPr>
        <w:t>３－３</w:t>
      </w:r>
      <w:bookmarkEnd w:id="6"/>
      <w:r w:rsidRPr="006C0CF4">
        <w:rPr>
          <w:rFonts w:asciiTheme="minorEastAsia" w:eastAsiaTheme="majorEastAsia" w:hAnsiTheme="minorEastAsia" w:hint="eastAsia"/>
          <w:noProof/>
          <w:color w:val="000000" w:themeColor="text1"/>
          <w:szCs w:val="21"/>
        </w:rPr>
        <w:t>）</w:t>
      </w:r>
      <w:r w:rsidR="004406BF" w:rsidRPr="006C0CF4">
        <w:rPr>
          <w:rFonts w:asciiTheme="minorEastAsia" w:eastAsiaTheme="majorEastAsia" w:hAnsiTheme="minorEastAsia" w:hint="eastAsia"/>
          <w:noProof/>
          <w:color w:val="000000" w:themeColor="text1"/>
          <w:szCs w:val="21"/>
        </w:rPr>
        <w:t>学修成果</w:t>
      </w:r>
      <w:r w:rsidR="002742D3" w:rsidRPr="006C0CF4">
        <w:rPr>
          <w:rFonts w:asciiTheme="minorEastAsia" w:eastAsiaTheme="majorEastAsia" w:hAnsiTheme="minorEastAsia" w:hint="eastAsia"/>
          <w:noProof/>
          <w:color w:val="000000" w:themeColor="text1"/>
          <w:szCs w:val="21"/>
        </w:rPr>
        <w:t>の評価</w:t>
      </w:r>
    </w:p>
    <w:p w14:paraId="20B33ADC" w14:textId="1911C792" w:rsidR="001D4D9C" w:rsidRPr="006C0CF4" w:rsidRDefault="001D4D9C"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1520" behindDoc="0" locked="0" layoutInCell="1" allowOverlap="1" wp14:anchorId="5C2046B1" wp14:editId="7A4FB406">
                <wp:simplePos x="0" y="0"/>
                <wp:positionH relativeFrom="margin">
                  <wp:align>left</wp:align>
                </wp:positionH>
                <wp:positionV relativeFrom="paragraph">
                  <wp:posOffset>179705</wp:posOffset>
                </wp:positionV>
                <wp:extent cx="5810250" cy="104140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5810250" cy="1041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FD67" id="正方形/長方形 13" o:spid="_x0000_s1026" style="position:absolute;left:0;text-align:left;margin-left:0;margin-top:14.15pt;width:457.5pt;height:82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" filled="f" strokeweight=".5pt">
                <v:stroke dashstyle="dash"/>
                <w10:wrap anchorx="margin"/>
              </v:rect>
            </w:pict>
          </mc:Fallback>
        </mc:AlternateContent>
      </w:r>
    </w:p>
    <w:p w14:paraId="25E4215D" w14:textId="7244ACE6" w:rsidR="004406BF" w:rsidRPr="006C0CF4" w:rsidRDefault="00D77BDA" w:rsidP="004406BF">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-１】</w:t>
      </w:r>
    </w:p>
    <w:p w14:paraId="3BE0BBD6" w14:textId="77777777" w:rsidR="004406BF" w:rsidRPr="006C0CF4" w:rsidRDefault="004406BF" w:rsidP="004406BF">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学修成果の評価が、教育課程の編成及び実施に関する方針に基づいて適切に行われていること。</w:t>
      </w:r>
    </w:p>
    <w:p w14:paraId="15B9103F" w14:textId="77777777" w:rsidR="004406BF" w:rsidRPr="006C0CF4" w:rsidRDefault="004406BF" w:rsidP="004406BF">
      <w:pPr>
        <w:autoSpaceDE w:val="0"/>
        <w:autoSpaceDN w:val="0"/>
        <w:spacing w:line="240" w:lineRule="auto"/>
        <w:ind w:leftChars="111" w:left="991" w:hangingChars="316" w:hanging="72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注釈：学修成果は、教育課程の修了時に学生が身につけるべき資質・能力を意味する。</w:t>
      </w:r>
    </w:p>
    <w:p w14:paraId="77B0FF86" w14:textId="77777777" w:rsidR="004406BF" w:rsidRPr="006C0CF4" w:rsidRDefault="004406BF" w:rsidP="004406BF">
      <w:pPr>
        <w:autoSpaceDE w:val="0"/>
        <w:autoSpaceDN w:val="0"/>
        <w:spacing w:line="240" w:lineRule="auto"/>
        <w:ind w:leftChars="335" w:left="3235" w:hangingChars="1060" w:hanging="2433"/>
        <w:contextualSpacing/>
        <w:rPr>
          <w:rFonts w:asciiTheme="minorEastAsia" w:eastAsiaTheme="minorEastAsia" w:hAnsiTheme="minorEastAsia" w:cstheme="minorBidi"/>
          <w:strike/>
          <w:color w:val="000000" w:themeColor="text1"/>
          <w:sz w:val="20"/>
          <w:szCs w:val="20"/>
        </w:rPr>
      </w:pPr>
    </w:p>
    <w:p w14:paraId="5C47B230" w14:textId="4544134C" w:rsidR="004406BF" w:rsidRPr="006C0CF4" w:rsidRDefault="004406BF" w:rsidP="001C6180">
      <w:pPr>
        <w:autoSpaceDE w:val="0"/>
        <w:autoSpaceDN w:val="0"/>
        <w:spacing w:line="240" w:lineRule="auto"/>
        <w:ind w:leftChars="58" w:left="2120"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hint="eastAsia"/>
          <w:color w:val="000000" w:themeColor="text1"/>
          <w:sz w:val="20"/>
          <w:szCs w:val="20"/>
        </w:rPr>
        <w:t xml:space="preserve"> 3-3-1-1 </w:t>
      </w:r>
      <w:r w:rsidRPr="006C0CF4">
        <w:rPr>
          <w:rFonts w:asciiTheme="minorEastAsia" w:eastAsiaTheme="minorEastAsia" w:hAnsiTheme="minorEastAsia" w:cstheme="minorBidi" w:hint="eastAsia"/>
          <w:color w:val="000000" w:themeColor="text1"/>
          <w:sz w:val="20"/>
          <w:szCs w:val="20"/>
        </w:rPr>
        <w:t>】学生が身につけるべき資質・能力が、教育課程の進行に対応して評価されていること。</w:t>
      </w:r>
    </w:p>
    <w:p w14:paraId="458BB4AD" w14:textId="77777777" w:rsidR="004406BF" w:rsidRPr="006C0CF4" w:rsidRDefault="004406BF" w:rsidP="00A0425A">
      <w:pPr>
        <w:tabs>
          <w:tab w:val="left" w:pos="8647"/>
        </w:tabs>
        <w:spacing w:line="240" w:lineRule="auto"/>
        <w:ind w:leftChars="172" w:left="1133" w:hangingChars="314" w:hanging="721"/>
        <w:contextualSpacing/>
        <w:rPr>
          <w:rFonts w:asciiTheme="minorEastAsia" w:eastAsiaTheme="minorEastAsia" w:hAnsiTheme="minorEastAsia"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注釈：評価に際しては、教育課程の編成及び実施に関する方針に基づいて適切に評価計画（例えば</w:t>
      </w:r>
      <w:r w:rsidRPr="006C0CF4">
        <w:rPr>
          <w:rFonts w:asciiTheme="minorEastAsia" w:eastAsiaTheme="minorEastAsia" w:hAnsiTheme="minorEastAsia" w:cstheme="minorBidi" w:hint="eastAsia"/>
          <w:color w:val="000000" w:themeColor="text1"/>
          <w:sz w:val="20"/>
          <w:szCs w:val="20"/>
        </w:rPr>
        <w:t>教育課程の編成及び実施に関する方針に基づいて設定したカリキュラムに則った教育の実施により、いつ、どのような方法で測定するかの計画）が策定されていることが望ましい。</w:t>
      </w:r>
    </w:p>
    <w:p w14:paraId="1B9F3781" w14:textId="5C0CD19D" w:rsidR="004406BF" w:rsidRPr="006C0CF4" w:rsidRDefault="004406BF" w:rsidP="001D70B2">
      <w:pPr>
        <w:autoSpaceDE w:val="0"/>
        <w:autoSpaceDN w:val="0"/>
        <w:spacing w:line="240" w:lineRule="auto"/>
        <w:ind w:leftChars="58" w:left="2049" w:hangingChars="832" w:hanging="19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3-3-1-2 </w:t>
      </w:r>
      <w:r w:rsidRPr="006C0CF4">
        <w:rPr>
          <w:rFonts w:asciiTheme="minorEastAsia" w:eastAsiaTheme="minorEastAsia" w:hAnsiTheme="minorEastAsia" w:cstheme="minorBidi" w:hint="eastAsia"/>
          <w:color w:val="000000" w:themeColor="text1"/>
          <w:sz w:val="20"/>
          <w:szCs w:val="20"/>
        </w:rPr>
        <w:t>】実務実習を履修するために必要な資質・能力が、薬学共用試験（</w:t>
      </w:r>
      <w:r w:rsidRPr="006C0CF4">
        <w:rPr>
          <w:rFonts w:asciiTheme="minorEastAsia" w:eastAsiaTheme="minorEastAsia" w:hAnsiTheme="minorEastAsia" w:cstheme="minorBidi"/>
          <w:color w:val="000000" w:themeColor="text1"/>
          <w:sz w:val="20"/>
          <w:szCs w:val="20"/>
        </w:rPr>
        <w:t>CBT及びOSCE）を通じて確認されていること。</w:t>
      </w:r>
    </w:p>
    <w:p w14:paraId="4620FD7F" w14:textId="77777777" w:rsidR="004406BF" w:rsidRPr="006C0CF4" w:rsidRDefault="004406BF" w:rsidP="00A0425A">
      <w:pPr>
        <w:autoSpaceDE w:val="0"/>
        <w:autoSpaceDN w:val="0"/>
        <w:spacing w:line="240" w:lineRule="auto"/>
        <w:ind w:leftChars="170" w:left="1132" w:hangingChars="316" w:hanging="725"/>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実務実習を行うために必要な資質・能力を修得していることが、薬学共用試験センターの提示した基準点に基づいて確認されていること。薬学共用試験（CBT及びOSCE）の実施時期、実施方法、合格者数及び合格基準が公表されていること。</w:t>
      </w:r>
    </w:p>
    <w:p w14:paraId="7AA9BC5D" w14:textId="43E664B1" w:rsidR="004406BF" w:rsidRPr="006C0CF4" w:rsidRDefault="00D77BDA" w:rsidP="001C6180">
      <w:pPr>
        <w:autoSpaceDE w:val="0"/>
        <w:autoSpaceDN w:val="0"/>
        <w:spacing w:line="240" w:lineRule="auto"/>
        <w:ind w:leftChars="119" w:left="2266" w:hangingChars="863" w:hanging="1981"/>
        <w:contextualSpacing/>
        <w:rPr>
          <w:rFonts w:asciiTheme="minorEastAsia" w:eastAsiaTheme="minorEastAsia" w:hAnsiTheme="minorEastAsia" w:cstheme="minorBidi"/>
          <w: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3-3-1-3 </w:t>
      </w:r>
      <w:r w:rsidR="004406BF" w:rsidRPr="006C0CF4">
        <w:rPr>
          <w:rFonts w:asciiTheme="minorEastAsia" w:eastAsiaTheme="minorEastAsia" w:hAnsiTheme="minorEastAsia" w:cstheme="minorBidi" w:hint="eastAsia"/>
          <w:color w:val="000000" w:themeColor="text1"/>
          <w:sz w:val="20"/>
          <w:szCs w:val="20"/>
        </w:rPr>
        <w:t>】学修成果の評価結果が、教育課程の編成及び実施の改善・向上に活用されていること。</w:t>
      </w:r>
    </w:p>
    <w:p w14:paraId="503A8005" w14:textId="77777777" w:rsidR="00C83D5D" w:rsidRPr="006C0CF4" w:rsidRDefault="00C83D5D" w:rsidP="004406BF">
      <w:pPr>
        <w:spacing w:line="320" w:lineRule="exact"/>
        <w:ind w:firstLineChars="45" w:firstLine="94"/>
        <w:rPr>
          <w:rFonts w:asciiTheme="minorEastAsia" w:eastAsiaTheme="minorEastAsia" w:hAnsiTheme="minorEastAsia"/>
          <w:color w:val="000000" w:themeColor="text1"/>
          <w:w w:val="90"/>
          <w:sz w:val="20"/>
          <w:szCs w:val="20"/>
        </w:rPr>
      </w:pPr>
    </w:p>
    <w:p w14:paraId="6F4E262A" w14:textId="353D531B" w:rsidR="001B70CF" w:rsidRPr="006C0CF4" w:rsidRDefault="00895E11"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4C049A0" w14:textId="00E89802" w:rsidR="00AD535C" w:rsidRPr="006C0CF4" w:rsidRDefault="00AF599A" w:rsidP="006F0E30">
      <w:pPr>
        <w:autoSpaceDE w:val="0"/>
        <w:autoSpaceDN w:val="0"/>
        <w:adjustRightInd w:val="0"/>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7B68ADAE" w14:textId="63A6D8D3" w:rsidR="00D77BDA"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592E635D" w14:textId="5F1D2C22" w:rsidR="00914CDE"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28FF1BE9" w14:textId="77777777" w:rsidR="001D2F6F" w:rsidRPr="006C0CF4" w:rsidRDefault="001D2F6F">
      <w:pPr>
        <w:widowControl/>
        <w:spacing w:line="240" w:lineRule="auto"/>
        <w:ind w:firstLineChars="0" w:firstLine="0"/>
        <w:jc w:val="left"/>
        <w:rPr>
          <w:rFonts w:asciiTheme="majorEastAsia" w:eastAsiaTheme="majorEastAsia" w:hAnsiTheme="majorEastAsia"/>
          <w:noProof/>
          <w:color w:val="000000" w:themeColor="text1"/>
          <w:sz w:val="22"/>
          <w:szCs w:val="22"/>
        </w:rPr>
      </w:pPr>
      <w:r w:rsidRPr="006C0CF4">
        <w:rPr>
          <w:rFonts w:asciiTheme="majorEastAsia" w:eastAsiaTheme="majorEastAsia" w:hAnsiTheme="majorEastAsia"/>
          <w:noProof/>
          <w:color w:val="000000" w:themeColor="text1"/>
          <w:sz w:val="22"/>
          <w:szCs w:val="22"/>
        </w:rPr>
        <w:br w:type="page"/>
      </w:r>
    </w:p>
    <w:p w14:paraId="715F5282" w14:textId="0B8603E5" w:rsidR="0082439B" w:rsidRPr="006C0CF4" w:rsidRDefault="00970183" w:rsidP="0082439B">
      <w:pPr>
        <w:spacing w:line="240" w:lineRule="auto"/>
        <w:ind w:firstLineChars="0" w:firstLine="0"/>
        <w:rPr>
          <w:rFonts w:asciiTheme="majorEastAsia" w:eastAsiaTheme="majorEastAsia" w:hAnsiTheme="majorEastAsia"/>
          <w:color w:val="000000" w:themeColor="text1"/>
          <w:sz w:val="22"/>
          <w:szCs w:val="22"/>
        </w:rPr>
      </w:pPr>
      <w:r w:rsidRPr="006C0CF4">
        <w:rPr>
          <w:rFonts w:asciiTheme="majorEastAsia" w:eastAsiaTheme="majorEastAsia" w:hAnsiTheme="majorEastAsia" w:hint="eastAsia"/>
          <w:noProof/>
          <w:color w:val="000000" w:themeColor="text1"/>
          <w:sz w:val="22"/>
          <w:szCs w:val="22"/>
        </w:rPr>
        <w:lastRenderedPageBreak/>
        <w:t>［</w:t>
      </w:r>
      <w:r w:rsidR="001D70B2" w:rsidRPr="006C0CF4">
        <w:rPr>
          <w:rFonts w:asciiTheme="majorEastAsia" w:eastAsiaTheme="majorEastAsia" w:hAnsiTheme="majorEastAsia" w:hint="eastAsia"/>
          <w:noProof/>
          <w:color w:val="000000" w:themeColor="text1"/>
          <w:sz w:val="22"/>
          <w:szCs w:val="22"/>
        </w:rPr>
        <w:t>学修成果の評価</w:t>
      </w:r>
      <w:r w:rsidR="00B27323" w:rsidRPr="006C0CF4">
        <w:rPr>
          <w:rFonts w:asciiTheme="majorEastAsia" w:eastAsiaTheme="majorEastAsia" w:hAnsiTheme="majorEastAsia" w:hint="eastAsia"/>
          <w:noProof/>
          <w:color w:val="000000" w:themeColor="text1"/>
          <w:sz w:val="22"/>
          <w:szCs w:val="22"/>
        </w:rPr>
        <w:t>に対する点検・評価</w:t>
      </w:r>
      <w:r w:rsidRPr="006C0CF4">
        <w:rPr>
          <w:rFonts w:asciiTheme="majorEastAsia" w:eastAsiaTheme="majorEastAsia" w:hAnsiTheme="majorEastAsia" w:hint="eastAsia"/>
          <w:color w:val="000000" w:themeColor="text1"/>
          <w:sz w:val="22"/>
          <w:szCs w:val="22"/>
        </w:rPr>
        <w:t>］</w:t>
      </w:r>
    </w:p>
    <w:p w14:paraId="25FBBF3C" w14:textId="77777777" w:rsidR="00AB19CC" w:rsidRPr="006C0CF4" w:rsidRDefault="00AB19CC" w:rsidP="00AB19CC">
      <w:pPr>
        <w:widowControl/>
        <w:spacing w:line="240" w:lineRule="auto"/>
        <w:ind w:firstLineChars="0" w:firstLine="0"/>
        <w:jc w:val="left"/>
        <w:rPr>
          <w:rFonts w:asciiTheme="majorEastAsia" w:eastAsiaTheme="minorEastAsia" w:hAnsiTheme="majorEastAsia"/>
          <w:i/>
          <w:color w:val="000000" w:themeColor="text1"/>
          <w:szCs w:val="21"/>
        </w:rPr>
      </w:pPr>
    </w:p>
    <w:p w14:paraId="50A37BE0" w14:textId="77777777" w:rsidR="00602D66" w:rsidRPr="006C0CF4" w:rsidRDefault="00602D66"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45E4177F"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＜優れた点＞</w:t>
      </w:r>
    </w:p>
    <w:p w14:paraId="5A662D8A"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1CEDEF23"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5D083153" w14:textId="6EFBC9AF" w:rsidR="00BA7BAA"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＜改善を要する点＞</w:t>
      </w:r>
    </w:p>
    <w:p w14:paraId="28D82185"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068ABCB1"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13758FD2" w14:textId="77777777" w:rsidR="00E61D34" w:rsidRPr="006C0CF4" w:rsidRDefault="00E61D34" w:rsidP="00E61D34">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15F0B7B" w14:textId="7A670563" w:rsidR="00AD535C" w:rsidRPr="006C0CF4" w:rsidRDefault="004A2EAE" w:rsidP="004A2EAE">
      <w:pPr>
        <w:widowControl/>
        <w:tabs>
          <w:tab w:val="left" w:pos="5760"/>
        </w:tabs>
        <w:spacing w:line="240" w:lineRule="auto"/>
        <w:ind w:firstLineChars="0" w:firstLine="0"/>
        <w:jc w:val="left"/>
        <w:rPr>
          <w:rFonts w:asciiTheme="minorEastAsia" w:eastAsiaTheme="minorEastAsia" w:hAnsiTheme="minorEastAsia"/>
          <w:noProof/>
          <w:color w:val="000000" w:themeColor="text1"/>
          <w:szCs w:val="21"/>
        </w:rPr>
      </w:pPr>
      <w:r w:rsidRPr="006C0CF4">
        <w:rPr>
          <w:rFonts w:asciiTheme="minorEastAsia" w:eastAsiaTheme="minorEastAsia" w:hAnsiTheme="minorEastAsia"/>
          <w:noProof/>
          <w:color w:val="000000" w:themeColor="text1"/>
          <w:szCs w:val="21"/>
        </w:rPr>
        <w:tab/>
      </w:r>
    </w:p>
    <w:p w14:paraId="26483671" w14:textId="77777777" w:rsidR="00AD535C" w:rsidRPr="006C0CF4" w:rsidRDefault="00AD535C">
      <w:pPr>
        <w:widowControl/>
        <w:spacing w:line="240" w:lineRule="auto"/>
        <w:ind w:firstLineChars="0" w:firstLine="0"/>
        <w:jc w:val="left"/>
        <w:rPr>
          <w:rFonts w:asciiTheme="minorEastAsia" w:eastAsiaTheme="minorEastAsia" w:hAnsiTheme="minorEastAsia"/>
          <w:noProof/>
          <w:color w:val="000000" w:themeColor="text1"/>
          <w:szCs w:val="21"/>
        </w:rPr>
      </w:pPr>
    </w:p>
    <w:p w14:paraId="046E373E" w14:textId="77777777" w:rsidR="00914CDE" w:rsidRPr="006C0CF4" w:rsidRDefault="00914CDE">
      <w:pPr>
        <w:widowControl/>
        <w:spacing w:line="240" w:lineRule="auto"/>
        <w:ind w:firstLineChars="0" w:firstLine="0"/>
        <w:jc w:val="left"/>
        <w:rPr>
          <w:rFonts w:asciiTheme="majorEastAsia" w:eastAsiaTheme="majorEastAsia" w:hAnsiTheme="majorEastAsia"/>
          <w:b/>
          <w:noProof/>
          <w:color w:val="000000" w:themeColor="text1"/>
          <w:sz w:val="24"/>
        </w:rPr>
      </w:pPr>
      <w:r w:rsidRPr="006C0CF4">
        <w:rPr>
          <w:rFonts w:asciiTheme="majorEastAsia" w:eastAsiaTheme="majorEastAsia" w:hAnsiTheme="majorEastAsia"/>
          <w:b/>
          <w:noProof/>
          <w:color w:val="000000" w:themeColor="text1"/>
          <w:sz w:val="24"/>
        </w:rPr>
        <w:br w:type="page"/>
      </w:r>
    </w:p>
    <w:p w14:paraId="5551BF56" w14:textId="79DBE85D" w:rsidR="002742D3" w:rsidRPr="006C0CF4" w:rsidRDefault="002742D3" w:rsidP="002742D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４</w:t>
      </w:r>
      <w:r w:rsidRPr="006C0CF4">
        <w:rPr>
          <w:rFonts w:asciiTheme="majorEastAsia" w:eastAsiaTheme="majorEastAsia" w:hAnsiTheme="majorEastAsia" w:hint="eastAsia"/>
          <w:b/>
          <w:color w:val="000000" w:themeColor="text1"/>
          <w:sz w:val="24"/>
          <w:szCs w:val="21"/>
        </w:rPr>
        <w:t xml:space="preserve">　</w:t>
      </w:r>
      <w:r w:rsidRPr="006C0CF4">
        <w:rPr>
          <w:rFonts w:asciiTheme="majorEastAsia" w:eastAsiaTheme="majorEastAsia" w:hAnsiTheme="majorEastAsia" w:hint="eastAsia"/>
          <w:b/>
          <w:noProof/>
          <w:color w:val="000000" w:themeColor="text1"/>
          <w:sz w:val="24"/>
          <w:szCs w:val="21"/>
        </w:rPr>
        <w:t>学生の受入れ</w:t>
      </w:r>
    </w:p>
    <w:p w14:paraId="5149C2C1" w14:textId="6043CC7D" w:rsidR="00F831E9" w:rsidRPr="006C0CF4" w:rsidRDefault="003E25F3"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3328" behindDoc="0" locked="0" layoutInCell="1" allowOverlap="1" wp14:anchorId="0081F52B" wp14:editId="5EBA3F84">
                <wp:simplePos x="0" y="0"/>
                <wp:positionH relativeFrom="margin">
                  <wp:align>left</wp:align>
                </wp:positionH>
                <wp:positionV relativeFrom="paragraph">
                  <wp:posOffset>204470</wp:posOffset>
                </wp:positionV>
                <wp:extent cx="5829300" cy="800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29300" cy="800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8BE30" id="正方形/長方形 14" o:spid="_x0000_s1026" style="position:absolute;left:0;text-align:left;margin-left:0;margin-top:16.1pt;width:459pt;height:63pt;z-index:251683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" filled="f" strokeweight=".5pt">
                <v:stroke dashstyle="dash"/>
                <w10:wrap anchorx="margin"/>
              </v:rect>
            </w:pict>
          </mc:Fallback>
        </mc:AlternateContent>
      </w:r>
    </w:p>
    <w:p w14:paraId="0D93A9F3" w14:textId="41F20980" w:rsidR="00F831E9" w:rsidRPr="006C0CF4" w:rsidRDefault="00D77BDA"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１】</w:t>
      </w:r>
    </w:p>
    <w:p w14:paraId="74EB7E41" w14:textId="51CD5972" w:rsidR="00F831E9" w:rsidRPr="006C0CF4" w:rsidRDefault="00F831E9" w:rsidP="00F831E9">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w:t>
      </w:r>
      <w:r w:rsidR="0040341C" w:rsidRPr="006C0CF4">
        <w:rPr>
          <w:rFonts w:asciiTheme="majorEastAsia" w:eastAsiaTheme="majorEastAsia" w:hAnsiTheme="majorEastAsia" w:cstheme="minorBidi" w:hint="eastAsia"/>
          <w:color w:val="000000" w:themeColor="text1"/>
          <w:szCs w:val="20"/>
        </w:rPr>
        <w:t>（編入学を含む）</w:t>
      </w:r>
      <w:r w:rsidRPr="006C0CF4">
        <w:rPr>
          <w:rFonts w:asciiTheme="majorEastAsia" w:eastAsiaTheme="majorEastAsia" w:hAnsiTheme="majorEastAsia" w:cstheme="minorBidi" w:hint="eastAsia"/>
          <w:color w:val="000000" w:themeColor="text1"/>
          <w:szCs w:val="20"/>
        </w:rPr>
        <w:t>の資質・能力が、入学者の受入れに関する方針に基づいて適切に評価されていること。</w:t>
      </w:r>
    </w:p>
    <w:p w14:paraId="09577F8C" w14:textId="77777777" w:rsidR="00F831E9" w:rsidRPr="006C0CF4" w:rsidRDefault="00F831E9" w:rsidP="00F831E9">
      <w:pPr>
        <w:autoSpaceDE w:val="0"/>
        <w:autoSpaceDN w:val="0"/>
        <w:spacing w:line="240" w:lineRule="auto"/>
        <w:ind w:firstLineChars="0" w:firstLine="0"/>
        <w:contextualSpacing/>
        <w:rPr>
          <w:rFonts w:asciiTheme="minorEastAsia" w:eastAsiaTheme="minorEastAsia" w:hAnsiTheme="minorEastAsia" w:cstheme="minorBidi"/>
          <w:color w:val="000000" w:themeColor="text1"/>
          <w:sz w:val="20"/>
          <w:szCs w:val="20"/>
        </w:rPr>
      </w:pPr>
    </w:p>
    <w:p w14:paraId="7CC4E21E" w14:textId="4DED4A2C"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4-1-1 </w:t>
      </w:r>
      <w:r w:rsidR="00F831E9" w:rsidRPr="006C0CF4">
        <w:rPr>
          <w:rFonts w:asciiTheme="minorEastAsia" w:eastAsiaTheme="minorEastAsia" w:hAnsiTheme="minorEastAsia" w:cstheme="minorBidi" w:hint="eastAsia"/>
          <w:color w:val="000000" w:themeColor="text1"/>
          <w:sz w:val="20"/>
          <w:szCs w:val="20"/>
        </w:rPr>
        <w:t>】入学者の評価と受入れの決定が、責任ある体制の下で適切に行われていること。</w:t>
      </w:r>
    </w:p>
    <w:p w14:paraId="282384F2" w14:textId="159CE6C9" w:rsidR="00F831E9" w:rsidRPr="006C0CF4" w:rsidRDefault="00F831E9" w:rsidP="00B035AD">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4-1-2 </w:t>
      </w:r>
      <w:r w:rsidRPr="006C0CF4">
        <w:rPr>
          <w:rFonts w:asciiTheme="minorEastAsia" w:eastAsiaTheme="minorEastAsia" w:hAnsiTheme="minorEastAsia" w:cstheme="minorBidi" w:hint="eastAsia"/>
          <w:color w:val="000000" w:themeColor="text1"/>
          <w:sz w:val="20"/>
          <w:szCs w:val="20"/>
        </w:rPr>
        <w:t>】学力の３要素が、多面的・総合的に評価されていること。</w:t>
      </w:r>
    </w:p>
    <w:p w14:paraId="75B00F0D" w14:textId="77777777" w:rsidR="00F831E9" w:rsidRPr="006C0CF4" w:rsidRDefault="00F831E9" w:rsidP="00B035AD">
      <w:pPr>
        <w:autoSpaceDE w:val="0"/>
        <w:autoSpaceDN w:val="0"/>
        <w:spacing w:line="240" w:lineRule="auto"/>
        <w:ind w:leftChars="197" w:left="1132" w:hangingChars="315" w:hanging="660"/>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注釈：「学力の３要素」とは、知識・技能、思考力・判断力・表現力等の能力、主体性を持って多様な人々と協働して学ぶ態度を指す。</w:t>
      </w:r>
    </w:p>
    <w:p w14:paraId="7E3E6F70" w14:textId="43BDB0AB"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4-1-3 </w:t>
      </w:r>
      <w:r w:rsidR="00F831E9" w:rsidRPr="006C0CF4">
        <w:rPr>
          <w:rFonts w:asciiTheme="minorEastAsia" w:eastAsiaTheme="minorEastAsia" w:hAnsiTheme="minorEastAsia" w:cstheme="minorBidi" w:hint="eastAsia"/>
          <w:color w:val="000000" w:themeColor="text1"/>
          <w:sz w:val="20"/>
          <w:szCs w:val="20"/>
        </w:rPr>
        <w:t>】医療人を目指す者としての資質・能力を評価するための工夫がなされていること。</w:t>
      </w:r>
    </w:p>
    <w:p w14:paraId="3C46167F" w14:textId="1714515F"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4-1-4 </w:t>
      </w:r>
      <w:r w:rsidR="00F831E9" w:rsidRPr="006C0CF4">
        <w:rPr>
          <w:rFonts w:asciiTheme="minorEastAsia" w:eastAsiaTheme="minorEastAsia" w:hAnsiTheme="minorEastAsia" w:cstheme="minorBidi" w:hint="eastAsia"/>
          <w:color w:val="000000" w:themeColor="text1"/>
          <w:sz w:val="20"/>
          <w:szCs w:val="20"/>
        </w:rPr>
        <w:t>】入学を希望する者への合理的な配慮に基づく公平な入学者選抜の機会を提供していること。</w:t>
      </w:r>
    </w:p>
    <w:p w14:paraId="67D9D4E2"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合理的な配慮」とは、障がいのある方が日常生活や社会生活で受けるさまざまな制限をもたらす原因となる社会的障壁を取り除くために、障がいのある方に対し、負担になり過ぎない範囲で、個別の状況に応じて行われる配慮を指す。</w:t>
      </w:r>
    </w:p>
    <w:p w14:paraId="2AC8DEA2" w14:textId="2E851398" w:rsidR="00F831E9" w:rsidRPr="006C0CF4" w:rsidRDefault="00D77BDA" w:rsidP="00E97073">
      <w:pPr>
        <w:autoSpaceDE w:val="0"/>
        <w:autoSpaceDN w:val="0"/>
        <w:spacing w:line="240" w:lineRule="auto"/>
        <w:ind w:leftChars="83" w:left="1980" w:hangingChars="776" w:hanging="1781"/>
        <w:contextualSpacing/>
        <w:rPr>
          <w:rFonts w:asciiTheme="minorEastAsia" w:eastAsiaTheme="minorEastAsia" w:hAnsiTheme="minorEastAsia" w:cstheme="minorBidi"/>
          <w:color w:val="000000" w:themeColor="text1"/>
          <w:sz w:val="20"/>
          <w:szCs w:val="20"/>
        </w:rPr>
      </w:pPr>
      <w:bookmarkStart w:id="7" w:name="_Hlk512898510"/>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4-1-5 </w:t>
      </w:r>
      <w:r w:rsidR="00F831E9" w:rsidRPr="006C0CF4">
        <w:rPr>
          <w:rFonts w:asciiTheme="minorEastAsia" w:eastAsiaTheme="minorEastAsia" w:hAnsiTheme="minorEastAsia" w:cstheme="minorBidi" w:hint="eastAsia"/>
          <w:color w:val="000000" w:themeColor="text1"/>
          <w:sz w:val="20"/>
          <w:szCs w:val="20"/>
        </w:rPr>
        <w:t>】</w:t>
      </w:r>
      <w:bookmarkEnd w:id="7"/>
      <w:r w:rsidR="00F831E9" w:rsidRPr="006C0CF4">
        <w:rPr>
          <w:rFonts w:asciiTheme="minorEastAsia" w:eastAsiaTheme="minorEastAsia" w:hAnsiTheme="minorEastAsia" w:cstheme="minorBidi" w:hint="eastAsia"/>
          <w:color w:val="000000" w:themeColor="text1"/>
          <w:sz w:val="20"/>
          <w:szCs w:val="20"/>
        </w:rPr>
        <w:t>入学者の資質・能力について検証され、その結果に基づき必要に応じて入学者受入れの改善・向上等が図られていること。</w:t>
      </w:r>
    </w:p>
    <w:p w14:paraId="7711C257"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注釈：学力の３要素に対応した試験方式の見直しのほか、入学後の進路変更指導等も含む。</w:t>
      </w:r>
    </w:p>
    <w:p w14:paraId="7F598D78" w14:textId="77777777" w:rsidR="00F831E9" w:rsidRPr="006C0CF4" w:rsidRDefault="00F831E9" w:rsidP="00F831E9">
      <w:pPr>
        <w:autoSpaceDE w:val="0"/>
        <w:autoSpaceDN w:val="0"/>
        <w:spacing w:line="240" w:lineRule="auto"/>
        <w:ind w:firstLineChars="47" w:firstLine="98"/>
        <w:contextualSpacing/>
        <w:rPr>
          <w:rFonts w:ascii="ＭＳ 明朝" w:eastAsiaTheme="minorEastAsia" w:hAnsiTheme="minorHAnsi" w:cstheme="minorBidi"/>
          <w:color w:val="000000" w:themeColor="text1"/>
          <w:sz w:val="18"/>
          <w:szCs w:val="20"/>
        </w:rPr>
      </w:pPr>
    </w:p>
    <w:p w14:paraId="43BCC4B4" w14:textId="7D1AACF7" w:rsidR="00971AE3" w:rsidRPr="006C0CF4" w:rsidRDefault="00F831E9" w:rsidP="00F831E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w:t>
      </w:r>
      <w:r w:rsidR="0040292D"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2B222497" w14:textId="24917214" w:rsidR="00971AE3" w:rsidRPr="006C0CF4" w:rsidRDefault="00AF599A" w:rsidP="00602D66">
      <w:pPr>
        <w:spacing w:line="240" w:lineRule="auto"/>
        <w:ind w:firstLineChars="0" w:firstLine="0"/>
        <w:rPr>
          <w:rFonts w:asciiTheme="majorEastAsia" w:eastAsiaTheme="majorEastAsia" w:hAnsiTheme="majorEastAsia"/>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57E26C14" w14:textId="77777777" w:rsidR="00971AE3" w:rsidRPr="006C0CF4" w:rsidRDefault="00971AE3" w:rsidP="00F831E9">
      <w:pPr>
        <w:spacing w:line="240" w:lineRule="auto"/>
        <w:ind w:firstLineChars="0" w:firstLine="0"/>
        <w:rPr>
          <w:rFonts w:asciiTheme="majorEastAsia" w:eastAsiaTheme="majorEastAsia" w:hAnsiTheme="majorEastAsia"/>
          <w:color w:val="000000" w:themeColor="text1"/>
          <w:szCs w:val="21"/>
        </w:rPr>
      </w:pPr>
    </w:p>
    <w:p w14:paraId="17BA087C" w14:textId="77777777" w:rsidR="00914CDE" w:rsidRPr="006C0CF4" w:rsidRDefault="00914CDE">
      <w:pPr>
        <w:widowControl/>
        <w:spacing w:line="240" w:lineRule="auto"/>
        <w:ind w:firstLineChars="0" w:firstLine="0"/>
        <w:jc w:val="left"/>
        <w:rPr>
          <w:rFonts w:ascii="ＭＳ 明朝" w:eastAsiaTheme="minorEastAsia" w:hAnsiTheme="minorHAnsi" w:cstheme="minorBidi"/>
          <w:color w:val="000000" w:themeColor="text1"/>
          <w:sz w:val="16"/>
          <w:szCs w:val="20"/>
        </w:rPr>
      </w:pPr>
      <w:r w:rsidRPr="006C0CF4">
        <w:rPr>
          <w:rFonts w:ascii="ＭＳ 明朝" w:eastAsiaTheme="minorEastAsia" w:hAnsiTheme="minorHAnsi" w:cstheme="minorBidi"/>
          <w:color w:val="000000" w:themeColor="text1"/>
          <w:sz w:val="16"/>
          <w:szCs w:val="20"/>
        </w:rPr>
        <w:br w:type="page"/>
      </w:r>
    </w:p>
    <w:p w14:paraId="49DD1B2C" w14:textId="1349F7F4" w:rsidR="00F831E9" w:rsidRPr="006C0CF4" w:rsidRDefault="003E25F3" w:rsidP="00F831E9">
      <w:pPr>
        <w:autoSpaceDE w:val="0"/>
        <w:autoSpaceDN w:val="0"/>
        <w:spacing w:line="240" w:lineRule="auto"/>
        <w:ind w:firstLineChars="0" w:firstLine="0"/>
        <w:contextualSpacing/>
        <w:rPr>
          <w:rFonts w:ascii="ＭＳ 明朝" w:eastAsiaTheme="minorEastAsia" w:hAnsiTheme="minorHAnsi" w:cstheme="minorBidi"/>
          <w:color w:val="000000" w:themeColor="text1"/>
          <w:sz w:val="16"/>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5376" behindDoc="0" locked="0" layoutInCell="1" allowOverlap="1" wp14:anchorId="27CD28BB" wp14:editId="2A23962D">
                <wp:simplePos x="0" y="0"/>
                <wp:positionH relativeFrom="margin">
                  <wp:align>left</wp:align>
                </wp:positionH>
                <wp:positionV relativeFrom="paragraph">
                  <wp:posOffset>204470</wp:posOffset>
                </wp:positionV>
                <wp:extent cx="58293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DEFCA" id="正方形/長方形 16" o:spid="_x0000_s1026" style="position:absolute;left:0;text-align:left;margin-left:0;margin-top:16.1pt;width:459pt;height:41.25pt;z-index:251685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0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b7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" filled="f" strokeweight=".5pt">
                <v:stroke dashstyle="dash"/>
                <w10:wrap anchorx="margin"/>
              </v:rect>
            </w:pict>
          </mc:Fallback>
        </mc:AlternateContent>
      </w:r>
    </w:p>
    <w:p w14:paraId="29953D31" w14:textId="0D6BBA54" w:rsidR="00F831E9" w:rsidRPr="006C0CF4" w:rsidRDefault="007A68B7"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２】</w:t>
      </w:r>
    </w:p>
    <w:p w14:paraId="5D59395F" w14:textId="77777777" w:rsidR="00F831E9" w:rsidRPr="006C0CF4" w:rsidRDefault="00F831E9" w:rsidP="00F831E9">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入学者数が入学定員数と乖離していないこと。</w:t>
      </w:r>
    </w:p>
    <w:p w14:paraId="42FAD0AC" w14:textId="77777777" w:rsidR="00F831E9" w:rsidRPr="006C0CF4" w:rsidRDefault="00F831E9" w:rsidP="00F831E9">
      <w:pPr>
        <w:autoSpaceDE w:val="0"/>
        <w:autoSpaceDN w:val="0"/>
        <w:spacing w:line="240" w:lineRule="auto"/>
        <w:ind w:firstLineChars="0" w:firstLine="0"/>
        <w:contextualSpacing/>
        <w:rPr>
          <w:rFonts w:ascii="ＭＳ 明朝" w:eastAsiaTheme="minorEastAsia" w:hAnsi="ＭＳ 明朝" w:cstheme="minorBidi"/>
          <w:color w:val="000000" w:themeColor="text1"/>
          <w:spacing w:val="-4"/>
          <w:sz w:val="18"/>
          <w:szCs w:val="20"/>
        </w:rPr>
      </w:pPr>
    </w:p>
    <w:p w14:paraId="2B242430" w14:textId="77ABDE28" w:rsidR="00F831E9" w:rsidRPr="006C0CF4" w:rsidRDefault="00F831E9"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4</w:t>
      </w:r>
      <w:r w:rsidR="007A68B7" w:rsidRPr="006C0CF4">
        <w:rPr>
          <w:rFonts w:asciiTheme="minorEastAsia" w:eastAsiaTheme="minorEastAsia" w:hAnsiTheme="minorEastAsia" w:cstheme="minorBidi"/>
          <w:color w:val="000000" w:themeColor="text1"/>
          <w:sz w:val="20"/>
          <w:szCs w:val="20"/>
        </w:rPr>
        <w:t xml:space="preserve">-2-1 </w:t>
      </w:r>
      <w:r w:rsidRPr="006C0CF4">
        <w:rPr>
          <w:rFonts w:asciiTheme="minorEastAsia" w:eastAsiaTheme="minorEastAsia" w:hAnsiTheme="minorEastAsia" w:cstheme="minorBidi" w:hint="eastAsia"/>
          <w:color w:val="000000" w:themeColor="text1"/>
          <w:sz w:val="20"/>
          <w:szCs w:val="20"/>
        </w:rPr>
        <w:t>】最近６年間の入学者数が入学定員数を大きく上回っていないこと。</w:t>
      </w:r>
    </w:p>
    <w:p w14:paraId="248D06C7" w14:textId="76AF83C5" w:rsidR="00F831E9" w:rsidRPr="006C0CF4" w:rsidRDefault="007A68B7" w:rsidP="007A68B7">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4-2-2 </w:t>
      </w:r>
      <w:r w:rsidR="00F831E9" w:rsidRPr="006C0CF4">
        <w:rPr>
          <w:rFonts w:asciiTheme="minorEastAsia" w:eastAsiaTheme="minorEastAsia" w:hAnsiTheme="minorEastAsia" w:cstheme="minorBidi" w:hint="eastAsia"/>
          <w:color w:val="000000" w:themeColor="text1"/>
          <w:sz w:val="20"/>
          <w:szCs w:val="20"/>
        </w:rPr>
        <w:t>】入学者数の適切性について検証が行われ、必要に応じて改善が図られていること。</w:t>
      </w:r>
    </w:p>
    <w:p w14:paraId="1535BC5C" w14:textId="77777777" w:rsidR="002742D3" w:rsidRPr="006C0CF4" w:rsidRDefault="002742D3" w:rsidP="00F831E9">
      <w:pPr>
        <w:spacing w:line="240" w:lineRule="auto"/>
        <w:ind w:firstLineChars="41" w:firstLine="98"/>
        <w:rPr>
          <w:rFonts w:ascii="ＭＳ 明朝"/>
          <w:color w:val="000000" w:themeColor="text1"/>
          <w:szCs w:val="21"/>
        </w:rPr>
      </w:pPr>
    </w:p>
    <w:p w14:paraId="4987DA95" w14:textId="11659957" w:rsidR="002742D3" w:rsidRPr="006C0CF4" w:rsidRDefault="002742D3" w:rsidP="002742D3">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7CAB0EE" w14:textId="6D45ECEC" w:rsidR="00AD535C" w:rsidRPr="006C0CF4" w:rsidRDefault="00063257" w:rsidP="00AD535C">
      <w:pPr>
        <w:widowControl/>
        <w:spacing w:line="240" w:lineRule="auto"/>
        <w:ind w:firstLineChars="0" w:firstLine="0"/>
        <w:jc w:val="left"/>
        <w:rPr>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5F29D36" w14:textId="77777777" w:rsidR="00AD535C" w:rsidRPr="006C0CF4" w:rsidRDefault="00AD535C" w:rsidP="00AD535C">
      <w:pPr>
        <w:widowControl/>
        <w:spacing w:line="240" w:lineRule="auto"/>
        <w:ind w:firstLineChars="0" w:firstLine="0"/>
        <w:jc w:val="left"/>
        <w:rPr>
          <w:color w:val="000000" w:themeColor="text1"/>
          <w:szCs w:val="21"/>
        </w:rPr>
      </w:pPr>
    </w:p>
    <w:p w14:paraId="0E125767" w14:textId="6BEB1B4A" w:rsidR="0098193D" w:rsidRPr="006C0CF4" w:rsidRDefault="0098193D">
      <w:pPr>
        <w:widowControl/>
        <w:spacing w:line="240" w:lineRule="auto"/>
        <w:ind w:firstLineChars="0" w:firstLine="0"/>
        <w:jc w:val="left"/>
        <w:rPr>
          <w:rFonts w:asciiTheme="majorEastAsia" w:eastAsiaTheme="majorEastAsia" w:hAnsiTheme="majorEastAsia"/>
          <w:noProof/>
          <w:color w:val="000000" w:themeColor="text1"/>
          <w:sz w:val="24"/>
          <w:szCs w:val="21"/>
        </w:rPr>
      </w:pPr>
      <w:r w:rsidRPr="006C0CF4">
        <w:rPr>
          <w:rFonts w:asciiTheme="majorEastAsia" w:eastAsiaTheme="majorEastAsia" w:hAnsiTheme="majorEastAsia"/>
          <w:noProof/>
          <w:color w:val="000000" w:themeColor="text1"/>
          <w:sz w:val="24"/>
          <w:szCs w:val="21"/>
        </w:rPr>
        <w:br w:type="page"/>
      </w:r>
    </w:p>
    <w:p w14:paraId="1D263120" w14:textId="7E7923BF" w:rsidR="0098193D" w:rsidRPr="006C0CF4" w:rsidRDefault="0098193D" w:rsidP="0098193D">
      <w:pPr>
        <w:widowControl/>
        <w:spacing w:line="240" w:lineRule="auto"/>
        <w:ind w:firstLineChars="0" w:firstLine="0"/>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［学生の受入れに対する</w:t>
      </w:r>
      <w:r w:rsidR="00602D66"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4C71E97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916509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81FCE2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734D20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6A86B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51BE5C5D"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2E63702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65311C1D" w14:textId="77777777" w:rsidR="005C6014" w:rsidRPr="006C0CF4" w:rsidRDefault="005C6014" w:rsidP="00684A2D">
      <w:pPr>
        <w:spacing w:line="240" w:lineRule="auto"/>
        <w:ind w:firstLineChars="0" w:firstLine="0"/>
        <w:rPr>
          <w:rFonts w:asciiTheme="minorEastAsia" w:eastAsiaTheme="minorEastAsia" w:hAnsiTheme="minorEastAsia"/>
          <w:color w:val="000000" w:themeColor="text1"/>
          <w:szCs w:val="21"/>
        </w:rPr>
      </w:pPr>
    </w:p>
    <w:p w14:paraId="37D1C449"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64E04699"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8CFECD" w14:textId="77777777" w:rsidR="002742D3" w:rsidRPr="006C0CF4" w:rsidRDefault="002742D3" w:rsidP="00AD535C">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7517BEE8" w14:textId="77777777" w:rsidR="002742D3" w:rsidRPr="006C0CF4" w:rsidRDefault="002742D3" w:rsidP="002742D3">
      <w:pPr>
        <w:widowControl/>
        <w:spacing w:line="240" w:lineRule="auto"/>
        <w:ind w:firstLineChars="0" w:firstLine="0"/>
        <w:jc w:val="left"/>
        <w:rPr>
          <w:rFonts w:asciiTheme="minorEastAsia" w:eastAsiaTheme="minorEastAsia" w:hAnsiTheme="minorEastAsia"/>
          <w:b/>
          <w:noProof/>
          <w:color w:val="000000" w:themeColor="text1"/>
          <w:szCs w:val="21"/>
        </w:rPr>
      </w:pPr>
      <w:r w:rsidRPr="006C0CF4">
        <w:rPr>
          <w:rFonts w:asciiTheme="minorEastAsia" w:eastAsiaTheme="minorEastAsia" w:hAnsiTheme="minorEastAsia"/>
          <w:b/>
          <w:noProof/>
          <w:color w:val="000000" w:themeColor="text1"/>
          <w:szCs w:val="21"/>
        </w:rPr>
        <w:br w:type="page"/>
      </w:r>
    </w:p>
    <w:p w14:paraId="2B03D294" w14:textId="77777777" w:rsidR="001B70CF" w:rsidRPr="006C0CF4" w:rsidRDefault="001B70CF"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５</w:t>
      </w:r>
      <w:r w:rsidR="00017BA5" w:rsidRPr="006C0CF4">
        <w:rPr>
          <w:rFonts w:asciiTheme="majorEastAsia" w:eastAsiaTheme="majorEastAsia" w:hAnsiTheme="majorEastAsia" w:hint="eastAsia"/>
          <w:b/>
          <w:color w:val="000000" w:themeColor="text1"/>
          <w:sz w:val="24"/>
          <w:szCs w:val="21"/>
        </w:rPr>
        <w:t xml:space="preserve">　</w:t>
      </w:r>
      <w:r w:rsidR="00CA5F67" w:rsidRPr="006C0CF4">
        <w:rPr>
          <w:rFonts w:asciiTheme="majorEastAsia" w:eastAsiaTheme="majorEastAsia" w:hAnsiTheme="majorEastAsia" w:hint="eastAsia"/>
          <w:b/>
          <w:noProof/>
          <w:color w:val="000000" w:themeColor="text1"/>
          <w:sz w:val="24"/>
          <w:szCs w:val="21"/>
        </w:rPr>
        <w:t>教員組織・職員組織</w:t>
      </w:r>
    </w:p>
    <w:p w14:paraId="405067F3" w14:textId="77777777" w:rsidR="003E25F3" w:rsidRPr="006C0CF4" w:rsidRDefault="003E25F3" w:rsidP="003E25F3">
      <w:pPr>
        <w:spacing w:line="240" w:lineRule="auto"/>
        <w:ind w:firstLineChars="0" w:firstLine="0"/>
        <w:rPr>
          <w:rFonts w:asciiTheme="minorEastAsia" w:eastAsiaTheme="minorEastAsia" w:hAnsiTheme="minorEastAsia"/>
          <w:noProof/>
          <w:color w:val="000000" w:themeColor="text1"/>
          <w:szCs w:val="21"/>
        </w:rPr>
      </w:pPr>
    </w:p>
    <w:p w14:paraId="2D37ADC5" w14:textId="3E262170" w:rsidR="005A3AE5" w:rsidRPr="006C0CF4" w:rsidRDefault="003E25F3" w:rsidP="003E25F3">
      <w:pPr>
        <w:spacing w:line="240" w:lineRule="auto"/>
        <w:ind w:firstLineChars="0" w:firstLine="0"/>
        <w:rPr>
          <w:rFonts w:asciiTheme="majorEastAsia" w:eastAsiaTheme="majorEastAsia" w:hAnsiTheme="majorEastAsia" w:cstheme="minorBidi"/>
          <w:bCs/>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7424" behindDoc="0" locked="0" layoutInCell="1" allowOverlap="1" wp14:anchorId="3F04CC25" wp14:editId="3245136A">
                <wp:simplePos x="0" y="0"/>
                <wp:positionH relativeFrom="margin">
                  <wp:align>left</wp:align>
                </wp:positionH>
                <wp:positionV relativeFrom="paragraph">
                  <wp:posOffset>222886</wp:posOffset>
                </wp:positionV>
                <wp:extent cx="5829300" cy="476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4762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526F3" id="正方形/長方形 18" o:spid="_x0000_s1026" style="position:absolute;left:0;text-align:left;margin-left:0;margin-top:17.55pt;width:459pt;height:37.5pt;z-index:251687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" filled="f" strokeweight=".5pt">
                <v:stroke dashstyle="dash"/>
                <w10:wrap anchorx="margin"/>
              </v:rect>
            </w:pict>
          </mc:Fallback>
        </mc:AlternateContent>
      </w:r>
      <w:r w:rsidR="007A68B7" w:rsidRPr="006C0CF4">
        <w:rPr>
          <w:rFonts w:asciiTheme="majorEastAsia" w:eastAsiaTheme="majorEastAsia" w:hAnsiTheme="majorEastAsia" w:cstheme="minorBidi"/>
          <w:bCs/>
          <w:color w:val="000000" w:themeColor="text1"/>
          <w:sz w:val="22"/>
          <w:szCs w:val="20"/>
        </w:rPr>
        <w:t xml:space="preserve">【基準 </w:t>
      </w:r>
      <w:r w:rsidR="005A3AE5" w:rsidRPr="006C0CF4">
        <w:rPr>
          <w:rFonts w:asciiTheme="majorEastAsia" w:eastAsiaTheme="majorEastAsia" w:hAnsiTheme="majorEastAsia" w:cstheme="minorBidi"/>
          <w:bCs/>
          <w:color w:val="000000" w:themeColor="text1"/>
          <w:sz w:val="22"/>
          <w:szCs w:val="20"/>
        </w:rPr>
        <w:t>５-１】</w:t>
      </w:r>
    </w:p>
    <w:p w14:paraId="4C121CD5" w14:textId="3A20EE28" w:rsidR="005A3AE5" w:rsidRPr="006C0CF4" w:rsidRDefault="005A3AE5" w:rsidP="005A3AE5">
      <w:pPr>
        <w:autoSpaceDE w:val="0"/>
        <w:autoSpaceDN w:val="0"/>
        <w:spacing w:line="240" w:lineRule="auto"/>
        <w:ind w:leftChars="118" w:left="283" w:firstLine="240"/>
        <w:contextualSpacing/>
        <w:rPr>
          <w:rFonts w:asciiTheme="majorEastAsia" w:eastAsiaTheme="majorEastAsia" w:hAnsiTheme="majorEastAsia" w:cstheme="minorBidi"/>
          <w:bCs/>
          <w:color w:val="000000" w:themeColor="text1"/>
          <w:szCs w:val="20"/>
        </w:rPr>
      </w:pPr>
      <w:r w:rsidRPr="006C0CF4">
        <w:rPr>
          <w:rFonts w:asciiTheme="majorEastAsia" w:eastAsiaTheme="majorEastAsia" w:hAnsiTheme="majorEastAsia" w:cstheme="minorBidi" w:hint="eastAsia"/>
          <w:bCs/>
          <w:color w:val="000000" w:themeColor="text1"/>
          <w:szCs w:val="20"/>
        </w:rPr>
        <w:t>教育研究上の目的に沿った教育研究活動の実施に必要な</w:t>
      </w:r>
      <w:r w:rsidRPr="006C0CF4">
        <w:rPr>
          <w:rFonts w:asciiTheme="majorEastAsia" w:eastAsiaTheme="majorEastAsia" w:hAnsiTheme="majorEastAsia" w:cstheme="minorBidi"/>
          <w:bCs/>
          <w:color w:val="000000" w:themeColor="text1"/>
          <w:szCs w:val="20"/>
        </w:rPr>
        <w:t>教員組織が</w:t>
      </w:r>
      <w:r w:rsidRPr="006C0CF4">
        <w:rPr>
          <w:rFonts w:asciiTheme="majorEastAsia" w:eastAsiaTheme="majorEastAsia" w:hAnsiTheme="majorEastAsia" w:cstheme="minorBidi" w:hint="eastAsia"/>
          <w:bCs/>
          <w:color w:val="000000" w:themeColor="text1"/>
          <w:szCs w:val="20"/>
        </w:rPr>
        <w:t>整備</w:t>
      </w:r>
      <w:r w:rsidRPr="006C0CF4">
        <w:rPr>
          <w:rFonts w:asciiTheme="majorEastAsia" w:eastAsiaTheme="majorEastAsia" w:hAnsiTheme="majorEastAsia" w:cstheme="minorBidi"/>
          <w:bCs/>
          <w:color w:val="000000" w:themeColor="text1"/>
          <w:szCs w:val="20"/>
        </w:rPr>
        <w:t>されていること。</w:t>
      </w:r>
    </w:p>
    <w:p w14:paraId="6DE8EF0B" w14:textId="77777777" w:rsidR="005A3AE5" w:rsidRPr="006C0CF4" w:rsidRDefault="005A3AE5" w:rsidP="005A3AE5">
      <w:pPr>
        <w:autoSpaceDE w:val="0"/>
        <w:autoSpaceDN w:val="0"/>
        <w:spacing w:line="240" w:lineRule="auto"/>
        <w:ind w:leftChars="399" w:left="3396" w:hangingChars="1063" w:hanging="2440"/>
        <w:contextualSpacing/>
        <w:rPr>
          <w:rFonts w:asciiTheme="minorEastAsia" w:eastAsiaTheme="minorEastAsia" w:hAnsiTheme="minorEastAsia" w:cstheme="minorBidi"/>
          <w:color w:val="000000" w:themeColor="text1"/>
          <w:sz w:val="20"/>
          <w:szCs w:val="20"/>
        </w:rPr>
      </w:pPr>
    </w:p>
    <w:p w14:paraId="1C2766C5" w14:textId="6C0FD1C8" w:rsidR="005A3AE5" w:rsidRPr="006C0CF4" w:rsidRDefault="005A3AE5" w:rsidP="00C3223F">
      <w:pPr>
        <w:autoSpaceDE w:val="0"/>
        <w:autoSpaceDN w:val="0"/>
        <w:spacing w:line="240" w:lineRule="auto"/>
        <w:ind w:leftChars="62" w:left="2267" w:hangingChars="923" w:hanging="211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5-1-1 </w:t>
      </w:r>
      <w:r w:rsidRPr="006C0CF4">
        <w:rPr>
          <w:rFonts w:asciiTheme="minorEastAsia" w:eastAsiaTheme="minorEastAsia" w:hAnsiTheme="minorEastAsia" w:cstheme="minorBidi" w:hint="eastAsia"/>
          <w:color w:val="000000" w:themeColor="text1"/>
          <w:sz w:val="20"/>
          <w:szCs w:val="20"/>
        </w:rPr>
        <w:t>】教育研究活動の実施に必要な教員組織の編成方針を定めていること。</w:t>
      </w:r>
    </w:p>
    <w:p w14:paraId="2E9E4B17" w14:textId="79C846E0" w:rsidR="005A3AE5" w:rsidRPr="006C0CF4" w:rsidRDefault="007A68B7" w:rsidP="007A68B7">
      <w:pPr>
        <w:autoSpaceDE w:val="0"/>
        <w:autoSpaceDN w:val="0"/>
        <w:spacing w:line="240" w:lineRule="auto"/>
        <w:ind w:leftChars="62" w:left="1838"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5-1-2 </w:t>
      </w:r>
      <w:r w:rsidR="005A3AE5" w:rsidRPr="006C0CF4">
        <w:rPr>
          <w:rFonts w:asciiTheme="minorEastAsia" w:eastAsiaTheme="minorEastAsia" w:hAnsiTheme="minorEastAsia" w:cstheme="minorBidi" w:hint="eastAsia"/>
          <w:color w:val="000000" w:themeColor="text1"/>
          <w:sz w:val="20"/>
          <w:szCs w:val="20"/>
        </w:rPr>
        <w:t>】専任教員数については法令に定められている数以上であること。また、教授、准教授、講師、助教の人数比率及び年齢構成が適切であること。</w:t>
      </w:r>
    </w:p>
    <w:p w14:paraId="09B37BB0" w14:textId="77777777" w:rsidR="005A3AE5" w:rsidRPr="006C0CF4" w:rsidRDefault="005A3AE5" w:rsidP="00C3223F">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注釈：教授は大学設置基準に定める専任教員数の半数以上</w:t>
      </w:r>
    </w:p>
    <w:p w14:paraId="459CC99B" w14:textId="63BD45B2"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5-1-3 </w:t>
      </w:r>
      <w:r w:rsidRPr="006C0CF4">
        <w:rPr>
          <w:rFonts w:asciiTheme="minorEastAsia" w:eastAsiaTheme="minorEastAsia" w:hAnsiTheme="minorEastAsia" w:cstheme="minorBidi" w:hint="eastAsia"/>
          <w:color w:val="000000" w:themeColor="text1"/>
          <w:sz w:val="20"/>
          <w:szCs w:val="20"/>
        </w:rPr>
        <w:t>】１名の専任教員に対して学生数が</w:t>
      </w:r>
      <w:r w:rsidRPr="006C0CF4">
        <w:rPr>
          <w:rFonts w:asciiTheme="minorEastAsia" w:eastAsiaTheme="minorEastAsia" w:hAnsiTheme="minorEastAsia" w:cstheme="minorBidi"/>
          <w:color w:val="000000" w:themeColor="text1"/>
          <w:sz w:val="20"/>
          <w:szCs w:val="20"/>
        </w:rPr>
        <w:t>10名以内であることが望ましい。</w:t>
      </w:r>
    </w:p>
    <w:p w14:paraId="61BAE556" w14:textId="77777777" w:rsidR="00E40CC3" w:rsidRPr="006C0CF4" w:rsidRDefault="005A3AE5" w:rsidP="007A68B7">
      <w:pPr>
        <w:autoSpaceDE w:val="0"/>
        <w:autoSpaceDN w:val="0"/>
        <w:spacing w:line="240" w:lineRule="auto"/>
        <w:ind w:leftChars="63" w:left="1840"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w:t>
      </w:r>
      <w:r w:rsidR="00E40CC3" w:rsidRPr="006C0CF4">
        <w:rPr>
          <w:rFonts w:asciiTheme="minorEastAsia" w:eastAsiaTheme="minorEastAsia" w:hAnsiTheme="minorEastAsia" w:cstheme="minorBidi"/>
          <w:color w:val="000000" w:themeColor="text1"/>
          <w:sz w:val="20"/>
          <w:szCs w:val="20"/>
        </w:rPr>
        <w:t>5-1-4</w:t>
      </w:r>
      <w:r w:rsidR="007A68B7" w:rsidRPr="006C0CF4">
        <w:rPr>
          <w:rFonts w:asciiTheme="minorEastAsia" w:eastAsiaTheme="minorEastAsia" w:hAnsiTheme="minorEastAsia" w:cstheme="minorBidi"/>
          <w:color w:val="000000" w:themeColor="text1"/>
          <w:sz w:val="20"/>
          <w:szCs w:val="20"/>
        </w:rPr>
        <w:t xml:space="preserve"> </w:t>
      </w:r>
      <w:r w:rsidRPr="006C0CF4">
        <w:rPr>
          <w:rFonts w:asciiTheme="minorEastAsia" w:eastAsiaTheme="minorEastAsia" w:hAnsiTheme="minorEastAsia" w:cstheme="minorBidi" w:hint="eastAsia"/>
          <w:color w:val="000000" w:themeColor="text1"/>
          <w:sz w:val="20"/>
          <w:szCs w:val="20"/>
        </w:rPr>
        <w:t>】専門分野について、教育上及び研究上の優れた実績を有する者、又は</w:t>
      </w:r>
    </w:p>
    <w:p w14:paraId="2AEF21C4" w14:textId="59FCFA25" w:rsidR="005A3AE5" w:rsidRPr="006C0CF4" w:rsidRDefault="005A3AE5" w:rsidP="00E40CC3">
      <w:pPr>
        <w:autoSpaceDE w:val="0"/>
        <w:autoSpaceDN w:val="0"/>
        <w:spacing w:line="240" w:lineRule="auto"/>
        <w:ind w:leftChars="766" w:left="1835" w:firstLineChars="1" w:firstLine="2"/>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優れた知識・経験及び高度の技術・技能を有する者のいずれかに該当し、かつ、その担当する専門分野に関する教育上の指導能力と高い見識があると認められる者が、専任教員として配置されていること。</w:t>
      </w:r>
    </w:p>
    <w:p w14:paraId="082F8FD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5-1-5 </w:t>
      </w:r>
      <w:r w:rsidRPr="006C0CF4">
        <w:rPr>
          <w:rFonts w:asciiTheme="minorEastAsia" w:eastAsiaTheme="minorEastAsia" w:hAnsiTheme="minorEastAsia" w:cstheme="minorBidi" w:hint="eastAsia"/>
          <w:color w:val="000000" w:themeColor="text1"/>
          <w:sz w:val="20"/>
          <w:szCs w:val="20"/>
        </w:rPr>
        <w:t>】カリキュラムにおいて重要と位置付けた科目には、原則として専任の</w:t>
      </w:r>
    </w:p>
    <w:p w14:paraId="32EF299B" w14:textId="23AECEA7"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教授又は准教授が配置されていること。</w:t>
      </w:r>
    </w:p>
    <w:p w14:paraId="1C1BEB23" w14:textId="0587F061"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5-1-6 </w:t>
      </w:r>
      <w:r w:rsidRPr="006C0CF4">
        <w:rPr>
          <w:rFonts w:asciiTheme="minorEastAsia" w:eastAsiaTheme="minorEastAsia" w:hAnsiTheme="minorEastAsia" w:cstheme="minorBidi" w:hint="eastAsia"/>
          <w:color w:val="000000" w:themeColor="text1"/>
          <w:sz w:val="20"/>
          <w:szCs w:val="20"/>
        </w:rPr>
        <w:t>】教員の採用及び昇任が、適切な規程に基づいて</w:t>
      </w:r>
      <w:r w:rsidR="00A80BE3"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661C62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5-1-7 </w:t>
      </w:r>
      <w:r w:rsidRPr="006C0CF4">
        <w:rPr>
          <w:rFonts w:asciiTheme="minorEastAsia" w:eastAsiaTheme="minorEastAsia" w:hAnsiTheme="minorEastAsia" w:cstheme="minorBidi" w:hint="eastAsia"/>
          <w:color w:val="000000" w:themeColor="text1"/>
          <w:sz w:val="20"/>
          <w:szCs w:val="20"/>
        </w:rPr>
        <w:t>】教育研究上の目的に沿った教育研究活動を継続するために、次世代を</w:t>
      </w:r>
    </w:p>
    <w:p w14:paraId="761870A8" w14:textId="3FFC739B"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担う教員の養成に努めていること。</w:t>
      </w:r>
    </w:p>
    <w:p w14:paraId="4ED302D3" w14:textId="77777777" w:rsidR="003E25F3"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20"/>
          <w:szCs w:val="20"/>
        </w:rPr>
      </w:pPr>
    </w:p>
    <w:p w14:paraId="281070A9" w14:textId="56D211C9" w:rsidR="005C6014" w:rsidRPr="006C0CF4" w:rsidRDefault="003E25F3" w:rsidP="005C6014">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19BEBAFE" w14:textId="0042AB6F" w:rsidR="005C6014" w:rsidRPr="006C0CF4" w:rsidRDefault="00063257" w:rsidP="005A3AE5">
      <w:pPr>
        <w:autoSpaceDE w:val="0"/>
        <w:autoSpaceDN w:val="0"/>
        <w:spacing w:line="240" w:lineRule="auto"/>
        <w:ind w:firstLineChars="0" w:firstLine="0"/>
        <w:contextualSpacing/>
        <w:rPr>
          <w:rFonts w:asciiTheme="minorEastAsia" w:eastAsiaTheme="minorEastAsia" w:hAnsiTheme="minorEastAsia"/>
          <w:i/>
          <w:color w:val="000000" w:themeColor="text1"/>
          <w:szCs w:val="21"/>
        </w:rPr>
      </w:pPr>
      <w:r w:rsidRPr="006C0CF4">
        <w:rPr>
          <w:rFonts w:asciiTheme="minorEastAsia" w:eastAsiaTheme="minorEastAsia" w:hAnsiTheme="minorEastAsia" w:hint="eastAsia"/>
          <w:color w:val="000000" w:themeColor="text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9C1654F" w14:textId="77777777" w:rsidR="005C6014" w:rsidRPr="006C0CF4" w:rsidRDefault="005C6014">
      <w:pPr>
        <w:widowControl/>
        <w:spacing w:line="240" w:lineRule="auto"/>
        <w:ind w:firstLineChars="0" w:firstLine="0"/>
        <w:jc w:val="left"/>
        <w:rPr>
          <w:rFonts w:ascii="ＭＳ 明朝" w:eastAsiaTheme="minorEastAsia" w:hAnsi="ＭＳ 明朝" w:cstheme="minorBidi"/>
          <w:color w:val="000000" w:themeColor="text1"/>
          <w:sz w:val="18"/>
          <w:szCs w:val="20"/>
        </w:rPr>
      </w:pPr>
      <w:r w:rsidRPr="006C0CF4">
        <w:rPr>
          <w:rFonts w:ascii="ＭＳ 明朝" w:eastAsiaTheme="minorEastAsia" w:hAnsi="ＭＳ 明朝" w:cstheme="minorBidi"/>
          <w:color w:val="000000" w:themeColor="text1"/>
          <w:sz w:val="18"/>
          <w:szCs w:val="20"/>
        </w:rPr>
        <w:br w:type="page"/>
      </w:r>
    </w:p>
    <w:p w14:paraId="22A6E028" w14:textId="0089990E" w:rsidR="005A3AE5"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18"/>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9472" behindDoc="0" locked="0" layoutInCell="1" allowOverlap="1" wp14:anchorId="1298E264" wp14:editId="1F06A5E6">
                <wp:simplePos x="0" y="0"/>
                <wp:positionH relativeFrom="margin">
                  <wp:align>left</wp:align>
                </wp:positionH>
                <wp:positionV relativeFrom="paragraph">
                  <wp:posOffset>213995</wp:posOffset>
                </wp:positionV>
                <wp:extent cx="5829300" cy="5238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93E34" id="正方形/長方形 19" o:spid="_x0000_s1026" style="position:absolute;left:0;text-align:left;margin-left:0;margin-top:16.85pt;width:459pt;height:41.25pt;z-index:251689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57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ZH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" filled="f" strokeweight=".5pt">
                <v:stroke dashstyle="dash"/>
                <w10:wrap anchorx="margin"/>
              </v:rect>
            </w:pict>
          </mc:Fallback>
        </mc:AlternateContent>
      </w:r>
    </w:p>
    <w:p w14:paraId="76F23392" w14:textId="1571D481" w:rsidR="005A3AE5" w:rsidRPr="006C0CF4" w:rsidRDefault="00E40CC3" w:rsidP="005A3AE5">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5A3AE5" w:rsidRPr="006C0CF4">
        <w:rPr>
          <w:rFonts w:asciiTheme="majorEastAsia" w:eastAsiaTheme="majorEastAsia" w:hAnsiTheme="majorEastAsia" w:cstheme="minorBidi"/>
          <w:color w:val="000000" w:themeColor="text1"/>
          <w:szCs w:val="20"/>
        </w:rPr>
        <w:t>５-</w:t>
      </w:r>
      <w:r w:rsidR="005A3AE5" w:rsidRPr="006C0CF4">
        <w:rPr>
          <w:rFonts w:asciiTheme="majorEastAsia" w:eastAsiaTheme="majorEastAsia" w:hAnsiTheme="majorEastAsia" w:cstheme="minorBidi" w:hint="eastAsia"/>
          <w:color w:val="000000" w:themeColor="text1"/>
          <w:szCs w:val="20"/>
        </w:rPr>
        <w:t>２】</w:t>
      </w:r>
    </w:p>
    <w:p w14:paraId="44B16E76" w14:textId="77777777" w:rsidR="005A3AE5" w:rsidRPr="006C0CF4" w:rsidRDefault="005A3AE5" w:rsidP="005A3AE5">
      <w:pPr>
        <w:autoSpaceDE w:val="0"/>
        <w:autoSpaceDN w:val="0"/>
        <w:spacing w:line="240" w:lineRule="auto"/>
        <w:ind w:leftChars="67" w:left="160" w:firstLineChars="30" w:firstLine="72"/>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教育研究上の目的に沿った教育研究活動が、適切に行われていること。</w:t>
      </w:r>
    </w:p>
    <w:p w14:paraId="65E7799C" w14:textId="77777777" w:rsidR="005A3AE5" w:rsidRPr="006C0CF4" w:rsidRDefault="005A3AE5" w:rsidP="005A3AE5">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7C314037" w14:textId="39DAF23B"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hint="eastAsia"/>
          <w:color w:val="000000" w:themeColor="text1"/>
          <w:sz w:val="20"/>
          <w:szCs w:val="20"/>
        </w:rPr>
        <w:t xml:space="preserve"> 5-2-1 </w:t>
      </w:r>
      <w:r w:rsidRPr="006C0CF4">
        <w:rPr>
          <w:rFonts w:asciiTheme="minorEastAsia" w:eastAsiaTheme="minorEastAsia" w:hAnsiTheme="minorEastAsia" w:cstheme="minorBidi" w:hint="eastAsia"/>
          <w:color w:val="000000" w:themeColor="text1"/>
          <w:sz w:val="20"/>
          <w:szCs w:val="20"/>
        </w:rPr>
        <w:t>】教員の活動が、最近５年間における教育研究上の業績等で示され、公</w:t>
      </w:r>
      <w:r w:rsidR="00E2469A" w:rsidRPr="006C0CF4">
        <w:rPr>
          <w:rFonts w:asciiTheme="minorEastAsia" w:eastAsiaTheme="minorEastAsia" w:hAnsiTheme="minorEastAsia" w:cstheme="minorBidi" w:hint="eastAsia"/>
          <w:color w:val="000000" w:themeColor="text1"/>
          <w:sz w:val="20"/>
          <w:szCs w:val="20"/>
        </w:rPr>
        <w:t>表</w:t>
      </w:r>
      <w:r w:rsidRPr="006C0CF4">
        <w:rPr>
          <w:rFonts w:asciiTheme="minorEastAsia" w:eastAsiaTheme="minorEastAsia" w:hAnsiTheme="minorEastAsia" w:cstheme="minorBidi" w:hint="eastAsia"/>
          <w:color w:val="000000" w:themeColor="text1"/>
          <w:sz w:val="20"/>
          <w:szCs w:val="20"/>
        </w:rPr>
        <w:t>されていること。</w:t>
      </w:r>
    </w:p>
    <w:p w14:paraId="0879896D" w14:textId="45F0EAB8" w:rsidR="005A3AE5" w:rsidRPr="006C0CF4" w:rsidRDefault="005A3AE5"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5-2-2 </w:t>
      </w:r>
      <w:r w:rsidRPr="006C0CF4">
        <w:rPr>
          <w:rFonts w:asciiTheme="minorEastAsia" w:eastAsiaTheme="minorEastAsia" w:hAnsiTheme="minorEastAsia" w:cstheme="minorBidi" w:hint="eastAsia"/>
          <w:color w:val="000000" w:themeColor="text1"/>
          <w:sz w:val="20"/>
          <w:szCs w:val="20"/>
        </w:rPr>
        <w:t>】研究活動</w:t>
      </w:r>
      <w:r w:rsidR="00E2469A" w:rsidRPr="006C0CF4">
        <w:rPr>
          <w:rFonts w:asciiTheme="minorEastAsia" w:eastAsiaTheme="minorEastAsia" w:hAnsiTheme="minorEastAsia" w:cstheme="minorBidi" w:hint="eastAsia"/>
          <w:color w:val="000000" w:themeColor="text1"/>
          <w:sz w:val="20"/>
          <w:szCs w:val="20"/>
        </w:rPr>
        <w:t>を</w:t>
      </w:r>
      <w:r w:rsidRPr="006C0CF4">
        <w:rPr>
          <w:rFonts w:asciiTheme="minorEastAsia" w:eastAsiaTheme="minorEastAsia" w:hAnsiTheme="minorEastAsia" w:cstheme="minorBidi" w:hint="eastAsia"/>
          <w:color w:val="000000" w:themeColor="text1"/>
          <w:sz w:val="20"/>
          <w:szCs w:val="20"/>
        </w:rPr>
        <w:t>行</w:t>
      </w:r>
      <w:r w:rsidR="00E2469A" w:rsidRPr="006C0CF4">
        <w:rPr>
          <w:rFonts w:asciiTheme="minorEastAsia" w:eastAsiaTheme="minorEastAsia" w:hAnsiTheme="minorEastAsia" w:cstheme="minorBidi" w:hint="eastAsia"/>
          <w:color w:val="000000" w:themeColor="text1"/>
          <w:sz w:val="20"/>
          <w:szCs w:val="20"/>
        </w:rPr>
        <w:t>うための</w:t>
      </w:r>
      <w:r w:rsidRPr="006C0CF4">
        <w:rPr>
          <w:rFonts w:asciiTheme="minorEastAsia" w:eastAsiaTheme="minorEastAsia" w:hAnsiTheme="minorEastAsia" w:cstheme="minorBidi" w:hint="eastAsia"/>
          <w:color w:val="000000" w:themeColor="text1"/>
          <w:sz w:val="20"/>
          <w:szCs w:val="20"/>
        </w:rPr>
        <w:t>環境が整備されていること。</w:t>
      </w:r>
    </w:p>
    <w:p w14:paraId="3999CF6C" w14:textId="77777777" w:rsidR="005A3AE5" w:rsidRPr="006C0CF4" w:rsidRDefault="005A3AE5" w:rsidP="001D70B2">
      <w:pPr>
        <w:autoSpaceDE w:val="0"/>
        <w:autoSpaceDN w:val="0"/>
        <w:spacing w:line="240" w:lineRule="auto"/>
        <w:ind w:firstLineChars="245" w:firstLine="54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注釈：研究環境には、研究時間の確保、研究費の配分等が含まれる。</w:t>
      </w:r>
    </w:p>
    <w:p w14:paraId="5CB73E3F" w14:textId="5701BCFE" w:rsidR="005A3AE5" w:rsidRPr="006C0CF4" w:rsidRDefault="005A3AE5" w:rsidP="00E40CC3">
      <w:pPr>
        <w:autoSpaceDE w:val="0"/>
        <w:autoSpaceDN w:val="0"/>
        <w:spacing w:line="240" w:lineRule="auto"/>
        <w:ind w:leftChars="84" w:left="1980" w:hangingChars="775" w:hanging="1779"/>
        <w:contextualSpacing/>
        <w:rPr>
          <w:rFonts w:ascii="ＭＳ 明朝" w:eastAsiaTheme="minorEastAsia" w:hAnsi="ＭＳ 明朝" w:cstheme="minorBidi"/>
          <w:color w:val="000000" w:themeColor="text1"/>
          <w:spacing w:val="6"/>
          <w:sz w:val="18"/>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5-2-3 </w:t>
      </w:r>
      <w:r w:rsidRPr="006C0CF4">
        <w:rPr>
          <w:rFonts w:asciiTheme="minorEastAsia" w:eastAsiaTheme="minorEastAsia" w:hAnsiTheme="minorEastAsia" w:cstheme="minorBidi" w:hint="eastAsia"/>
          <w:color w:val="000000" w:themeColor="text1"/>
          <w:sz w:val="20"/>
          <w:szCs w:val="20"/>
        </w:rPr>
        <w:t>】教育研究活動の向上を図るための組織的な取組みが適切に行われていること。</w:t>
      </w:r>
    </w:p>
    <w:p w14:paraId="193C24B2" w14:textId="77777777" w:rsidR="00372ABC" w:rsidRPr="006C0CF4" w:rsidRDefault="005A3AE5" w:rsidP="0079360A">
      <w:pPr>
        <w:autoSpaceDE w:val="0"/>
        <w:autoSpaceDN w:val="0"/>
        <w:spacing w:line="240" w:lineRule="auto"/>
        <w:ind w:leftChars="217" w:left="1273" w:hangingChars="340" w:hanging="75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注釈：組織的な取組みとは、組織・体制の整備、授業評価アンケート等に基づく授業</w:t>
      </w:r>
      <w:r w:rsidR="00372ABC" w:rsidRPr="006C0CF4">
        <w:rPr>
          <w:rFonts w:ascii="ＭＳ 明朝" w:eastAsiaTheme="minorEastAsia" w:hAnsi="ＭＳ 明朝" w:cstheme="minorBidi" w:hint="eastAsia"/>
          <w:color w:val="000000" w:themeColor="text1"/>
          <w:spacing w:val="6"/>
          <w:sz w:val="18"/>
          <w:szCs w:val="20"/>
        </w:rPr>
        <w:t>改</w:t>
      </w:r>
    </w:p>
    <w:p w14:paraId="7CDBD2D2" w14:textId="57171B0D" w:rsidR="005A3AE5" w:rsidRPr="006C0CF4" w:rsidRDefault="005A3AE5" w:rsidP="001D70B2">
      <w:pPr>
        <w:autoSpaceDE w:val="0"/>
        <w:autoSpaceDN w:val="0"/>
        <w:spacing w:line="240" w:lineRule="auto"/>
        <w:ind w:firstLineChars="550" w:firstLine="1218"/>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善、ファカルティ・ディベロップメント等が含まれる。</w:t>
      </w:r>
    </w:p>
    <w:p w14:paraId="1833BDA0" w14:textId="7D484DFE"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5-2-4 </w:t>
      </w:r>
      <w:r w:rsidRPr="006C0CF4">
        <w:rPr>
          <w:rFonts w:asciiTheme="minorEastAsia" w:eastAsiaTheme="minorEastAsia" w:hAnsiTheme="minorEastAsia" w:cstheme="minorBidi" w:hint="eastAsia"/>
          <w:color w:val="000000" w:themeColor="text1"/>
          <w:sz w:val="20"/>
          <w:szCs w:val="20"/>
        </w:rPr>
        <w:t>】薬剤師としての実務の経験を有する専任教員が、常に新しい医療に対応するために研鑽できる体制・制度の整備に努めていること。</w:t>
      </w:r>
    </w:p>
    <w:p w14:paraId="13FE5601" w14:textId="40451AB0"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5-2-5 </w:t>
      </w:r>
      <w:r w:rsidRPr="006C0CF4">
        <w:rPr>
          <w:rFonts w:asciiTheme="minorEastAsia" w:eastAsiaTheme="minorEastAsia" w:hAnsiTheme="minorEastAsia" w:cstheme="minorBidi" w:hint="eastAsia"/>
          <w:color w:val="000000" w:themeColor="text1"/>
          <w:sz w:val="20"/>
          <w:szCs w:val="20"/>
        </w:rPr>
        <w:t>】教育研究活動の実施に必要な職員組織（教員以外の組織）が整備されていること。</w:t>
      </w:r>
    </w:p>
    <w:p w14:paraId="145ADF78" w14:textId="77777777" w:rsidR="001B70CF" w:rsidRPr="006C0CF4" w:rsidRDefault="001B70CF" w:rsidP="005A3AE5">
      <w:pPr>
        <w:spacing w:line="240" w:lineRule="auto"/>
        <w:ind w:firstLineChars="41" w:firstLine="98"/>
        <w:rPr>
          <w:rFonts w:asciiTheme="minorEastAsia" w:eastAsiaTheme="minorEastAsia" w:hAnsiTheme="minorEastAsia"/>
          <w:color w:val="000000" w:themeColor="text1"/>
          <w:szCs w:val="21"/>
        </w:rPr>
      </w:pPr>
    </w:p>
    <w:p w14:paraId="7D3BC519" w14:textId="0CE821AB" w:rsidR="001B70CF" w:rsidRPr="006C0CF4" w:rsidRDefault="00681A3C" w:rsidP="00ED73EE">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561684F3" w14:textId="504DD68D" w:rsidR="005C6014" w:rsidRPr="006C0CF4" w:rsidRDefault="00063257" w:rsidP="00602D66">
      <w:pPr>
        <w:autoSpaceDE w:val="0"/>
        <w:autoSpaceDN w:val="0"/>
        <w:spacing w:line="240" w:lineRule="auto"/>
        <w:ind w:firstLineChars="0" w:firstLine="0"/>
        <w:contextualSpacing/>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8F7411C" w14:textId="77777777" w:rsidR="005C6014" w:rsidRPr="006C0CF4" w:rsidRDefault="005C6014" w:rsidP="00ED73EE">
      <w:pPr>
        <w:spacing w:line="240" w:lineRule="auto"/>
        <w:ind w:firstLineChars="0" w:firstLine="0"/>
        <w:rPr>
          <w:rFonts w:ascii="ＭＳ ゴシック" w:eastAsia="ＭＳ ゴシック" w:hAnsi="ＭＳ ゴシック"/>
          <w:color w:val="000000" w:themeColor="text1"/>
          <w:szCs w:val="21"/>
        </w:rPr>
      </w:pPr>
    </w:p>
    <w:p w14:paraId="7DBFB556" w14:textId="7542906D" w:rsidR="00ED73EE" w:rsidRPr="006C0CF4" w:rsidRDefault="003E25F3" w:rsidP="00D72323">
      <w:pPr>
        <w:widowControl/>
        <w:spacing w:line="240" w:lineRule="auto"/>
        <w:ind w:firstLineChars="0" w:firstLine="0"/>
        <w:jc w:val="left"/>
        <w:rPr>
          <w:rFonts w:asciiTheme="minorEastAsia" w:eastAsiaTheme="majorEastAsia" w:hAnsiTheme="minorEastAsia"/>
          <w:color w:val="000000" w:themeColor="text1"/>
          <w:szCs w:val="21"/>
        </w:rPr>
      </w:pPr>
      <w:r w:rsidRPr="006C0CF4">
        <w:rPr>
          <w:rFonts w:asciiTheme="minorEastAsia" w:eastAsiaTheme="minorEastAsia" w:hAnsiTheme="minorEastAsia"/>
          <w:noProof/>
          <w:color w:val="000000" w:themeColor="text1"/>
          <w:szCs w:val="21"/>
        </w:rPr>
        <w:br w:type="page"/>
      </w:r>
      <w:r w:rsidR="00970183" w:rsidRPr="006C0CF4">
        <w:rPr>
          <w:rFonts w:asciiTheme="minorEastAsia" w:eastAsiaTheme="minorEastAsia" w:hAnsiTheme="minorEastAsia" w:hint="eastAsia"/>
          <w:noProof/>
          <w:color w:val="000000" w:themeColor="text1"/>
          <w:szCs w:val="21"/>
        </w:rPr>
        <w:lastRenderedPageBreak/>
        <w:t>［</w:t>
      </w:r>
      <w:r w:rsidR="00ED04DF" w:rsidRPr="006C0CF4">
        <w:rPr>
          <w:rFonts w:asciiTheme="minorEastAsia" w:eastAsiaTheme="majorEastAsia" w:hAnsiTheme="minorEastAsia" w:hint="eastAsia"/>
          <w:noProof/>
          <w:color w:val="000000" w:themeColor="text1"/>
          <w:szCs w:val="21"/>
        </w:rPr>
        <w:t>教員組織・職員組織</w:t>
      </w:r>
      <w:r w:rsidR="00970183" w:rsidRPr="006C0CF4">
        <w:rPr>
          <w:rFonts w:asciiTheme="minorEastAsia" w:eastAsiaTheme="majorEastAsia" w:hAnsiTheme="minorEastAsia" w:hint="eastAsia"/>
          <w:noProof/>
          <w:color w:val="000000" w:themeColor="text1"/>
          <w:szCs w:val="21"/>
        </w:rPr>
        <w:t>に対する</w:t>
      </w:r>
      <w:r w:rsidR="00DE2DCA" w:rsidRPr="006C0CF4">
        <w:rPr>
          <w:rFonts w:asciiTheme="minorEastAsia" w:eastAsiaTheme="majorEastAsia" w:hAnsiTheme="minorEastAsia" w:hint="eastAsia"/>
          <w:noProof/>
          <w:color w:val="000000" w:themeColor="text1"/>
          <w:szCs w:val="21"/>
        </w:rPr>
        <w:t>点検・</w:t>
      </w:r>
      <w:r w:rsidR="00970183" w:rsidRPr="006C0CF4">
        <w:rPr>
          <w:rFonts w:asciiTheme="minorEastAsia" w:eastAsiaTheme="majorEastAsia" w:hAnsiTheme="minorEastAsia" w:hint="eastAsia"/>
          <w:noProof/>
          <w:color w:val="000000" w:themeColor="text1"/>
          <w:szCs w:val="21"/>
        </w:rPr>
        <w:t>評価］</w:t>
      </w:r>
    </w:p>
    <w:p w14:paraId="129CA353" w14:textId="3BD589CF" w:rsidR="00AB19CC" w:rsidRPr="006C0CF4" w:rsidRDefault="00C31BA6" w:rsidP="00602D66">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hint="eastAsia"/>
          <w:color w:val="000000" w:themeColor="text1"/>
          <w:sz w:val="24"/>
          <w:szCs w:val="21"/>
        </w:rPr>
        <w:t xml:space="preserve">　</w:t>
      </w:r>
      <w:r w:rsidR="00DE2DCA" w:rsidRPr="006C0CF4">
        <w:rPr>
          <w:rFonts w:asciiTheme="minorEastAsia" w:eastAsiaTheme="majorEastAsia" w:hAnsiTheme="minorEastAsia"/>
          <w:b/>
          <w:color w:val="000000" w:themeColor="text1"/>
          <w:szCs w:val="21"/>
        </w:rPr>
        <w:tab/>
      </w:r>
    </w:p>
    <w:p w14:paraId="1E3256A9"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C334B0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6D1A61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3DD2DF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73A7C9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31DCDAD8"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0C4566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7328CC7" w14:textId="34616C7E"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94F50FD" w14:textId="17E230F0" w:rsidR="00684A2D" w:rsidRPr="006C0CF4" w:rsidRDefault="00684A2D" w:rsidP="00684A2D">
      <w:pPr>
        <w:autoSpaceDE w:val="0"/>
        <w:autoSpaceDN w:val="0"/>
        <w:spacing w:line="240" w:lineRule="auto"/>
        <w:ind w:firstLineChars="0" w:firstLine="0"/>
        <w:jc w:val="left"/>
        <w:rPr>
          <w:rFonts w:asciiTheme="minorEastAsia" w:eastAsiaTheme="minorEastAsia" w:hAnsiTheme="minorEastAsia"/>
          <w:color w:val="000000" w:themeColor="text1"/>
        </w:rPr>
      </w:pPr>
    </w:p>
    <w:p w14:paraId="32E2BCB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E646162" w14:textId="18EDD48D" w:rsidR="00ED04DF" w:rsidRPr="006C0CF4" w:rsidRDefault="00ED04DF" w:rsidP="00684A2D">
      <w:pPr>
        <w:spacing w:line="240" w:lineRule="auto"/>
        <w:ind w:firstLineChars="0" w:firstLine="0"/>
        <w:rPr>
          <w:color w:val="000000" w:themeColor="text1"/>
          <w:szCs w:val="21"/>
        </w:rPr>
      </w:pPr>
    </w:p>
    <w:p w14:paraId="3BF8B38F" w14:textId="77777777" w:rsidR="00ED73EE" w:rsidRPr="006C0CF4" w:rsidRDefault="00ED04DF" w:rsidP="00ED04DF">
      <w:pPr>
        <w:widowControl/>
        <w:spacing w:line="240" w:lineRule="auto"/>
        <w:ind w:firstLineChars="0" w:firstLine="0"/>
        <w:jc w:val="left"/>
        <w:rPr>
          <w:color w:val="000000" w:themeColor="text1"/>
          <w:szCs w:val="21"/>
        </w:rPr>
      </w:pPr>
      <w:r w:rsidRPr="006C0CF4">
        <w:rPr>
          <w:color w:val="000000" w:themeColor="text1"/>
          <w:szCs w:val="21"/>
        </w:rPr>
        <w:br w:type="page"/>
      </w:r>
    </w:p>
    <w:p w14:paraId="4F0D5AD0" w14:textId="77777777" w:rsidR="001B70CF" w:rsidRPr="006C0CF4" w:rsidRDefault="00017BA5"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 xml:space="preserve">６　</w:t>
      </w:r>
      <w:r w:rsidR="00ED04DF" w:rsidRPr="006C0CF4">
        <w:rPr>
          <w:rFonts w:asciiTheme="majorEastAsia" w:eastAsiaTheme="majorEastAsia" w:hAnsiTheme="majorEastAsia" w:hint="eastAsia"/>
          <w:b/>
          <w:noProof/>
          <w:color w:val="000000" w:themeColor="text1"/>
          <w:sz w:val="24"/>
          <w:szCs w:val="21"/>
        </w:rPr>
        <w:t>学生の支援</w:t>
      </w:r>
    </w:p>
    <w:p w14:paraId="4E61C843" w14:textId="02D01490" w:rsidR="001B70CF" w:rsidRPr="006C0CF4" w:rsidRDefault="001B70CF" w:rsidP="001B03BA">
      <w:pPr>
        <w:spacing w:line="240" w:lineRule="auto"/>
        <w:ind w:firstLineChars="0" w:firstLine="0"/>
        <w:rPr>
          <w:rFonts w:asciiTheme="minorEastAsia" w:eastAsiaTheme="minorEastAsia" w:hAnsiTheme="minorEastAsia"/>
          <w:color w:val="000000" w:themeColor="text1"/>
          <w:sz w:val="20"/>
          <w:szCs w:val="21"/>
        </w:rPr>
      </w:pPr>
    </w:p>
    <w:p w14:paraId="353B01A8" w14:textId="728DCA05" w:rsidR="00AB3544" w:rsidRPr="006C0CF4" w:rsidRDefault="00AB3544" w:rsidP="00AB354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w:t>
      </w:r>
      <w:r w:rsidR="0079360A" w:rsidRPr="006C0CF4">
        <w:rPr>
          <w:rFonts w:asciiTheme="majorEastAsia" w:eastAsiaTheme="majorEastAsia" w:hAnsiTheme="majorEastAsia"/>
          <w:noProof/>
          <w:color w:val="000000" w:themeColor="text1"/>
          <w:sz w:val="20"/>
          <w:szCs w:val="21"/>
        </w:rPr>
        <mc:AlternateContent>
          <mc:Choice Requires="wps">
            <w:drawing>
              <wp:anchor distT="0" distB="0" distL="114300" distR="114300" simplePos="0" relativeHeight="251693568" behindDoc="0" locked="0" layoutInCell="1" allowOverlap="1" wp14:anchorId="711481C0" wp14:editId="5D171A9B">
                <wp:simplePos x="0" y="0"/>
                <wp:positionH relativeFrom="margin">
                  <wp:posOffset>0</wp:posOffset>
                </wp:positionH>
                <wp:positionV relativeFrom="paragraph">
                  <wp:posOffset>-635</wp:posOffset>
                </wp:positionV>
                <wp:extent cx="5829300" cy="523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38D6E" id="正方形/長方形 15" o:spid="_x0000_s1026" style="position:absolute;left:0;text-align:left;margin-left:0;margin-top:-.05pt;width:459pt;height:41.25pt;z-index:25169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0"/>
        </w:rPr>
        <w:t>準</w:t>
      </w:r>
      <w:r w:rsidR="00E40CC3" w:rsidRPr="006C0CF4">
        <w:rPr>
          <w:rFonts w:asciiTheme="majorEastAsia" w:eastAsiaTheme="majorEastAsia" w:hAnsiTheme="majorEastAsia" w:cstheme="minorBidi"/>
          <w:color w:val="000000" w:themeColor="text1"/>
          <w:szCs w:val="20"/>
        </w:rPr>
        <w:t xml:space="preserve"> </w:t>
      </w:r>
      <w:r w:rsidRPr="006C0CF4">
        <w:rPr>
          <w:rFonts w:asciiTheme="majorEastAsia" w:eastAsiaTheme="majorEastAsia" w:hAnsiTheme="majorEastAsia" w:cstheme="minorBidi" w:hint="eastAsia"/>
          <w:color w:val="000000" w:themeColor="text1"/>
          <w:szCs w:val="20"/>
        </w:rPr>
        <w:t>６</w:t>
      </w:r>
      <w:r w:rsidRPr="006C0CF4">
        <w:rPr>
          <w:rFonts w:asciiTheme="majorEastAsia" w:eastAsiaTheme="majorEastAsia" w:hAnsiTheme="majorEastAsia" w:cstheme="minorBidi"/>
          <w:color w:val="000000" w:themeColor="text1"/>
          <w:szCs w:val="20"/>
        </w:rPr>
        <w:t>-１】</w:t>
      </w:r>
    </w:p>
    <w:p w14:paraId="33BB527D" w14:textId="77777777" w:rsidR="00AB3544" w:rsidRPr="006C0CF4" w:rsidRDefault="00AB3544" w:rsidP="00AB354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修学支援体制が適切に整備されていること。</w:t>
      </w:r>
    </w:p>
    <w:p w14:paraId="345851B0" w14:textId="77777777" w:rsidR="00AB3544" w:rsidRPr="006C0CF4" w:rsidRDefault="00AB3544" w:rsidP="00AB3544">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3B42A355" w14:textId="49B03784" w:rsidR="00AB3544" w:rsidRPr="006C0CF4" w:rsidRDefault="00E40CC3"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6-1-1 </w:t>
      </w:r>
      <w:r w:rsidR="00AB3544" w:rsidRPr="006C0CF4">
        <w:rPr>
          <w:rFonts w:asciiTheme="minorEastAsia" w:eastAsiaTheme="minorEastAsia" w:hAnsiTheme="minorEastAsia" w:cstheme="minorBidi" w:hint="eastAsia"/>
          <w:color w:val="000000" w:themeColor="text1"/>
          <w:sz w:val="20"/>
          <w:szCs w:val="20"/>
        </w:rPr>
        <w:t>】学習・生活相談の体制が整備されていること。</w:t>
      </w:r>
    </w:p>
    <w:p w14:paraId="0680B7EB" w14:textId="0F27AB98"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6-1-2 </w:t>
      </w:r>
      <w:r w:rsidR="00AB3544" w:rsidRPr="006C0CF4">
        <w:rPr>
          <w:rFonts w:asciiTheme="minorEastAsia" w:eastAsiaTheme="minorEastAsia" w:hAnsiTheme="minorEastAsia" w:cstheme="minorBidi" w:hint="eastAsia"/>
          <w:color w:val="000000" w:themeColor="text1"/>
          <w:sz w:val="20"/>
          <w:szCs w:val="20"/>
        </w:rPr>
        <w:t>】学生が主体的に進路を選択できるよう、必要な支援体制が整備されていること。</w:t>
      </w:r>
    </w:p>
    <w:p w14:paraId="131C6327"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注釈：「支援体制」には、進路選択に関する支援組織や委員会の設置、就職相談会の開催等を含む。</w:t>
      </w:r>
    </w:p>
    <w:p w14:paraId="43148C29" w14:textId="216A382C" w:rsidR="00AB3544" w:rsidRPr="006C0CF4" w:rsidRDefault="00AB354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6-1-3 </w:t>
      </w:r>
      <w:r w:rsidRPr="006C0CF4">
        <w:rPr>
          <w:rFonts w:asciiTheme="minorEastAsia" w:eastAsiaTheme="minorEastAsia" w:hAnsiTheme="minorEastAsia" w:cstheme="minorBidi" w:hint="eastAsia"/>
          <w:color w:val="000000" w:themeColor="text1"/>
          <w:sz w:val="20"/>
          <w:szCs w:val="20"/>
        </w:rPr>
        <w:t>】学生の意見を教育や学生生活に反映するための体制が整備されていること。</w:t>
      </w:r>
    </w:p>
    <w:p w14:paraId="0651D531"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注釈：「反映するための体制」には、学生の意見を収集するための組織や委員会の設置、アンケート調査の実施等を含む。</w:t>
      </w:r>
    </w:p>
    <w:p w14:paraId="0C6C798B" w14:textId="2FFECB33"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6-1-4 </w:t>
      </w:r>
      <w:r w:rsidR="00AB3544" w:rsidRPr="006C0CF4">
        <w:rPr>
          <w:rFonts w:asciiTheme="minorEastAsia" w:eastAsiaTheme="minorEastAsia" w:hAnsiTheme="minorEastAsia" w:cstheme="minorBidi" w:hint="eastAsia"/>
          <w:color w:val="000000" w:themeColor="text1"/>
          <w:sz w:val="20"/>
          <w:szCs w:val="20"/>
        </w:rPr>
        <w:t>】学生が安全かつ安心して学</w:t>
      </w:r>
      <w:r w:rsidR="00AE69D8" w:rsidRPr="006C0CF4">
        <w:rPr>
          <w:rFonts w:asciiTheme="minorEastAsia" w:eastAsiaTheme="minorEastAsia" w:hAnsiTheme="minorEastAsia" w:cstheme="minorBidi" w:hint="eastAsia"/>
          <w:color w:val="000000" w:themeColor="text1"/>
          <w:sz w:val="20"/>
          <w:szCs w:val="20"/>
        </w:rPr>
        <w:t>習</w:t>
      </w:r>
      <w:r w:rsidR="00AB3544" w:rsidRPr="006C0CF4">
        <w:rPr>
          <w:rFonts w:asciiTheme="minorEastAsia" w:eastAsiaTheme="minorEastAsia" w:hAnsiTheme="minorEastAsia" w:cstheme="minorBidi" w:hint="eastAsia"/>
          <w:color w:val="000000" w:themeColor="text1"/>
          <w:sz w:val="20"/>
          <w:szCs w:val="20"/>
        </w:rPr>
        <w:t>に専念するための体制が整備されていること。</w:t>
      </w:r>
    </w:p>
    <w:p w14:paraId="387F7A93" w14:textId="5CC625D6"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注釈：「学</w:t>
      </w:r>
      <w:r w:rsidR="00AE69D8" w:rsidRPr="006C0CF4">
        <w:rPr>
          <w:rFonts w:ascii="ＭＳ 明朝" w:eastAsiaTheme="minorEastAsia" w:hAnsi="ＭＳ 明朝" w:cstheme="minorBidi" w:hint="eastAsia"/>
          <w:color w:val="000000" w:themeColor="text1"/>
          <w:spacing w:val="6"/>
          <w:sz w:val="18"/>
          <w:szCs w:val="20"/>
        </w:rPr>
        <w:t>習</w:t>
      </w:r>
      <w:r w:rsidRPr="006C0CF4">
        <w:rPr>
          <w:rFonts w:ascii="ＭＳ 明朝" w:eastAsiaTheme="minorEastAsia" w:hAnsi="ＭＳ 明朝" w:cstheme="minorBidi" w:hint="eastAsia"/>
          <w:color w:val="000000" w:themeColor="text1"/>
          <w:spacing w:val="6"/>
          <w:sz w:val="18"/>
          <w:szCs w:val="20"/>
        </w:rPr>
        <w:t>に専念するための体制」には、実験・実習及び卒業研究等に必要な安全教育、各種保険（傷害保険、損害賠償保険等）に関する情報の収集・管理と学生に対する加入の指導、事故・災害の発生時や被害防止のためのマニュアルの整備と講習会の開催、学生及び教職員への周知、健康診断、予防接種等を含む。</w:t>
      </w:r>
    </w:p>
    <w:p w14:paraId="3E178377" w14:textId="77777777" w:rsidR="001B70CF" w:rsidRPr="006C0CF4" w:rsidRDefault="001B70CF" w:rsidP="00AB3544">
      <w:pPr>
        <w:spacing w:line="240" w:lineRule="auto"/>
        <w:ind w:firstLineChars="0" w:firstLine="0"/>
        <w:rPr>
          <w:rFonts w:asciiTheme="minorEastAsia" w:eastAsiaTheme="minorEastAsia" w:hAnsiTheme="minorEastAsia"/>
          <w:color w:val="000000" w:themeColor="text1"/>
          <w:szCs w:val="21"/>
        </w:rPr>
      </w:pPr>
    </w:p>
    <w:p w14:paraId="271B42A0" w14:textId="767EA2E8" w:rsidR="001B70CF" w:rsidRPr="006C0CF4" w:rsidRDefault="001B70CF" w:rsidP="00484D7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［現状］</w:t>
      </w:r>
    </w:p>
    <w:p w14:paraId="7062F69C" w14:textId="0A148BB1" w:rsidR="004140A6" w:rsidRPr="006C0CF4" w:rsidRDefault="00602D66">
      <w:pPr>
        <w:widowControl/>
        <w:spacing w:line="240" w:lineRule="auto"/>
        <w:ind w:firstLineChars="0" w:firstLine="0"/>
        <w:jc w:val="left"/>
        <w:rPr>
          <w:rFonts w:asciiTheme="minorEastAsia" w:eastAsiaTheme="minorEastAsia" w:hAnsiTheme="minorEastAsia"/>
          <w:noProof/>
          <w:color w:val="000000" w:themeColor="text1"/>
          <w:sz w:val="24"/>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4140A6" w:rsidRPr="006C0CF4">
        <w:rPr>
          <w:rFonts w:asciiTheme="minorEastAsia" w:eastAsiaTheme="minorEastAsia" w:hAnsiTheme="minorEastAsia"/>
          <w:noProof/>
          <w:color w:val="000000" w:themeColor="text1"/>
          <w:sz w:val="24"/>
        </w:rPr>
        <w:br w:type="page"/>
      </w:r>
    </w:p>
    <w:p w14:paraId="1F9B9FDB" w14:textId="590CB869" w:rsidR="00181273" w:rsidRPr="006C0CF4" w:rsidRDefault="00970183" w:rsidP="00181273">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学生の支援</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15D8C06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375949A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76BE55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0149E146"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A53E36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4F48410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458B565F" w14:textId="781D7F6A" w:rsidR="00F34101" w:rsidRPr="006C0CF4" w:rsidRDefault="00F34101" w:rsidP="00F34101">
      <w:pPr>
        <w:spacing w:line="240" w:lineRule="auto"/>
        <w:ind w:firstLineChars="0" w:firstLine="0"/>
        <w:rPr>
          <w:rFonts w:asciiTheme="minorEastAsia" w:eastAsiaTheme="minorEastAsia" w:hAnsiTheme="minorEastAsia"/>
          <w:color w:val="000000" w:themeColor="text1"/>
          <w:szCs w:val="21"/>
        </w:rPr>
      </w:pPr>
    </w:p>
    <w:p w14:paraId="23C64441" w14:textId="77777777" w:rsidR="00D85D52" w:rsidRPr="006C0CF4" w:rsidRDefault="00D85D52" w:rsidP="00F34101">
      <w:pPr>
        <w:spacing w:line="240" w:lineRule="auto"/>
        <w:ind w:firstLineChars="0" w:firstLine="0"/>
        <w:rPr>
          <w:rFonts w:asciiTheme="minorEastAsia" w:eastAsiaTheme="minorEastAsia" w:hAnsiTheme="minorEastAsia"/>
          <w:color w:val="000000" w:themeColor="text1"/>
          <w:szCs w:val="21"/>
        </w:rPr>
      </w:pPr>
    </w:p>
    <w:p w14:paraId="1C2551DA" w14:textId="77777777" w:rsidR="00F34101" w:rsidRPr="006C0CF4" w:rsidRDefault="00F34101" w:rsidP="00F34101">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84C307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DEC1A3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5CD97745" w14:textId="77777777" w:rsidR="007975E9" w:rsidRPr="006C0CF4" w:rsidRDefault="007975E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25183E1F" w14:textId="6D15EEF5" w:rsidR="00F6098C" w:rsidRPr="006C0CF4" w:rsidRDefault="00F6098C" w:rsidP="00F6098C">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７</w:t>
      </w:r>
      <w:r w:rsidRPr="006C0CF4">
        <w:rPr>
          <w:rFonts w:asciiTheme="majorEastAsia" w:eastAsiaTheme="majorEastAsia" w:hAnsiTheme="majorEastAsia" w:hint="eastAsia"/>
          <w:b/>
          <w:color w:val="000000" w:themeColor="text1"/>
          <w:sz w:val="24"/>
          <w:szCs w:val="21"/>
        </w:rPr>
        <w:t xml:space="preserve">　</w:t>
      </w:r>
      <w:r w:rsidR="00ED04DF" w:rsidRPr="006C0CF4">
        <w:rPr>
          <w:rFonts w:asciiTheme="majorEastAsia" w:eastAsiaTheme="majorEastAsia" w:hAnsiTheme="majorEastAsia" w:hint="eastAsia"/>
          <w:b/>
          <w:noProof/>
          <w:color w:val="000000" w:themeColor="text1"/>
          <w:sz w:val="24"/>
          <w:szCs w:val="21"/>
        </w:rPr>
        <w:t>施設・設備</w:t>
      </w:r>
    </w:p>
    <w:p w14:paraId="0844ACDC" w14:textId="117913A6" w:rsidR="003B7184" w:rsidRPr="006C0CF4" w:rsidRDefault="003B7184" w:rsidP="003B7184">
      <w:pPr>
        <w:spacing w:line="240" w:lineRule="auto"/>
        <w:ind w:firstLineChars="0" w:firstLine="0"/>
        <w:contextualSpacing/>
        <w:rPr>
          <w:rFonts w:asciiTheme="majorEastAsia" w:eastAsiaTheme="majorEastAsia" w:hAnsiTheme="majorEastAsia" w:cstheme="minorBidi"/>
          <w:color w:val="000000" w:themeColor="text1"/>
          <w:szCs w:val="21"/>
        </w:rPr>
      </w:pPr>
    </w:p>
    <w:p w14:paraId="32570CFC" w14:textId="50B736C2" w:rsidR="003B7184" w:rsidRPr="006C0CF4" w:rsidRDefault="0082493D" w:rsidP="003B7184">
      <w:pPr>
        <w:spacing w:line="240" w:lineRule="auto"/>
        <w:ind w:firstLineChars="0" w:firstLine="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5616" behindDoc="0" locked="0" layoutInCell="1" allowOverlap="1" wp14:anchorId="320BE97F" wp14:editId="5A649309">
                <wp:simplePos x="0" y="0"/>
                <wp:positionH relativeFrom="margin">
                  <wp:align>left</wp:align>
                </wp:positionH>
                <wp:positionV relativeFrom="paragraph">
                  <wp:posOffset>3810</wp:posOffset>
                </wp:positionV>
                <wp:extent cx="5829300" cy="1943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29300" cy="1943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862E1" id="正方形/長方形 20" o:spid="_x0000_s1026" style="position:absolute;left:0;text-align:left;margin-left:0;margin-top:.3pt;width:459pt;height:153pt;z-index:251695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1"/>
        </w:rPr>
        <w:t>【基準</w:t>
      </w:r>
      <w:r w:rsidR="00E40CC3" w:rsidRPr="006C0CF4">
        <w:rPr>
          <w:rFonts w:asciiTheme="majorEastAsia" w:eastAsiaTheme="majorEastAsia" w:hAnsiTheme="majorEastAsia" w:cstheme="minorBidi"/>
          <w:color w:val="000000" w:themeColor="text1"/>
          <w:szCs w:val="21"/>
        </w:rPr>
        <w:t xml:space="preserve"> </w:t>
      </w:r>
      <w:r w:rsidR="003B7184" w:rsidRPr="006C0CF4">
        <w:rPr>
          <w:rFonts w:asciiTheme="majorEastAsia" w:eastAsiaTheme="majorEastAsia" w:hAnsiTheme="majorEastAsia" w:cstheme="minorBidi" w:hint="eastAsia"/>
          <w:color w:val="000000" w:themeColor="text1"/>
          <w:szCs w:val="21"/>
        </w:rPr>
        <w:t>７</w:t>
      </w:r>
      <w:r w:rsidR="003B7184" w:rsidRPr="006C0CF4">
        <w:rPr>
          <w:rFonts w:asciiTheme="majorEastAsia" w:eastAsiaTheme="majorEastAsia" w:hAnsiTheme="majorEastAsia" w:cstheme="minorBidi"/>
          <w:color w:val="000000" w:themeColor="text1"/>
          <w:szCs w:val="21"/>
        </w:rPr>
        <w:t>-１</w:t>
      </w:r>
      <w:r w:rsidR="003B7184" w:rsidRPr="006C0CF4">
        <w:rPr>
          <w:rFonts w:asciiTheme="majorEastAsia" w:eastAsiaTheme="majorEastAsia" w:hAnsiTheme="majorEastAsia" w:cstheme="minorBidi" w:hint="eastAsia"/>
          <w:color w:val="000000" w:themeColor="text1"/>
          <w:szCs w:val="21"/>
        </w:rPr>
        <w:t>】</w:t>
      </w:r>
    </w:p>
    <w:p w14:paraId="5099F74A" w14:textId="3D2F8827" w:rsidR="003B7184" w:rsidRPr="006C0CF4" w:rsidRDefault="003B7184" w:rsidP="003B718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cstheme="minorBidi" w:hint="eastAsia"/>
          <w:color w:val="000000" w:themeColor="text1"/>
          <w:szCs w:val="21"/>
        </w:rPr>
        <w:t>教育研究上の目的に沿った教育研究活動の実施に必要な施設・設備が整備されていること。</w:t>
      </w:r>
    </w:p>
    <w:p w14:paraId="3DB0A042" w14:textId="77777777" w:rsidR="003B7184" w:rsidRPr="006C0CF4" w:rsidRDefault="003B7184" w:rsidP="003B7184">
      <w:pPr>
        <w:autoSpaceDE w:val="0"/>
        <w:autoSpaceDN w:val="0"/>
        <w:spacing w:line="240" w:lineRule="auto"/>
        <w:ind w:leftChars="136" w:left="3682" w:hangingChars="1462" w:hanging="3356"/>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注釈：施設・設備には、以下が含まれること。</w:t>
      </w:r>
    </w:p>
    <w:p w14:paraId="3C00DDAB" w14:textId="77777777" w:rsidR="003B7184" w:rsidRPr="006C0CF4" w:rsidRDefault="003B7184" w:rsidP="003B7184">
      <w:pPr>
        <w:autoSpaceDE w:val="0"/>
        <w:autoSpaceDN w:val="0"/>
        <w:spacing w:line="240" w:lineRule="auto"/>
        <w:ind w:leftChars="404" w:left="968" w:firstLineChars="1" w:firstLine="2"/>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教室（講義室、実験実習室、演習室等）、動物実験施設、薬用植物園、図書室・資料閲覧室・自習室（能動的学習が効果的に実施できる施設・設備であり、適切な利用時間の設定を含む）、臨床準備教育のための施設（模擬薬局等）・設備、薬学教育研究のための施設・設備、必要な図書・学習資料（電子ジャーナル等）等</w:t>
      </w:r>
    </w:p>
    <w:p w14:paraId="4D3FFB9C" w14:textId="77777777" w:rsidR="00F6098C" w:rsidRPr="006C0CF4" w:rsidRDefault="00F6098C" w:rsidP="003B7184">
      <w:pPr>
        <w:spacing w:line="240" w:lineRule="auto"/>
        <w:ind w:firstLineChars="0" w:firstLine="0"/>
        <w:rPr>
          <w:rFonts w:ascii="ＭＳ 明朝"/>
          <w:color w:val="000000" w:themeColor="text1"/>
          <w:szCs w:val="21"/>
        </w:rPr>
      </w:pPr>
    </w:p>
    <w:p w14:paraId="2AA46E88" w14:textId="30F57481" w:rsidR="00F6098C" w:rsidRPr="006C0CF4" w:rsidRDefault="00F6098C" w:rsidP="00F6098C">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［現状］</w:t>
      </w:r>
    </w:p>
    <w:p w14:paraId="5E530F5F" w14:textId="513FAF56" w:rsidR="00264E3D" w:rsidRPr="006C0CF4" w:rsidRDefault="00602D66" w:rsidP="00602D66">
      <w:pPr>
        <w:spacing w:line="240" w:lineRule="auto"/>
        <w:ind w:firstLine="24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40BB4869" w14:textId="77777777" w:rsidR="00EF5BD9" w:rsidRPr="006C0CF4" w:rsidRDefault="00EF5BD9">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br w:type="page"/>
      </w:r>
    </w:p>
    <w:p w14:paraId="04EE49F5" w14:textId="774AFE43" w:rsidR="00AB19CC" w:rsidRPr="006C0CF4" w:rsidRDefault="00970183" w:rsidP="00AB19CC">
      <w:pPr>
        <w:spacing w:line="240" w:lineRule="auto"/>
        <w:ind w:firstLineChars="0" w:firstLine="0"/>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施設・設備</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5CF93B06" w14:textId="77777777" w:rsidR="00602D66" w:rsidRPr="006C0CF4" w:rsidRDefault="00602D66" w:rsidP="00AB19CC">
      <w:pPr>
        <w:spacing w:line="240" w:lineRule="auto"/>
        <w:ind w:firstLineChars="0" w:firstLine="0"/>
        <w:rPr>
          <w:rFonts w:asciiTheme="minorEastAsia" w:eastAsiaTheme="majorEastAsia" w:hAnsiTheme="minorEastAsia"/>
          <w:color w:val="000000" w:themeColor="text1"/>
          <w:szCs w:val="21"/>
        </w:rPr>
      </w:pPr>
    </w:p>
    <w:p w14:paraId="4497F98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154C420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98DD0C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8FFC2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ECA0A8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53611623" w14:textId="45E380EE"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DCF201"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03CCF60"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78E4BED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A7A460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42AE27E" w14:textId="77777777" w:rsidR="00097086" w:rsidRPr="006C0CF4" w:rsidRDefault="00097086">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6C3FBB16" w14:textId="77777777" w:rsidR="00207B28" w:rsidRPr="006C0CF4" w:rsidRDefault="00207B28" w:rsidP="00207B28">
      <w:pPr>
        <w:spacing w:line="240" w:lineRule="auto"/>
        <w:ind w:firstLineChars="0" w:firstLine="0"/>
        <w:rPr>
          <w:rFonts w:ascii="ＭＳ 明朝" w:eastAsiaTheme="majorEastAsia" w:hAnsi="ＭＳ 明朝"/>
          <w:b/>
          <w:color w:val="000000" w:themeColor="text1"/>
          <w:szCs w:val="21"/>
        </w:rPr>
      </w:pPr>
      <w:bookmarkStart w:id="8" w:name="_Hlk512888444"/>
      <w:r w:rsidRPr="006C0CF4">
        <w:rPr>
          <w:rFonts w:ascii="ＭＳ 明朝" w:eastAsiaTheme="majorEastAsia" w:hAnsi="ＭＳ 明朝" w:hint="eastAsia"/>
          <w:b/>
          <w:noProof/>
          <w:color w:val="000000" w:themeColor="text1"/>
          <w:szCs w:val="21"/>
        </w:rPr>
        <w:lastRenderedPageBreak/>
        <w:t>８</w:t>
      </w:r>
      <w:r w:rsidRPr="006C0CF4">
        <w:rPr>
          <w:rFonts w:ascii="ＭＳ 明朝" w:eastAsiaTheme="majorEastAsia" w:hAnsi="ＭＳ 明朝" w:hint="eastAsia"/>
          <w:b/>
          <w:color w:val="000000" w:themeColor="text1"/>
          <w:szCs w:val="21"/>
        </w:rPr>
        <w:t xml:space="preserve">　</w:t>
      </w:r>
      <w:r w:rsidR="00ED04DF" w:rsidRPr="006C0CF4">
        <w:rPr>
          <w:rFonts w:ascii="ＭＳ 明朝" w:eastAsiaTheme="majorEastAsia" w:hAnsi="ＭＳ 明朝" w:hint="eastAsia"/>
          <w:b/>
          <w:noProof/>
          <w:color w:val="000000" w:themeColor="text1"/>
          <w:szCs w:val="21"/>
        </w:rPr>
        <w:t>社会連携・社会貢献</w:t>
      </w:r>
      <w:bookmarkEnd w:id="8"/>
    </w:p>
    <w:p w14:paraId="63F9277D" w14:textId="4216D281" w:rsidR="00207B28" w:rsidRPr="006C0CF4" w:rsidRDefault="00207B28" w:rsidP="00207B28">
      <w:pPr>
        <w:spacing w:line="240" w:lineRule="auto"/>
        <w:ind w:firstLineChars="0" w:firstLine="0"/>
        <w:rPr>
          <w:rFonts w:ascii="ＭＳ 明朝" w:hAnsi="ＭＳ 明朝"/>
          <w:color w:val="000000" w:themeColor="text1"/>
          <w:szCs w:val="21"/>
        </w:rPr>
      </w:pPr>
    </w:p>
    <w:p w14:paraId="0B46EBC4" w14:textId="57F9A304" w:rsidR="003B7184" w:rsidRPr="006C0CF4" w:rsidRDefault="00E40CC3" w:rsidP="003B718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3B7184" w:rsidRPr="006C0CF4">
        <w:rPr>
          <w:rFonts w:asciiTheme="majorEastAsia" w:eastAsiaTheme="majorEastAsia" w:hAnsiTheme="majorEastAsia" w:cstheme="minorBidi"/>
          <w:color w:val="000000" w:themeColor="text1"/>
          <w:szCs w:val="20"/>
        </w:rPr>
        <w:t>８-１】</w:t>
      </w:r>
      <w:r w:rsidR="0079360A"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7664" behindDoc="0" locked="0" layoutInCell="1" allowOverlap="1" wp14:anchorId="2B428908" wp14:editId="5F699B3B">
                <wp:simplePos x="0" y="0"/>
                <wp:positionH relativeFrom="margin">
                  <wp:posOffset>0</wp:posOffset>
                </wp:positionH>
                <wp:positionV relativeFrom="paragraph">
                  <wp:posOffset>-635</wp:posOffset>
                </wp:positionV>
                <wp:extent cx="5829300" cy="523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9361A1" id="正方形/長方形 21" o:spid="_x0000_s1026" style="position:absolute;left:0;text-align:left;margin-left:0;margin-top:-.05pt;width:459pt;height:41.2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" filled="f" strokeweight=".5pt">
                <v:stroke dashstyle="dash"/>
                <w10:wrap anchorx="margin"/>
              </v:rect>
            </w:pict>
          </mc:Fallback>
        </mc:AlternateContent>
      </w:r>
    </w:p>
    <w:p w14:paraId="3ACF697A" w14:textId="77777777" w:rsidR="003B7184" w:rsidRPr="006C0CF4" w:rsidRDefault="003B7184" w:rsidP="003B7184">
      <w:pPr>
        <w:autoSpaceDE w:val="0"/>
        <w:autoSpaceDN w:val="0"/>
        <w:spacing w:line="240" w:lineRule="auto"/>
        <w:ind w:leftChars="100" w:left="2027" w:hangingChars="746" w:hanging="1787"/>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教育研究活動を通じて、社会と連携</w:t>
      </w:r>
      <w:r w:rsidRPr="006C0CF4">
        <w:rPr>
          <w:rFonts w:asciiTheme="majorEastAsia" w:eastAsiaTheme="majorEastAsia" w:hAnsiTheme="majorEastAsia" w:cstheme="minorBidi" w:hint="eastAsia"/>
          <w:color w:val="000000" w:themeColor="text1"/>
          <w:szCs w:val="20"/>
        </w:rPr>
        <w:t>し、社会に貢献し</w:t>
      </w:r>
      <w:r w:rsidRPr="006C0CF4">
        <w:rPr>
          <w:rFonts w:asciiTheme="majorEastAsia" w:eastAsiaTheme="majorEastAsia" w:hAnsiTheme="majorEastAsia" w:cstheme="minorBidi"/>
          <w:color w:val="000000" w:themeColor="text1"/>
          <w:szCs w:val="20"/>
        </w:rPr>
        <w:t>ていること。</w:t>
      </w:r>
    </w:p>
    <w:p w14:paraId="420E300B" w14:textId="77777777" w:rsidR="003B7184" w:rsidRPr="006C0CF4" w:rsidRDefault="003B7184" w:rsidP="003B7184">
      <w:pPr>
        <w:autoSpaceDE w:val="0"/>
        <w:autoSpaceDN w:val="0"/>
        <w:spacing w:line="240" w:lineRule="auto"/>
        <w:ind w:firstLineChars="0" w:firstLine="0"/>
        <w:contextualSpacing/>
        <w:rPr>
          <w:rFonts w:asciiTheme="majorEastAsia" w:eastAsiaTheme="majorEastAsia" w:hAnsiTheme="majorEastAsia" w:cstheme="minorBidi"/>
          <w:b/>
          <w:color w:val="000000" w:themeColor="text1"/>
          <w:sz w:val="20"/>
          <w:szCs w:val="20"/>
        </w:rPr>
      </w:pPr>
    </w:p>
    <w:p w14:paraId="3555F980" w14:textId="45FC5848"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8-1-1 </w:t>
      </w:r>
      <w:r w:rsidRPr="006C0CF4">
        <w:rPr>
          <w:rFonts w:asciiTheme="minorEastAsia" w:eastAsiaTheme="minorEastAsia" w:hAnsiTheme="minorEastAsia" w:cstheme="minorBidi" w:hint="eastAsia"/>
          <w:color w:val="000000" w:themeColor="text1"/>
          <w:sz w:val="20"/>
          <w:szCs w:val="20"/>
        </w:rPr>
        <w:t>】医療・薬学の発展及び薬剤師の資質・能力の向上に貢献していること。</w:t>
      </w:r>
    </w:p>
    <w:p w14:paraId="3E5185BB" w14:textId="7CD38F41"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注釈：地域の薬剤師会・病院薬剤師会・医師会等の関係団体、製薬企業等の産業界及び行政機関との連携、生涯学習プログラムの提供等を含む。</w:t>
      </w:r>
    </w:p>
    <w:p w14:paraId="588435CB" w14:textId="5B2BAD4B"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8-1-2 </w:t>
      </w:r>
      <w:r w:rsidRPr="006C0CF4">
        <w:rPr>
          <w:rFonts w:asciiTheme="minorEastAsia" w:eastAsiaTheme="minorEastAsia" w:hAnsiTheme="minorEastAsia" w:cstheme="minorBidi" w:hint="eastAsia"/>
          <w:color w:val="000000" w:themeColor="text1"/>
          <w:sz w:val="20"/>
          <w:szCs w:val="20"/>
        </w:rPr>
        <w:t>】地域における保健衛生の保持・向上に貢献していること。</w:t>
      </w:r>
    </w:p>
    <w:p w14:paraId="631084EF" w14:textId="35A3F9AD"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注釈：地域住民に対する公開講座の開催、健康イベントの支援活動等を含む。</w:t>
      </w:r>
    </w:p>
    <w:p w14:paraId="0BC8BD03" w14:textId="6EAE3D1C"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8-1-3 </w:t>
      </w:r>
      <w:r w:rsidRPr="006C0CF4">
        <w:rPr>
          <w:rFonts w:asciiTheme="minorEastAsia" w:eastAsiaTheme="minorEastAsia" w:hAnsiTheme="minorEastAsia" w:cstheme="minorBidi" w:hint="eastAsia"/>
          <w:color w:val="000000" w:themeColor="text1"/>
          <w:sz w:val="20"/>
          <w:szCs w:val="20"/>
        </w:rPr>
        <w:t>】医療及び薬学における国際交流の活性化に努めていること。</w:t>
      </w:r>
    </w:p>
    <w:p w14:paraId="2F07DD0E" w14:textId="2D6B3E27"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注釈：英文によるホームページの作成、大学間協定、留学生の受入、教職員・学生の海外研修等を含む。</w:t>
      </w:r>
    </w:p>
    <w:p w14:paraId="748BCFE1" w14:textId="77777777" w:rsidR="00207B28" w:rsidRPr="006C0CF4" w:rsidRDefault="00207B28" w:rsidP="003B7184">
      <w:pPr>
        <w:spacing w:line="240" w:lineRule="auto"/>
        <w:ind w:firstLineChars="0" w:firstLine="0"/>
        <w:rPr>
          <w:rFonts w:ascii="ＭＳ 明朝"/>
          <w:color w:val="000000" w:themeColor="text1"/>
          <w:szCs w:val="21"/>
        </w:rPr>
      </w:pPr>
    </w:p>
    <w:p w14:paraId="32B2D9C8" w14:textId="7A8D9337" w:rsidR="00207B28" w:rsidRPr="006C0CF4" w:rsidRDefault="00207B28" w:rsidP="00207B28">
      <w:pPr>
        <w:spacing w:line="240" w:lineRule="auto"/>
        <w:ind w:firstLineChars="0" w:firstLine="0"/>
        <w:rPr>
          <w:color w:val="000000" w:themeColor="text1"/>
          <w:szCs w:val="21"/>
        </w:rPr>
      </w:pPr>
      <w:r w:rsidRPr="006C0CF4">
        <w:rPr>
          <w:rFonts w:ascii="ＭＳ ゴシック" w:eastAsia="ＭＳ ゴシック" w:hAnsi="ＭＳ ゴシック" w:hint="eastAsia"/>
          <w:color w:val="000000" w:themeColor="text1"/>
          <w:szCs w:val="21"/>
        </w:rPr>
        <w:t>［現状］</w:t>
      </w:r>
    </w:p>
    <w:p w14:paraId="253327BA" w14:textId="353CD5F0" w:rsidR="00207B28" w:rsidRPr="006C0CF4" w:rsidRDefault="00602D66" w:rsidP="00E40CC3">
      <w:pPr>
        <w:tabs>
          <w:tab w:val="left" w:pos="5760"/>
        </w:tabs>
        <w:spacing w:line="240" w:lineRule="auto"/>
        <w:ind w:firstLineChars="0" w:firstLine="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E40CC3" w:rsidRPr="006C0CF4">
        <w:rPr>
          <w:color w:val="000000" w:themeColor="text1"/>
          <w:szCs w:val="21"/>
        </w:rPr>
        <w:tab/>
      </w:r>
    </w:p>
    <w:p w14:paraId="3687C816" w14:textId="77777777" w:rsidR="00806715" w:rsidRPr="006C0CF4" w:rsidRDefault="00806715">
      <w:pPr>
        <w:widowControl/>
        <w:spacing w:line="240" w:lineRule="auto"/>
        <w:ind w:firstLineChars="0" w:firstLine="0"/>
        <w:jc w:val="left"/>
        <w:rPr>
          <w:color w:val="000000" w:themeColor="text1"/>
          <w:szCs w:val="21"/>
        </w:rPr>
      </w:pPr>
      <w:r w:rsidRPr="006C0CF4">
        <w:rPr>
          <w:color w:val="000000" w:themeColor="text1"/>
          <w:szCs w:val="21"/>
        </w:rPr>
        <w:br w:type="page"/>
      </w:r>
    </w:p>
    <w:p w14:paraId="1D870DA6" w14:textId="5981ED8B" w:rsidR="00207B28" w:rsidRPr="006C0CF4" w:rsidRDefault="00970183" w:rsidP="00207B28">
      <w:pPr>
        <w:spacing w:line="240" w:lineRule="auto"/>
        <w:ind w:leftChars="-1" w:left="-2" w:firstLineChars="0" w:firstLine="0"/>
        <w:rPr>
          <w:rFonts w:asciiTheme="majorEastAsia" w:eastAsiaTheme="majorEastAsia" w:hAnsiTheme="majorEastAsia"/>
          <w:color w:val="000000" w:themeColor="text1"/>
          <w:szCs w:val="21"/>
        </w:rPr>
      </w:pPr>
      <w:r w:rsidRPr="006C0CF4">
        <w:rPr>
          <w:rFonts w:ascii="ＭＳ 明朝" w:eastAsiaTheme="majorEastAsia" w:hAnsi="ＭＳ 明朝" w:hint="eastAsia"/>
          <w:noProof/>
          <w:color w:val="000000" w:themeColor="text1"/>
          <w:szCs w:val="21"/>
        </w:rPr>
        <w:lastRenderedPageBreak/>
        <w:t>［社会連携・社会貢献に対する</w:t>
      </w:r>
      <w:r w:rsidR="005B6D19" w:rsidRPr="006C0CF4">
        <w:rPr>
          <w:rFonts w:ascii="ＭＳ 明朝" w:eastAsiaTheme="majorEastAsia" w:hAnsi="ＭＳ 明朝" w:hint="eastAsia"/>
          <w:noProof/>
          <w:color w:val="000000" w:themeColor="text1"/>
          <w:szCs w:val="21"/>
        </w:rPr>
        <w:t>点検・</w:t>
      </w:r>
      <w:r w:rsidRPr="006C0CF4">
        <w:rPr>
          <w:rFonts w:ascii="ＭＳ 明朝" w:eastAsiaTheme="majorEastAsia" w:hAnsi="ＭＳ 明朝" w:hint="eastAsia"/>
          <w:noProof/>
          <w:color w:val="000000" w:themeColor="text1"/>
          <w:szCs w:val="21"/>
        </w:rPr>
        <w:t>評価］</w:t>
      </w:r>
    </w:p>
    <w:p w14:paraId="18024B32"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2B0B71B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1155370"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5A2EDC1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2BEF1B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024BE7A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71E6192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35F318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15FBCB68"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576AA1F"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469384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C6E8F55" w14:textId="0FE6AFBA" w:rsidR="008203D9" w:rsidRPr="006C0CF4" w:rsidRDefault="008203D9">
      <w:pPr>
        <w:widowControl/>
        <w:spacing w:line="240" w:lineRule="auto"/>
        <w:ind w:firstLineChars="0" w:firstLine="0"/>
        <w:jc w:val="left"/>
        <w:rPr>
          <w:color w:val="000000" w:themeColor="text1"/>
          <w:szCs w:val="21"/>
        </w:rPr>
      </w:pPr>
    </w:p>
    <w:sectPr w:rsidR="008203D9" w:rsidRPr="006C0CF4" w:rsidSect="005E1AB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567" w:gutter="0"/>
      <w:pgNumType w:fmt="numberInDash" w:start="61"/>
      <w:cols w:space="425"/>
      <w:docGrid w:type="linesAndChars" w:linePitch="368" w:charSpace="6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16A8" w14:textId="77777777" w:rsidR="00A1305B" w:rsidRDefault="00A1305B" w:rsidP="00815BF9">
      <w:pPr>
        <w:spacing w:line="240" w:lineRule="auto"/>
        <w:ind w:firstLine="210"/>
      </w:pPr>
      <w:r>
        <w:separator/>
      </w:r>
    </w:p>
  </w:endnote>
  <w:endnote w:type="continuationSeparator" w:id="0">
    <w:p w14:paraId="1E8A2B0D" w14:textId="77777777" w:rsidR="00A1305B" w:rsidRDefault="00A1305B" w:rsidP="00815BF9">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CAF8" w14:textId="77777777" w:rsidR="00743A26" w:rsidRDefault="00743A26">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27B" w14:textId="77777777" w:rsidR="00743A26" w:rsidRDefault="00743A26">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560B" w14:textId="77777777" w:rsidR="00743A26" w:rsidRDefault="00743A26" w:rsidP="00815BF9">
    <w:pPr>
      <w:pStyle w:val="a9"/>
      <w:ind w:firstLine="21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5E82" w14:textId="77777777" w:rsidR="00743A26" w:rsidRDefault="00743A26">
    <w:pPr>
      <w:pStyle w:val="a9"/>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94F9" w14:textId="77777777" w:rsidR="00743A26" w:rsidRDefault="00743A26">
    <w:pPr>
      <w:pStyle w:val="a9"/>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E451" w14:textId="77777777" w:rsidR="00743A26" w:rsidRDefault="00743A26" w:rsidP="00815BF9">
    <w:pPr>
      <w:pStyle w:val="a9"/>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E060" w14:textId="77777777" w:rsidR="00A1305B" w:rsidRDefault="00A1305B" w:rsidP="00815BF9">
      <w:pPr>
        <w:spacing w:line="240" w:lineRule="auto"/>
        <w:ind w:firstLine="210"/>
      </w:pPr>
      <w:r>
        <w:separator/>
      </w:r>
    </w:p>
  </w:footnote>
  <w:footnote w:type="continuationSeparator" w:id="0">
    <w:p w14:paraId="212CF386" w14:textId="77777777" w:rsidR="00A1305B" w:rsidRDefault="00A1305B" w:rsidP="00815BF9">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8A97" w14:textId="77777777" w:rsidR="00743A26" w:rsidRDefault="00743A26">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762" w14:textId="77777777" w:rsidR="00743A26" w:rsidRDefault="00743A26">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2CDE" w14:textId="77777777" w:rsidR="00743A26" w:rsidRDefault="00743A26">
    <w:pPr>
      <w:pStyle w:val="a7"/>
      <w:ind w:firstLine="210"/>
    </w:pPr>
  </w:p>
  <w:p w14:paraId="75A646C0" w14:textId="77777777" w:rsidR="00743A26" w:rsidRDefault="00743A26">
    <w:pPr>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E587" w14:textId="77777777" w:rsidR="00743A26" w:rsidRDefault="00743A26">
    <w:pPr>
      <w:pStyle w:val="a7"/>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1BEE" w14:textId="77777777" w:rsidR="00743A26" w:rsidRDefault="00743A26">
    <w:pPr>
      <w:pStyle w:val="a7"/>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004A" w14:textId="77777777" w:rsidR="00743A26" w:rsidRDefault="00743A26">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17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B23FB"/>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D36CB"/>
    <w:multiLevelType w:val="hybridMultilevel"/>
    <w:tmpl w:val="E3CA6030"/>
    <w:lvl w:ilvl="0" w:tplc="C16A75F6">
      <w:numFmt w:val="bullet"/>
      <w:lvlText w:val="・"/>
      <w:lvlJc w:val="left"/>
      <w:pPr>
        <w:ind w:left="644" w:hanging="360"/>
      </w:pPr>
      <w:rPr>
        <w:rFonts w:ascii="ＭＳ 明朝" w:eastAsia="ＭＳ 明朝" w:hAnsi="ＭＳ 明朝" w:cs="Times New Roman" w:hint="eastAsia"/>
        <w:b/>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724076"/>
    <w:multiLevelType w:val="hybridMultilevel"/>
    <w:tmpl w:val="DA4E76EE"/>
    <w:lvl w:ilvl="0" w:tplc="562EBE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D6D90"/>
    <w:multiLevelType w:val="hybridMultilevel"/>
    <w:tmpl w:val="F79E1238"/>
    <w:lvl w:ilvl="0" w:tplc="EBE8CEEE">
      <w:start w:val="1"/>
      <w:numFmt w:val="bullet"/>
      <w:lvlText w:val=""/>
      <w:lvlJc w:val="left"/>
      <w:pPr>
        <w:ind w:left="454" w:hanging="454"/>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B4D35D7"/>
    <w:multiLevelType w:val="hybridMultilevel"/>
    <w:tmpl w:val="70CE225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0E2014FF"/>
    <w:multiLevelType w:val="hybridMultilevel"/>
    <w:tmpl w:val="2EC6D268"/>
    <w:lvl w:ilvl="0" w:tplc="F3B4FC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784A11"/>
    <w:multiLevelType w:val="multilevel"/>
    <w:tmpl w:val="AC6C1E6A"/>
    <w:styleLink w:val="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B462CE"/>
    <w:multiLevelType w:val="hybridMultilevel"/>
    <w:tmpl w:val="7C52C444"/>
    <w:lvl w:ilvl="0" w:tplc="7EB0A778">
      <w:start w:val="1"/>
      <w:numFmt w:val="bullet"/>
      <w:lvlText w:val=""/>
      <w:lvlJc w:val="left"/>
      <w:pPr>
        <w:ind w:left="660" w:hanging="420"/>
      </w:pPr>
      <w:rPr>
        <w:rFonts w:ascii="Wingdings" w:eastAsia="ＭＳ 明朝"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1F0667A"/>
    <w:multiLevelType w:val="hybridMultilevel"/>
    <w:tmpl w:val="55BC5DE8"/>
    <w:lvl w:ilvl="0" w:tplc="02F4B2A8">
      <w:start w:val="1"/>
      <w:numFmt w:val="decimal"/>
      <w:lvlText w:val="%1."/>
      <w:lvlJc w:val="left"/>
      <w:pPr>
        <w:ind w:left="1439" w:hanging="720"/>
      </w:pPr>
      <w:rPr>
        <w:rFonts w:ascii="Century" w:hAnsi="Century" w:hint="default"/>
        <w:b w:val="0"/>
        <w:i w:val="0"/>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1BC64278"/>
    <w:multiLevelType w:val="hybridMultilevel"/>
    <w:tmpl w:val="9056C98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20C60E23"/>
    <w:multiLevelType w:val="hybridMultilevel"/>
    <w:tmpl w:val="FB464166"/>
    <w:lvl w:ilvl="0" w:tplc="BBE846AC">
      <w:start w:val="1"/>
      <w:numFmt w:val="decimalFullWidth"/>
      <w:lvlText w:val="%1．"/>
      <w:lvlJc w:val="left"/>
      <w:pPr>
        <w:ind w:left="419" w:hanging="420"/>
      </w:pPr>
      <w:rPr>
        <w:rFonts w:eastAsia="ＭＳ 明朝" w:hint="eastAsia"/>
        <w:b w:val="0"/>
        <w:i w:val="0"/>
        <w:color w:val="000000" w:themeColor="text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2" w15:restartNumberingAfterBreak="0">
    <w:nsid w:val="23774F44"/>
    <w:multiLevelType w:val="hybridMultilevel"/>
    <w:tmpl w:val="C194DF1C"/>
    <w:lvl w:ilvl="0" w:tplc="FE4E7C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9D0803"/>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BF174E"/>
    <w:multiLevelType w:val="hybridMultilevel"/>
    <w:tmpl w:val="672A1F1C"/>
    <w:lvl w:ilvl="0" w:tplc="D3981D88">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80749D4"/>
    <w:multiLevelType w:val="hybridMultilevel"/>
    <w:tmpl w:val="D36ED066"/>
    <w:lvl w:ilvl="0" w:tplc="15C6A2F4">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2EC73E24"/>
    <w:multiLevelType w:val="hybridMultilevel"/>
    <w:tmpl w:val="6068D38A"/>
    <w:lvl w:ilvl="0" w:tplc="0409000F">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7" w15:restartNumberingAfterBreak="0">
    <w:nsid w:val="305600C0"/>
    <w:multiLevelType w:val="hybridMultilevel"/>
    <w:tmpl w:val="C790940E"/>
    <w:lvl w:ilvl="0" w:tplc="70644640">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8" w15:restartNumberingAfterBreak="0">
    <w:nsid w:val="31F40B4E"/>
    <w:multiLevelType w:val="hybridMultilevel"/>
    <w:tmpl w:val="9DE6FF10"/>
    <w:lvl w:ilvl="0" w:tplc="573AB6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34F2575"/>
    <w:multiLevelType w:val="hybridMultilevel"/>
    <w:tmpl w:val="CE32E732"/>
    <w:lvl w:ilvl="0" w:tplc="7AB4C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590533"/>
    <w:multiLevelType w:val="hybridMultilevel"/>
    <w:tmpl w:val="602CF626"/>
    <w:lvl w:ilvl="0" w:tplc="DCF42850">
      <w:numFmt w:val="bullet"/>
      <w:lvlText w:val="・"/>
      <w:lvlJc w:val="left"/>
      <w:pPr>
        <w:ind w:left="1694"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21" w15:restartNumberingAfterBreak="0">
    <w:nsid w:val="3D412CAD"/>
    <w:multiLevelType w:val="hybridMultilevel"/>
    <w:tmpl w:val="50F65F80"/>
    <w:lvl w:ilvl="0" w:tplc="FA2628D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DC261A"/>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AB1B57"/>
    <w:multiLevelType w:val="hybridMultilevel"/>
    <w:tmpl w:val="EF645D18"/>
    <w:lvl w:ilvl="0" w:tplc="76BA3732">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4" w15:restartNumberingAfterBreak="0">
    <w:nsid w:val="487B4AFC"/>
    <w:multiLevelType w:val="hybridMultilevel"/>
    <w:tmpl w:val="550AE25C"/>
    <w:lvl w:ilvl="0" w:tplc="BCCEDAD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5" w15:restartNumberingAfterBreak="0">
    <w:nsid w:val="4939599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FB37C1"/>
    <w:multiLevelType w:val="hybridMultilevel"/>
    <w:tmpl w:val="5952F9A6"/>
    <w:lvl w:ilvl="0" w:tplc="A1441770">
      <w:start w:val="1"/>
      <w:numFmt w:val="decimalFullWidth"/>
      <w:lvlText w:val="%1．"/>
      <w:lvlJc w:val="left"/>
      <w:pPr>
        <w:ind w:left="57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CD4E6C"/>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0B3447"/>
    <w:multiLevelType w:val="hybridMultilevel"/>
    <w:tmpl w:val="AC6C1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B53FB5"/>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686337"/>
    <w:multiLevelType w:val="multilevel"/>
    <w:tmpl w:val="672A1F1C"/>
    <w:styleLink w:val="2"/>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D5E2259"/>
    <w:multiLevelType w:val="hybridMultilevel"/>
    <w:tmpl w:val="B7862468"/>
    <w:lvl w:ilvl="0" w:tplc="28F4A5DE">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2" w15:restartNumberingAfterBreak="0">
    <w:nsid w:val="5E2E5227"/>
    <w:multiLevelType w:val="hybridMultilevel"/>
    <w:tmpl w:val="819A6E7A"/>
    <w:lvl w:ilvl="0" w:tplc="04090001">
      <w:start w:val="1"/>
      <w:numFmt w:val="bullet"/>
      <w:lvlText w:val=""/>
      <w:lvlJc w:val="left"/>
      <w:pPr>
        <w:ind w:left="1470" w:hanging="420"/>
      </w:pPr>
      <w:rPr>
        <w:rFonts w:ascii="Wingdings" w:hAnsi="Wingdings" w:hint="default"/>
      </w:rPr>
    </w:lvl>
    <w:lvl w:ilvl="1" w:tplc="C632EED4">
      <w:numFmt w:val="bullet"/>
      <w:lvlText w:val="■"/>
      <w:lvlJc w:val="left"/>
      <w:pPr>
        <w:ind w:left="1830" w:hanging="360"/>
      </w:pPr>
      <w:rPr>
        <w:rFonts w:ascii="ＭＳ 明朝" w:eastAsia="ＭＳ 明朝" w:hAnsi="ＭＳ 明朝" w:cs="Times New Roman"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3" w15:restartNumberingAfterBreak="0">
    <w:nsid w:val="5EFC3984"/>
    <w:multiLevelType w:val="hybridMultilevel"/>
    <w:tmpl w:val="58B0D2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D76F42"/>
    <w:multiLevelType w:val="hybridMultilevel"/>
    <w:tmpl w:val="EC005530"/>
    <w:lvl w:ilvl="0" w:tplc="6A62ADD2">
      <w:start w:val="1"/>
      <w:numFmt w:val="decimal"/>
      <w:lvlText w:val="%1."/>
      <w:lvlJc w:val="left"/>
      <w:pPr>
        <w:ind w:left="600" w:hanging="360"/>
      </w:pPr>
      <w:rPr>
        <w:rFonts w:asciiTheme="minorEastAsia" w:eastAsiaTheme="minorEastAsia" w:hAnsiTheme="minorEastAsia"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43C296D"/>
    <w:multiLevelType w:val="hybridMultilevel"/>
    <w:tmpl w:val="8DA0BA96"/>
    <w:lvl w:ilvl="0" w:tplc="64B25C20">
      <w:numFmt w:val="bullet"/>
      <w:lvlText w:val="・"/>
      <w:lvlJc w:val="left"/>
      <w:pPr>
        <w:ind w:left="784"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6" w15:restartNumberingAfterBreak="0">
    <w:nsid w:val="66063CC1"/>
    <w:multiLevelType w:val="hybridMultilevel"/>
    <w:tmpl w:val="F7D89E8E"/>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7" w15:restartNumberingAfterBreak="0">
    <w:nsid w:val="6633123D"/>
    <w:multiLevelType w:val="hybridMultilevel"/>
    <w:tmpl w:val="F6F0E166"/>
    <w:lvl w:ilvl="0" w:tplc="2B9C8634">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8" w15:restartNumberingAfterBreak="0">
    <w:nsid w:val="66550899"/>
    <w:multiLevelType w:val="hybridMultilevel"/>
    <w:tmpl w:val="A078C5EC"/>
    <w:lvl w:ilvl="0" w:tplc="29B8F3A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9" w15:restartNumberingAfterBreak="0">
    <w:nsid w:val="67224811"/>
    <w:multiLevelType w:val="hybridMultilevel"/>
    <w:tmpl w:val="D4CAE28C"/>
    <w:lvl w:ilvl="0" w:tplc="A97C673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537BE8"/>
    <w:multiLevelType w:val="hybridMultilevel"/>
    <w:tmpl w:val="2DB26E54"/>
    <w:lvl w:ilvl="0" w:tplc="01520AF0">
      <w:start w:val="1"/>
      <w:numFmt w:val="decimalFullWidth"/>
      <w:lvlText w:val="（%1）"/>
      <w:lvlJc w:val="left"/>
      <w:pPr>
        <w:ind w:left="1386" w:hanging="720"/>
      </w:pPr>
      <w:rPr>
        <w:rFonts w:hint="eastAsia"/>
      </w:rPr>
    </w:lvl>
    <w:lvl w:ilvl="1" w:tplc="F2228742">
      <w:start w:val="1"/>
      <w:numFmt w:val="decimalEnclosedCircle"/>
      <w:lvlText w:val="%2"/>
      <w:lvlJc w:val="left"/>
      <w:pPr>
        <w:ind w:left="1446" w:hanging="360"/>
      </w:pPr>
      <w:rPr>
        <w:rFonts w:hint="default"/>
      </w:r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41" w15:restartNumberingAfterBreak="0">
    <w:nsid w:val="70DA2885"/>
    <w:multiLevelType w:val="hybridMultilevel"/>
    <w:tmpl w:val="52E8DECE"/>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40389A"/>
    <w:multiLevelType w:val="hybridMultilevel"/>
    <w:tmpl w:val="564C2314"/>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3" w15:restartNumberingAfterBreak="0">
    <w:nsid w:val="751F052D"/>
    <w:multiLevelType w:val="hybridMultilevel"/>
    <w:tmpl w:val="C9D487D2"/>
    <w:lvl w:ilvl="0" w:tplc="0BA89AB6">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3C1834"/>
    <w:multiLevelType w:val="hybridMultilevel"/>
    <w:tmpl w:val="969A3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407987"/>
    <w:multiLevelType w:val="hybridMultilevel"/>
    <w:tmpl w:val="4B2EAAE8"/>
    <w:lvl w:ilvl="0" w:tplc="62501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DF03D8"/>
    <w:multiLevelType w:val="hybridMultilevel"/>
    <w:tmpl w:val="780AB660"/>
    <w:lvl w:ilvl="0" w:tplc="B5CCBFC4">
      <w:start w:val="2"/>
      <w:numFmt w:val="decimalEnclosedCircle"/>
      <w:lvlText w:val="%1"/>
      <w:lvlJc w:val="left"/>
      <w:pPr>
        <w:ind w:left="840" w:hanging="360"/>
      </w:pPr>
      <w:rPr>
        <w:rFonts w:asci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ED34BEC"/>
    <w:multiLevelType w:val="hybridMultilevel"/>
    <w:tmpl w:val="CA3042B2"/>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397217879">
    <w:abstractNumId w:val="31"/>
  </w:num>
  <w:num w:numId="2" w16cid:durableId="477111730">
    <w:abstractNumId w:val="15"/>
  </w:num>
  <w:num w:numId="3" w16cid:durableId="1491217167">
    <w:abstractNumId w:val="26"/>
  </w:num>
  <w:num w:numId="4" w16cid:durableId="1894535104">
    <w:abstractNumId w:val="20"/>
  </w:num>
  <w:num w:numId="5" w16cid:durableId="317611493">
    <w:abstractNumId w:val="8"/>
  </w:num>
  <w:num w:numId="6" w16cid:durableId="2113426683">
    <w:abstractNumId w:val="13"/>
  </w:num>
  <w:num w:numId="7" w16cid:durableId="1639723177">
    <w:abstractNumId w:val="11"/>
  </w:num>
  <w:num w:numId="8" w16cid:durableId="1006059774">
    <w:abstractNumId w:val="27"/>
  </w:num>
  <w:num w:numId="9" w16cid:durableId="1675496934">
    <w:abstractNumId w:val="25"/>
  </w:num>
  <w:num w:numId="10" w16cid:durableId="407194580">
    <w:abstractNumId w:val="1"/>
  </w:num>
  <w:num w:numId="11" w16cid:durableId="91125238">
    <w:abstractNumId w:val="29"/>
  </w:num>
  <w:num w:numId="12" w16cid:durableId="186408818">
    <w:abstractNumId w:val="22"/>
  </w:num>
  <w:num w:numId="13" w16cid:durableId="1673994069">
    <w:abstractNumId w:val="0"/>
  </w:num>
  <w:num w:numId="14" w16cid:durableId="80416956">
    <w:abstractNumId w:val="16"/>
  </w:num>
  <w:num w:numId="15" w16cid:durableId="824012901">
    <w:abstractNumId w:val="17"/>
  </w:num>
  <w:num w:numId="16" w16cid:durableId="388918092">
    <w:abstractNumId w:val="9"/>
  </w:num>
  <w:num w:numId="17" w16cid:durableId="712540008">
    <w:abstractNumId w:val="21"/>
  </w:num>
  <w:num w:numId="18" w16cid:durableId="200554665">
    <w:abstractNumId w:val="45"/>
  </w:num>
  <w:num w:numId="19" w16cid:durableId="1450474022">
    <w:abstractNumId w:val="34"/>
  </w:num>
  <w:num w:numId="20" w16cid:durableId="2020699234">
    <w:abstractNumId w:val="2"/>
  </w:num>
  <w:num w:numId="21" w16cid:durableId="1662731906">
    <w:abstractNumId w:val="32"/>
  </w:num>
  <w:num w:numId="22" w16cid:durableId="2051218776">
    <w:abstractNumId w:val="10"/>
  </w:num>
  <w:num w:numId="23" w16cid:durableId="845901184">
    <w:abstractNumId w:val="5"/>
  </w:num>
  <w:num w:numId="24" w16cid:durableId="2051563108">
    <w:abstractNumId w:val="33"/>
  </w:num>
  <w:num w:numId="25" w16cid:durableId="988024758">
    <w:abstractNumId w:val="42"/>
  </w:num>
  <w:num w:numId="26" w16cid:durableId="596526180">
    <w:abstractNumId w:val="19"/>
  </w:num>
  <w:num w:numId="27" w16cid:durableId="2083789806">
    <w:abstractNumId w:val="12"/>
  </w:num>
  <w:num w:numId="28" w16cid:durableId="1343125096">
    <w:abstractNumId w:val="47"/>
  </w:num>
  <w:num w:numId="29" w16cid:durableId="1544899128">
    <w:abstractNumId w:val="36"/>
  </w:num>
  <w:num w:numId="30" w16cid:durableId="2022080485">
    <w:abstractNumId w:val="40"/>
  </w:num>
  <w:num w:numId="31" w16cid:durableId="1315182910">
    <w:abstractNumId w:val="24"/>
  </w:num>
  <w:num w:numId="32" w16cid:durableId="1475678366">
    <w:abstractNumId w:val="6"/>
  </w:num>
  <w:num w:numId="33" w16cid:durableId="1426223278">
    <w:abstractNumId w:val="38"/>
  </w:num>
  <w:num w:numId="34" w16cid:durableId="2078673693">
    <w:abstractNumId w:val="23"/>
  </w:num>
  <w:num w:numId="35" w16cid:durableId="1651251941">
    <w:abstractNumId w:val="46"/>
  </w:num>
  <w:num w:numId="36" w16cid:durableId="2076277636">
    <w:abstractNumId w:val="3"/>
  </w:num>
  <w:num w:numId="37" w16cid:durableId="581909904">
    <w:abstractNumId w:val="44"/>
  </w:num>
  <w:num w:numId="38" w16cid:durableId="2030638403">
    <w:abstractNumId w:val="43"/>
  </w:num>
  <w:num w:numId="39" w16cid:durableId="953439898">
    <w:abstractNumId w:val="18"/>
  </w:num>
  <w:num w:numId="40" w16cid:durableId="2075425569">
    <w:abstractNumId w:val="37"/>
  </w:num>
  <w:num w:numId="41" w16cid:durableId="1832989748">
    <w:abstractNumId w:val="39"/>
  </w:num>
  <w:num w:numId="42" w16cid:durableId="1334455524">
    <w:abstractNumId w:val="28"/>
  </w:num>
  <w:num w:numId="43" w16cid:durableId="1024482551">
    <w:abstractNumId w:val="35"/>
  </w:num>
  <w:num w:numId="44" w16cid:durableId="1004865238">
    <w:abstractNumId w:val="7"/>
  </w:num>
  <w:num w:numId="45" w16cid:durableId="1171915523">
    <w:abstractNumId w:val="14"/>
  </w:num>
  <w:num w:numId="46" w16cid:durableId="47191110">
    <w:abstractNumId w:val="30"/>
  </w:num>
  <w:num w:numId="47" w16cid:durableId="1835338154">
    <w:abstractNumId w:val="4"/>
  </w:num>
  <w:num w:numId="48" w16cid:durableId="1961641060">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22"/>
    <w:rsid w:val="0000100D"/>
    <w:rsid w:val="0000486E"/>
    <w:rsid w:val="000051D7"/>
    <w:rsid w:val="000055DF"/>
    <w:rsid w:val="00006EBF"/>
    <w:rsid w:val="000077A6"/>
    <w:rsid w:val="00012DC6"/>
    <w:rsid w:val="000140EE"/>
    <w:rsid w:val="00014985"/>
    <w:rsid w:val="00015C8F"/>
    <w:rsid w:val="00016926"/>
    <w:rsid w:val="00016AE4"/>
    <w:rsid w:val="00017BA5"/>
    <w:rsid w:val="00020DA8"/>
    <w:rsid w:val="00021D2F"/>
    <w:rsid w:val="00021DCE"/>
    <w:rsid w:val="00022554"/>
    <w:rsid w:val="00024803"/>
    <w:rsid w:val="0002494A"/>
    <w:rsid w:val="00025BC1"/>
    <w:rsid w:val="000261D0"/>
    <w:rsid w:val="00026D54"/>
    <w:rsid w:val="000274CB"/>
    <w:rsid w:val="000301B5"/>
    <w:rsid w:val="00030445"/>
    <w:rsid w:val="0003084D"/>
    <w:rsid w:val="00030CB5"/>
    <w:rsid w:val="00030F3B"/>
    <w:rsid w:val="000318DC"/>
    <w:rsid w:val="000323CB"/>
    <w:rsid w:val="00032A4B"/>
    <w:rsid w:val="000336D2"/>
    <w:rsid w:val="00034019"/>
    <w:rsid w:val="000352A7"/>
    <w:rsid w:val="00035810"/>
    <w:rsid w:val="0003666B"/>
    <w:rsid w:val="00036A53"/>
    <w:rsid w:val="000370D3"/>
    <w:rsid w:val="00037AE3"/>
    <w:rsid w:val="00037C77"/>
    <w:rsid w:val="000428EB"/>
    <w:rsid w:val="00043A64"/>
    <w:rsid w:val="00043FA1"/>
    <w:rsid w:val="00044198"/>
    <w:rsid w:val="00044C62"/>
    <w:rsid w:val="000459D9"/>
    <w:rsid w:val="00046542"/>
    <w:rsid w:val="000469C4"/>
    <w:rsid w:val="00047D0C"/>
    <w:rsid w:val="000504E3"/>
    <w:rsid w:val="00052125"/>
    <w:rsid w:val="000525C1"/>
    <w:rsid w:val="00052EE4"/>
    <w:rsid w:val="00053746"/>
    <w:rsid w:val="00055F88"/>
    <w:rsid w:val="00056CDD"/>
    <w:rsid w:val="00056E3B"/>
    <w:rsid w:val="00056F0B"/>
    <w:rsid w:val="00060DE5"/>
    <w:rsid w:val="00060E81"/>
    <w:rsid w:val="00061889"/>
    <w:rsid w:val="00062257"/>
    <w:rsid w:val="00063257"/>
    <w:rsid w:val="000639A1"/>
    <w:rsid w:val="000662F2"/>
    <w:rsid w:val="0006653A"/>
    <w:rsid w:val="000665AB"/>
    <w:rsid w:val="00066B94"/>
    <w:rsid w:val="00067251"/>
    <w:rsid w:val="00070A28"/>
    <w:rsid w:val="00071BAF"/>
    <w:rsid w:val="00072017"/>
    <w:rsid w:val="000723DD"/>
    <w:rsid w:val="00072CCA"/>
    <w:rsid w:val="00075ABA"/>
    <w:rsid w:val="000774E2"/>
    <w:rsid w:val="000807EB"/>
    <w:rsid w:val="000812EC"/>
    <w:rsid w:val="00082BA6"/>
    <w:rsid w:val="000848B2"/>
    <w:rsid w:val="0008536F"/>
    <w:rsid w:val="000860B0"/>
    <w:rsid w:val="00086102"/>
    <w:rsid w:val="000864C1"/>
    <w:rsid w:val="00091F50"/>
    <w:rsid w:val="0009394F"/>
    <w:rsid w:val="00093A48"/>
    <w:rsid w:val="00094C13"/>
    <w:rsid w:val="00095AFE"/>
    <w:rsid w:val="00097086"/>
    <w:rsid w:val="000970F3"/>
    <w:rsid w:val="000A0B0A"/>
    <w:rsid w:val="000A0FEE"/>
    <w:rsid w:val="000A1AA1"/>
    <w:rsid w:val="000A3D93"/>
    <w:rsid w:val="000A4B42"/>
    <w:rsid w:val="000A4C1C"/>
    <w:rsid w:val="000A53E9"/>
    <w:rsid w:val="000A631C"/>
    <w:rsid w:val="000B131B"/>
    <w:rsid w:val="000B1407"/>
    <w:rsid w:val="000B1FE2"/>
    <w:rsid w:val="000B53B9"/>
    <w:rsid w:val="000B5EE2"/>
    <w:rsid w:val="000C054D"/>
    <w:rsid w:val="000C06A0"/>
    <w:rsid w:val="000C096D"/>
    <w:rsid w:val="000C0F87"/>
    <w:rsid w:val="000C13C0"/>
    <w:rsid w:val="000C2FCD"/>
    <w:rsid w:val="000C480B"/>
    <w:rsid w:val="000C488C"/>
    <w:rsid w:val="000C4A1E"/>
    <w:rsid w:val="000C57C7"/>
    <w:rsid w:val="000C5A71"/>
    <w:rsid w:val="000D04D4"/>
    <w:rsid w:val="000D06C3"/>
    <w:rsid w:val="000D142D"/>
    <w:rsid w:val="000D346D"/>
    <w:rsid w:val="000D7761"/>
    <w:rsid w:val="000E0D41"/>
    <w:rsid w:val="000E262E"/>
    <w:rsid w:val="000E3A09"/>
    <w:rsid w:val="000E4761"/>
    <w:rsid w:val="000E5418"/>
    <w:rsid w:val="000E61CC"/>
    <w:rsid w:val="000E6606"/>
    <w:rsid w:val="000E7AE0"/>
    <w:rsid w:val="000F0594"/>
    <w:rsid w:val="000F18B9"/>
    <w:rsid w:val="000F258A"/>
    <w:rsid w:val="000F27C3"/>
    <w:rsid w:val="000F2FA0"/>
    <w:rsid w:val="000F4C2C"/>
    <w:rsid w:val="000F4EEA"/>
    <w:rsid w:val="000F5AF9"/>
    <w:rsid w:val="000F6807"/>
    <w:rsid w:val="000F7B89"/>
    <w:rsid w:val="000F7CB7"/>
    <w:rsid w:val="000F7FBE"/>
    <w:rsid w:val="00100C2F"/>
    <w:rsid w:val="001015A4"/>
    <w:rsid w:val="001019A3"/>
    <w:rsid w:val="00101AE6"/>
    <w:rsid w:val="00101CC5"/>
    <w:rsid w:val="00102097"/>
    <w:rsid w:val="001020FB"/>
    <w:rsid w:val="00103B21"/>
    <w:rsid w:val="00103B8B"/>
    <w:rsid w:val="00105D80"/>
    <w:rsid w:val="00107059"/>
    <w:rsid w:val="0010799A"/>
    <w:rsid w:val="001103BA"/>
    <w:rsid w:val="00110CAD"/>
    <w:rsid w:val="0011202E"/>
    <w:rsid w:val="0011227B"/>
    <w:rsid w:val="00113887"/>
    <w:rsid w:val="00113A07"/>
    <w:rsid w:val="001148DB"/>
    <w:rsid w:val="001161F8"/>
    <w:rsid w:val="00116E92"/>
    <w:rsid w:val="00117C46"/>
    <w:rsid w:val="00120299"/>
    <w:rsid w:val="001208F1"/>
    <w:rsid w:val="00120981"/>
    <w:rsid w:val="00121092"/>
    <w:rsid w:val="00121D0E"/>
    <w:rsid w:val="0012257A"/>
    <w:rsid w:val="0012406C"/>
    <w:rsid w:val="0012450D"/>
    <w:rsid w:val="00124875"/>
    <w:rsid w:val="00124E36"/>
    <w:rsid w:val="0012525B"/>
    <w:rsid w:val="001257F9"/>
    <w:rsid w:val="0012598F"/>
    <w:rsid w:val="00126344"/>
    <w:rsid w:val="00127C39"/>
    <w:rsid w:val="00133AA2"/>
    <w:rsid w:val="001352D8"/>
    <w:rsid w:val="00135750"/>
    <w:rsid w:val="001374A9"/>
    <w:rsid w:val="00137717"/>
    <w:rsid w:val="0014077A"/>
    <w:rsid w:val="00142FB1"/>
    <w:rsid w:val="001443CC"/>
    <w:rsid w:val="00144F5B"/>
    <w:rsid w:val="00145BDB"/>
    <w:rsid w:val="00147838"/>
    <w:rsid w:val="001507FC"/>
    <w:rsid w:val="00150A11"/>
    <w:rsid w:val="00150B77"/>
    <w:rsid w:val="001540B7"/>
    <w:rsid w:val="00155020"/>
    <w:rsid w:val="0015559D"/>
    <w:rsid w:val="0015691C"/>
    <w:rsid w:val="001607A5"/>
    <w:rsid w:val="00161B72"/>
    <w:rsid w:val="0016224E"/>
    <w:rsid w:val="00164339"/>
    <w:rsid w:val="00164924"/>
    <w:rsid w:val="00165013"/>
    <w:rsid w:val="0016556E"/>
    <w:rsid w:val="001670FE"/>
    <w:rsid w:val="00167579"/>
    <w:rsid w:val="001720D7"/>
    <w:rsid w:val="00172D24"/>
    <w:rsid w:val="00173799"/>
    <w:rsid w:val="0017541A"/>
    <w:rsid w:val="0017691D"/>
    <w:rsid w:val="00176CB8"/>
    <w:rsid w:val="00177396"/>
    <w:rsid w:val="0017743E"/>
    <w:rsid w:val="00177F9F"/>
    <w:rsid w:val="00181273"/>
    <w:rsid w:val="001828EF"/>
    <w:rsid w:val="00182BF0"/>
    <w:rsid w:val="00182CC7"/>
    <w:rsid w:val="00183003"/>
    <w:rsid w:val="00184844"/>
    <w:rsid w:val="0018510C"/>
    <w:rsid w:val="00185651"/>
    <w:rsid w:val="00192763"/>
    <w:rsid w:val="00193316"/>
    <w:rsid w:val="00193848"/>
    <w:rsid w:val="00195044"/>
    <w:rsid w:val="00195795"/>
    <w:rsid w:val="0019607E"/>
    <w:rsid w:val="00196B68"/>
    <w:rsid w:val="001A0560"/>
    <w:rsid w:val="001A17F7"/>
    <w:rsid w:val="001A1E5E"/>
    <w:rsid w:val="001A22E5"/>
    <w:rsid w:val="001A466E"/>
    <w:rsid w:val="001A4BF5"/>
    <w:rsid w:val="001A6164"/>
    <w:rsid w:val="001A67FB"/>
    <w:rsid w:val="001A72D2"/>
    <w:rsid w:val="001B02B2"/>
    <w:rsid w:val="001B03BA"/>
    <w:rsid w:val="001B0C24"/>
    <w:rsid w:val="001B12E2"/>
    <w:rsid w:val="001B3685"/>
    <w:rsid w:val="001B3979"/>
    <w:rsid w:val="001B4164"/>
    <w:rsid w:val="001B4A84"/>
    <w:rsid w:val="001B5662"/>
    <w:rsid w:val="001B6206"/>
    <w:rsid w:val="001B66FD"/>
    <w:rsid w:val="001B6786"/>
    <w:rsid w:val="001B6AB0"/>
    <w:rsid w:val="001B70CF"/>
    <w:rsid w:val="001B71B6"/>
    <w:rsid w:val="001B7C6A"/>
    <w:rsid w:val="001C0049"/>
    <w:rsid w:val="001C104D"/>
    <w:rsid w:val="001C482B"/>
    <w:rsid w:val="001C6180"/>
    <w:rsid w:val="001C6C8C"/>
    <w:rsid w:val="001C7EE6"/>
    <w:rsid w:val="001D0FC9"/>
    <w:rsid w:val="001D230C"/>
    <w:rsid w:val="001D2F6F"/>
    <w:rsid w:val="001D3297"/>
    <w:rsid w:val="001D3A1A"/>
    <w:rsid w:val="001D4D9C"/>
    <w:rsid w:val="001D5C09"/>
    <w:rsid w:val="001D70B2"/>
    <w:rsid w:val="001E1374"/>
    <w:rsid w:val="001E19D9"/>
    <w:rsid w:val="001E25E4"/>
    <w:rsid w:val="001E2CD9"/>
    <w:rsid w:val="001E2DF4"/>
    <w:rsid w:val="001E2F6C"/>
    <w:rsid w:val="001E439A"/>
    <w:rsid w:val="001E48F9"/>
    <w:rsid w:val="001E4DA2"/>
    <w:rsid w:val="001E672F"/>
    <w:rsid w:val="001F032C"/>
    <w:rsid w:val="001F1ABB"/>
    <w:rsid w:val="001F23A1"/>
    <w:rsid w:val="001F394B"/>
    <w:rsid w:val="001F4441"/>
    <w:rsid w:val="001F520E"/>
    <w:rsid w:val="001F5822"/>
    <w:rsid w:val="001F5AB3"/>
    <w:rsid w:val="001F6161"/>
    <w:rsid w:val="001F6D16"/>
    <w:rsid w:val="001F7EE3"/>
    <w:rsid w:val="00200BA3"/>
    <w:rsid w:val="00200DE2"/>
    <w:rsid w:val="00200FF4"/>
    <w:rsid w:val="00203609"/>
    <w:rsid w:val="00203ED1"/>
    <w:rsid w:val="00204B43"/>
    <w:rsid w:val="00206182"/>
    <w:rsid w:val="00206C43"/>
    <w:rsid w:val="002076BB"/>
    <w:rsid w:val="002077B8"/>
    <w:rsid w:val="00207B28"/>
    <w:rsid w:val="002100F4"/>
    <w:rsid w:val="002115C5"/>
    <w:rsid w:val="00212625"/>
    <w:rsid w:val="00213025"/>
    <w:rsid w:val="00214885"/>
    <w:rsid w:val="00215F3A"/>
    <w:rsid w:val="00215F67"/>
    <w:rsid w:val="002162BD"/>
    <w:rsid w:val="00216841"/>
    <w:rsid w:val="0021708E"/>
    <w:rsid w:val="00217C67"/>
    <w:rsid w:val="00221665"/>
    <w:rsid w:val="00222997"/>
    <w:rsid w:val="00223054"/>
    <w:rsid w:val="00223522"/>
    <w:rsid w:val="00224E2E"/>
    <w:rsid w:val="00224EFE"/>
    <w:rsid w:val="002253AA"/>
    <w:rsid w:val="00225537"/>
    <w:rsid w:val="00225B5D"/>
    <w:rsid w:val="00226CAE"/>
    <w:rsid w:val="00227857"/>
    <w:rsid w:val="00227DC2"/>
    <w:rsid w:val="002309FE"/>
    <w:rsid w:val="002316F4"/>
    <w:rsid w:val="002318AC"/>
    <w:rsid w:val="002329E3"/>
    <w:rsid w:val="00233CCC"/>
    <w:rsid w:val="00234069"/>
    <w:rsid w:val="00234EB3"/>
    <w:rsid w:val="002376BC"/>
    <w:rsid w:val="0023785A"/>
    <w:rsid w:val="002408B5"/>
    <w:rsid w:val="00240A6F"/>
    <w:rsid w:val="002446C1"/>
    <w:rsid w:val="00244EBF"/>
    <w:rsid w:val="00245979"/>
    <w:rsid w:val="00245B9C"/>
    <w:rsid w:val="00250B92"/>
    <w:rsid w:val="00251760"/>
    <w:rsid w:val="002518B5"/>
    <w:rsid w:val="00254169"/>
    <w:rsid w:val="00254232"/>
    <w:rsid w:val="00254F72"/>
    <w:rsid w:val="00255955"/>
    <w:rsid w:val="0025792A"/>
    <w:rsid w:val="00260CDB"/>
    <w:rsid w:val="00264E3D"/>
    <w:rsid w:val="00265B7E"/>
    <w:rsid w:val="0026663B"/>
    <w:rsid w:val="00266C29"/>
    <w:rsid w:val="002705F2"/>
    <w:rsid w:val="002718CA"/>
    <w:rsid w:val="0027306D"/>
    <w:rsid w:val="002740E0"/>
    <w:rsid w:val="002742D3"/>
    <w:rsid w:val="00275BEF"/>
    <w:rsid w:val="00277374"/>
    <w:rsid w:val="00277563"/>
    <w:rsid w:val="00281EFC"/>
    <w:rsid w:val="00281F89"/>
    <w:rsid w:val="0028279C"/>
    <w:rsid w:val="00282A4E"/>
    <w:rsid w:val="00282BAE"/>
    <w:rsid w:val="00282EF4"/>
    <w:rsid w:val="00285A07"/>
    <w:rsid w:val="00285B5B"/>
    <w:rsid w:val="0028642C"/>
    <w:rsid w:val="0028677B"/>
    <w:rsid w:val="0028716E"/>
    <w:rsid w:val="00287B17"/>
    <w:rsid w:val="002903E5"/>
    <w:rsid w:val="00294653"/>
    <w:rsid w:val="00294C7B"/>
    <w:rsid w:val="002A04AB"/>
    <w:rsid w:val="002A0B9B"/>
    <w:rsid w:val="002A14F4"/>
    <w:rsid w:val="002A2036"/>
    <w:rsid w:val="002A22C4"/>
    <w:rsid w:val="002A2CAF"/>
    <w:rsid w:val="002A36E2"/>
    <w:rsid w:val="002A470D"/>
    <w:rsid w:val="002A56CF"/>
    <w:rsid w:val="002A592B"/>
    <w:rsid w:val="002A6A96"/>
    <w:rsid w:val="002A6ABD"/>
    <w:rsid w:val="002A6D32"/>
    <w:rsid w:val="002B051F"/>
    <w:rsid w:val="002B05F3"/>
    <w:rsid w:val="002B0CA0"/>
    <w:rsid w:val="002B0F17"/>
    <w:rsid w:val="002B0FAB"/>
    <w:rsid w:val="002B14F6"/>
    <w:rsid w:val="002B2CE2"/>
    <w:rsid w:val="002B31DF"/>
    <w:rsid w:val="002B3247"/>
    <w:rsid w:val="002B697E"/>
    <w:rsid w:val="002B6F11"/>
    <w:rsid w:val="002B72AC"/>
    <w:rsid w:val="002C048A"/>
    <w:rsid w:val="002C2E6F"/>
    <w:rsid w:val="002C4E94"/>
    <w:rsid w:val="002C5427"/>
    <w:rsid w:val="002C71D5"/>
    <w:rsid w:val="002C7461"/>
    <w:rsid w:val="002C7E92"/>
    <w:rsid w:val="002D180A"/>
    <w:rsid w:val="002D2184"/>
    <w:rsid w:val="002D3201"/>
    <w:rsid w:val="002D356F"/>
    <w:rsid w:val="002D3F5A"/>
    <w:rsid w:val="002D446E"/>
    <w:rsid w:val="002D45E5"/>
    <w:rsid w:val="002D66FC"/>
    <w:rsid w:val="002E0173"/>
    <w:rsid w:val="002E15C0"/>
    <w:rsid w:val="002E15C3"/>
    <w:rsid w:val="002E167C"/>
    <w:rsid w:val="002E1B2E"/>
    <w:rsid w:val="002E3C80"/>
    <w:rsid w:val="002E4787"/>
    <w:rsid w:val="002E50D7"/>
    <w:rsid w:val="002E5615"/>
    <w:rsid w:val="002E5C8D"/>
    <w:rsid w:val="002E64F6"/>
    <w:rsid w:val="002E6F1B"/>
    <w:rsid w:val="002E7338"/>
    <w:rsid w:val="002F0D15"/>
    <w:rsid w:val="002F3597"/>
    <w:rsid w:val="002F4443"/>
    <w:rsid w:val="002F54B2"/>
    <w:rsid w:val="002F62A5"/>
    <w:rsid w:val="002F7933"/>
    <w:rsid w:val="00300016"/>
    <w:rsid w:val="0030027C"/>
    <w:rsid w:val="003008C1"/>
    <w:rsid w:val="00302582"/>
    <w:rsid w:val="003032E8"/>
    <w:rsid w:val="00305B3E"/>
    <w:rsid w:val="00306E2E"/>
    <w:rsid w:val="00307917"/>
    <w:rsid w:val="003079A6"/>
    <w:rsid w:val="003101B9"/>
    <w:rsid w:val="00312BCD"/>
    <w:rsid w:val="00314AAC"/>
    <w:rsid w:val="00315113"/>
    <w:rsid w:val="003152C3"/>
    <w:rsid w:val="00315D4E"/>
    <w:rsid w:val="003209DD"/>
    <w:rsid w:val="00320C98"/>
    <w:rsid w:val="00320FBD"/>
    <w:rsid w:val="0032187D"/>
    <w:rsid w:val="00325520"/>
    <w:rsid w:val="0032682E"/>
    <w:rsid w:val="00326F6D"/>
    <w:rsid w:val="003309D1"/>
    <w:rsid w:val="00332FF0"/>
    <w:rsid w:val="00335294"/>
    <w:rsid w:val="003352ED"/>
    <w:rsid w:val="00335A9A"/>
    <w:rsid w:val="003363A5"/>
    <w:rsid w:val="00337033"/>
    <w:rsid w:val="00337306"/>
    <w:rsid w:val="00340E21"/>
    <w:rsid w:val="00341796"/>
    <w:rsid w:val="0034250B"/>
    <w:rsid w:val="00343676"/>
    <w:rsid w:val="00344C38"/>
    <w:rsid w:val="003455D5"/>
    <w:rsid w:val="00346080"/>
    <w:rsid w:val="003463F6"/>
    <w:rsid w:val="00346AE8"/>
    <w:rsid w:val="0034706C"/>
    <w:rsid w:val="003500F7"/>
    <w:rsid w:val="00350B22"/>
    <w:rsid w:val="00351A51"/>
    <w:rsid w:val="00351D40"/>
    <w:rsid w:val="00351EC5"/>
    <w:rsid w:val="00353D4D"/>
    <w:rsid w:val="00354F6E"/>
    <w:rsid w:val="0035500E"/>
    <w:rsid w:val="003550C7"/>
    <w:rsid w:val="00355376"/>
    <w:rsid w:val="00355B52"/>
    <w:rsid w:val="00355CBD"/>
    <w:rsid w:val="003565A0"/>
    <w:rsid w:val="00360A3F"/>
    <w:rsid w:val="00361D89"/>
    <w:rsid w:val="00362258"/>
    <w:rsid w:val="00362E90"/>
    <w:rsid w:val="00363442"/>
    <w:rsid w:val="00364152"/>
    <w:rsid w:val="00364706"/>
    <w:rsid w:val="00364A30"/>
    <w:rsid w:val="0036533E"/>
    <w:rsid w:val="00365458"/>
    <w:rsid w:val="0036545A"/>
    <w:rsid w:val="00370407"/>
    <w:rsid w:val="003729A1"/>
    <w:rsid w:val="00372ABC"/>
    <w:rsid w:val="003732D1"/>
    <w:rsid w:val="0037458D"/>
    <w:rsid w:val="00374B24"/>
    <w:rsid w:val="00374BCA"/>
    <w:rsid w:val="00374CC6"/>
    <w:rsid w:val="00374DBF"/>
    <w:rsid w:val="003756FA"/>
    <w:rsid w:val="003765AA"/>
    <w:rsid w:val="003765C7"/>
    <w:rsid w:val="003766B2"/>
    <w:rsid w:val="00376ACB"/>
    <w:rsid w:val="00376BA7"/>
    <w:rsid w:val="00376EA3"/>
    <w:rsid w:val="00376F2E"/>
    <w:rsid w:val="00377158"/>
    <w:rsid w:val="00377C3B"/>
    <w:rsid w:val="003805CA"/>
    <w:rsid w:val="00380C94"/>
    <w:rsid w:val="00381004"/>
    <w:rsid w:val="0038100E"/>
    <w:rsid w:val="0038650A"/>
    <w:rsid w:val="003870CF"/>
    <w:rsid w:val="003875F0"/>
    <w:rsid w:val="003904BF"/>
    <w:rsid w:val="003914D7"/>
    <w:rsid w:val="00391611"/>
    <w:rsid w:val="0039201D"/>
    <w:rsid w:val="003942FE"/>
    <w:rsid w:val="00395CCF"/>
    <w:rsid w:val="003962D3"/>
    <w:rsid w:val="003964BA"/>
    <w:rsid w:val="00396CB1"/>
    <w:rsid w:val="00396CF5"/>
    <w:rsid w:val="003A0DAD"/>
    <w:rsid w:val="003A0E3B"/>
    <w:rsid w:val="003A1B30"/>
    <w:rsid w:val="003A1D5F"/>
    <w:rsid w:val="003A1E11"/>
    <w:rsid w:val="003A2190"/>
    <w:rsid w:val="003A29D5"/>
    <w:rsid w:val="003A4941"/>
    <w:rsid w:val="003A5E37"/>
    <w:rsid w:val="003B0B93"/>
    <w:rsid w:val="003B18A8"/>
    <w:rsid w:val="003B1E59"/>
    <w:rsid w:val="003B23ED"/>
    <w:rsid w:val="003B2CF4"/>
    <w:rsid w:val="003B2F54"/>
    <w:rsid w:val="003B3B37"/>
    <w:rsid w:val="003B5C4A"/>
    <w:rsid w:val="003B5DAE"/>
    <w:rsid w:val="003B5DD7"/>
    <w:rsid w:val="003B6DE5"/>
    <w:rsid w:val="003B7184"/>
    <w:rsid w:val="003C0190"/>
    <w:rsid w:val="003C1035"/>
    <w:rsid w:val="003C1A94"/>
    <w:rsid w:val="003C1AAD"/>
    <w:rsid w:val="003C2E3F"/>
    <w:rsid w:val="003C3455"/>
    <w:rsid w:val="003C3D52"/>
    <w:rsid w:val="003C564B"/>
    <w:rsid w:val="003D062D"/>
    <w:rsid w:val="003D0B26"/>
    <w:rsid w:val="003D156A"/>
    <w:rsid w:val="003D1587"/>
    <w:rsid w:val="003D1FFA"/>
    <w:rsid w:val="003D2987"/>
    <w:rsid w:val="003D2D83"/>
    <w:rsid w:val="003D35B3"/>
    <w:rsid w:val="003D4975"/>
    <w:rsid w:val="003D4D52"/>
    <w:rsid w:val="003D6A96"/>
    <w:rsid w:val="003D789E"/>
    <w:rsid w:val="003E0B9F"/>
    <w:rsid w:val="003E25F3"/>
    <w:rsid w:val="003E33F3"/>
    <w:rsid w:val="003E3FAA"/>
    <w:rsid w:val="003E47A7"/>
    <w:rsid w:val="003E60A0"/>
    <w:rsid w:val="003E6478"/>
    <w:rsid w:val="003E7130"/>
    <w:rsid w:val="003F0841"/>
    <w:rsid w:val="003F18FC"/>
    <w:rsid w:val="003F2590"/>
    <w:rsid w:val="003F28AD"/>
    <w:rsid w:val="003F2FCE"/>
    <w:rsid w:val="003F30DC"/>
    <w:rsid w:val="003F540D"/>
    <w:rsid w:val="003F5440"/>
    <w:rsid w:val="003F5715"/>
    <w:rsid w:val="003F7401"/>
    <w:rsid w:val="00402307"/>
    <w:rsid w:val="0040292D"/>
    <w:rsid w:val="0040341C"/>
    <w:rsid w:val="0040402E"/>
    <w:rsid w:val="004051C5"/>
    <w:rsid w:val="00405692"/>
    <w:rsid w:val="00406309"/>
    <w:rsid w:val="00407253"/>
    <w:rsid w:val="004072C0"/>
    <w:rsid w:val="00407C88"/>
    <w:rsid w:val="00411D77"/>
    <w:rsid w:val="004126A7"/>
    <w:rsid w:val="00412CA4"/>
    <w:rsid w:val="004140A6"/>
    <w:rsid w:val="004148E6"/>
    <w:rsid w:val="00414C5E"/>
    <w:rsid w:val="00414E3B"/>
    <w:rsid w:val="00415A19"/>
    <w:rsid w:val="00416F8A"/>
    <w:rsid w:val="0041722B"/>
    <w:rsid w:val="00417D19"/>
    <w:rsid w:val="0042005B"/>
    <w:rsid w:val="004206B4"/>
    <w:rsid w:val="00421461"/>
    <w:rsid w:val="00421526"/>
    <w:rsid w:val="0042190A"/>
    <w:rsid w:val="00422CDD"/>
    <w:rsid w:val="0042435B"/>
    <w:rsid w:val="00425C19"/>
    <w:rsid w:val="00425C88"/>
    <w:rsid w:val="00426B46"/>
    <w:rsid w:val="00427D49"/>
    <w:rsid w:val="00430149"/>
    <w:rsid w:val="00431DF8"/>
    <w:rsid w:val="0043234F"/>
    <w:rsid w:val="0043268D"/>
    <w:rsid w:val="00433399"/>
    <w:rsid w:val="00433ED4"/>
    <w:rsid w:val="00434011"/>
    <w:rsid w:val="004356DD"/>
    <w:rsid w:val="004357BD"/>
    <w:rsid w:val="0043674D"/>
    <w:rsid w:val="0043690C"/>
    <w:rsid w:val="00436E5B"/>
    <w:rsid w:val="004406BF"/>
    <w:rsid w:val="00440A99"/>
    <w:rsid w:val="00442404"/>
    <w:rsid w:val="00442FBD"/>
    <w:rsid w:val="00444C8F"/>
    <w:rsid w:val="00445E50"/>
    <w:rsid w:val="00445F84"/>
    <w:rsid w:val="0044608D"/>
    <w:rsid w:val="00451DF2"/>
    <w:rsid w:val="0045406D"/>
    <w:rsid w:val="00454318"/>
    <w:rsid w:val="00454806"/>
    <w:rsid w:val="00455FDB"/>
    <w:rsid w:val="004569D1"/>
    <w:rsid w:val="00457BF8"/>
    <w:rsid w:val="00460400"/>
    <w:rsid w:val="0046051C"/>
    <w:rsid w:val="0046256C"/>
    <w:rsid w:val="00463EE4"/>
    <w:rsid w:val="00465B6C"/>
    <w:rsid w:val="00466431"/>
    <w:rsid w:val="0046726A"/>
    <w:rsid w:val="004709BA"/>
    <w:rsid w:val="00474627"/>
    <w:rsid w:val="0047539E"/>
    <w:rsid w:val="00475A77"/>
    <w:rsid w:val="00475B31"/>
    <w:rsid w:val="00477219"/>
    <w:rsid w:val="00477769"/>
    <w:rsid w:val="0048345D"/>
    <w:rsid w:val="00484D7E"/>
    <w:rsid w:val="00485041"/>
    <w:rsid w:val="004865C0"/>
    <w:rsid w:val="00486EC1"/>
    <w:rsid w:val="004901E1"/>
    <w:rsid w:val="0049026E"/>
    <w:rsid w:val="004922A0"/>
    <w:rsid w:val="004929B9"/>
    <w:rsid w:val="00493737"/>
    <w:rsid w:val="00493798"/>
    <w:rsid w:val="00494A49"/>
    <w:rsid w:val="00495E7C"/>
    <w:rsid w:val="004966A0"/>
    <w:rsid w:val="00496E51"/>
    <w:rsid w:val="0049713C"/>
    <w:rsid w:val="004A09C6"/>
    <w:rsid w:val="004A2EAE"/>
    <w:rsid w:val="004A2F43"/>
    <w:rsid w:val="004A353F"/>
    <w:rsid w:val="004A4714"/>
    <w:rsid w:val="004A5800"/>
    <w:rsid w:val="004B13BD"/>
    <w:rsid w:val="004B15A6"/>
    <w:rsid w:val="004B177F"/>
    <w:rsid w:val="004B1B0F"/>
    <w:rsid w:val="004B2743"/>
    <w:rsid w:val="004B3DFF"/>
    <w:rsid w:val="004B4C4E"/>
    <w:rsid w:val="004B615E"/>
    <w:rsid w:val="004B6DEF"/>
    <w:rsid w:val="004C1AD9"/>
    <w:rsid w:val="004C21B7"/>
    <w:rsid w:val="004C3383"/>
    <w:rsid w:val="004C39B3"/>
    <w:rsid w:val="004C4620"/>
    <w:rsid w:val="004C4BC0"/>
    <w:rsid w:val="004C50F4"/>
    <w:rsid w:val="004C56A9"/>
    <w:rsid w:val="004C5BD0"/>
    <w:rsid w:val="004C62D4"/>
    <w:rsid w:val="004C6AE9"/>
    <w:rsid w:val="004C6DC5"/>
    <w:rsid w:val="004C7C6E"/>
    <w:rsid w:val="004C7FC5"/>
    <w:rsid w:val="004D1C87"/>
    <w:rsid w:val="004D27DA"/>
    <w:rsid w:val="004D3CE5"/>
    <w:rsid w:val="004D603A"/>
    <w:rsid w:val="004D6380"/>
    <w:rsid w:val="004D7056"/>
    <w:rsid w:val="004D71B6"/>
    <w:rsid w:val="004D7D3F"/>
    <w:rsid w:val="004D7D94"/>
    <w:rsid w:val="004E0935"/>
    <w:rsid w:val="004E5220"/>
    <w:rsid w:val="004E5A81"/>
    <w:rsid w:val="004F2D3B"/>
    <w:rsid w:val="004F30E7"/>
    <w:rsid w:val="004F4595"/>
    <w:rsid w:val="004F5CE7"/>
    <w:rsid w:val="004F6AEC"/>
    <w:rsid w:val="004F6B42"/>
    <w:rsid w:val="004F7510"/>
    <w:rsid w:val="004F7943"/>
    <w:rsid w:val="004F7CC6"/>
    <w:rsid w:val="0050003B"/>
    <w:rsid w:val="005006B9"/>
    <w:rsid w:val="00500DFF"/>
    <w:rsid w:val="0050111A"/>
    <w:rsid w:val="00501751"/>
    <w:rsid w:val="00503137"/>
    <w:rsid w:val="005035C3"/>
    <w:rsid w:val="005035F9"/>
    <w:rsid w:val="005037FE"/>
    <w:rsid w:val="005045A9"/>
    <w:rsid w:val="00505368"/>
    <w:rsid w:val="00505972"/>
    <w:rsid w:val="0050618A"/>
    <w:rsid w:val="00506404"/>
    <w:rsid w:val="00506A2B"/>
    <w:rsid w:val="00506A5F"/>
    <w:rsid w:val="00507870"/>
    <w:rsid w:val="005100FA"/>
    <w:rsid w:val="00510494"/>
    <w:rsid w:val="00510D3A"/>
    <w:rsid w:val="00513C48"/>
    <w:rsid w:val="00514C02"/>
    <w:rsid w:val="00515046"/>
    <w:rsid w:val="00517AA8"/>
    <w:rsid w:val="00517D7B"/>
    <w:rsid w:val="00521512"/>
    <w:rsid w:val="00521A42"/>
    <w:rsid w:val="00521A67"/>
    <w:rsid w:val="00522229"/>
    <w:rsid w:val="005222CC"/>
    <w:rsid w:val="005260B2"/>
    <w:rsid w:val="00526E96"/>
    <w:rsid w:val="005329D2"/>
    <w:rsid w:val="00532A3E"/>
    <w:rsid w:val="00532DE7"/>
    <w:rsid w:val="0053349D"/>
    <w:rsid w:val="005347F5"/>
    <w:rsid w:val="00534E88"/>
    <w:rsid w:val="00535D0C"/>
    <w:rsid w:val="0053645F"/>
    <w:rsid w:val="00540810"/>
    <w:rsid w:val="005411B6"/>
    <w:rsid w:val="00542903"/>
    <w:rsid w:val="00542B3D"/>
    <w:rsid w:val="00543D34"/>
    <w:rsid w:val="00544964"/>
    <w:rsid w:val="005455ED"/>
    <w:rsid w:val="00546C52"/>
    <w:rsid w:val="005500B3"/>
    <w:rsid w:val="00550477"/>
    <w:rsid w:val="00551B4A"/>
    <w:rsid w:val="00551D69"/>
    <w:rsid w:val="0055303F"/>
    <w:rsid w:val="005540F4"/>
    <w:rsid w:val="00554252"/>
    <w:rsid w:val="005543D0"/>
    <w:rsid w:val="00554C72"/>
    <w:rsid w:val="00556F4F"/>
    <w:rsid w:val="00557CFE"/>
    <w:rsid w:val="00557ED8"/>
    <w:rsid w:val="00557F41"/>
    <w:rsid w:val="00561018"/>
    <w:rsid w:val="005614C5"/>
    <w:rsid w:val="00561828"/>
    <w:rsid w:val="00561A66"/>
    <w:rsid w:val="00562536"/>
    <w:rsid w:val="00563DA0"/>
    <w:rsid w:val="00564DD8"/>
    <w:rsid w:val="00565308"/>
    <w:rsid w:val="00565F65"/>
    <w:rsid w:val="0056601E"/>
    <w:rsid w:val="00566E11"/>
    <w:rsid w:val="00567A39"/>
    <w:rsid w:val="005719D1"/>
    <w:rsid w:val="0057254C"/>
    <w:rsid w:val="005753A4"/>
    <w:rsid w:val="00581226"/>
    <w:rsid w:val="00582FF3"/>
    <w:rsid w:val="005838FE"/>
    <w:rsid w:val="005840CD"/>
    <w:rsid w:val="00585244"/>
    <w:rsid w:val="00586599"/>
    <w:rsid w:val="00586C0E"/>
    <w:rsid w:val="00587C9F"/>
    <w:rsid w:val="00587DE6"/>
    <w:rsid w:val="0059099F"/>
    <w:rsid w:val="00593942"/>
    <w:rsid w:val="00593A6D"/>
    <w:rsid w:val="00594CFD"/>
    <w:rsid w:val="005955F5"/>
    <w:rsid w:val="005A114E"/>
    <w:rsid w:val="005A1274"/>
    <w:rsid w:val="005A1CE1"/>
    <w:rsid w:val="005A3830"/>
    <w:rsid w:val="005A3AE5"/>
    <w:rsid w:val="005A4D28"/>
    <w:rsid w:val="005A5791"/>
    <w:rsid w:val="005A6CD3"/>
    <w:rsid w:val="005A7A9F"/>
    <w:rsid w:val="005B0001"/>
    <w:rsid w:val="005B0AD9"/>
    <w:rsid w:val="005B1732"/>
    <w:rsid w:val="005B24AF"/>
    <w:rsid w:val="005B34F9"/>
    <w:rsid w:val="005B3F8E"/>
    <w:rsid w:val="005B4E36"/>
    <w:rsid w:val="005B5351"/>
    <w:rsid w:val="005B5898"/>
    <w:rsid w:val="005B639C"/>
    <w:rsid w:val="005B6A17"/>
    <w:rsid w:val="005B6D19"/>
    <w:rsid w:val="005C01E9"/>
    <w:rsid w:val="005C0D4B"/>
    <w:rsid w:val="005C0E0C"/>
    <w:rsid w:val="005C2E2C"/>
    <w:rsid w:val="005C33E4"/>
    <w:rsid w:val="005C5EEE"/>
    <w:rsid w:val="005C6014"/>
    <w:rsid w:val="005C68DB"/>
    <w:rsid w:val="005D14F5"/>
    <w:rsid w:val="005D4601"/>
    <w:rsid w:val="005D4781"/>
    <w:rsid w:val="005D5694"/>
    <w:rsid w:val="005D5FC8"/>
    <w:rsid w:val="005E01EE"/>
    <w:rsid w:val="005E0CF4"/>
    <w:rsid w:val="005E165F"/>
    <w:rsid w:val="005E1AB6"/>
    <w:rsid w:val="005E3176"/>
    <w:rsid w:val="005E3C78"/>
    <w:rsid w:val="005E7DCC"/>
    <w:rsid w:val="005F1016"/>
    <w:rsid w:val="005F23F9"/>
    <w:rsid w:val="005F38D1"/>
    <w:rsid w:val="005F46CF"/>
    <w:rsid w:val="005F4CF6"/>
    <w:rsid w:val="005F4E1E"/>
    <w:rsid w:val="005F565B"/>
    <w:rsid w:val="005F6DE7"/>
    <w:rsid w:val="005F761C"/>
    <w:rsid w:val="005F7AA2"/>
    <w:rsid w:val="006005FB"/>
    <w:rsid w:val="00600710"/>
    <w:rsid w:val="00601C26"/>
    <w:rsid w:val="00601FCA"/>
    <w:rsid w:val="0060243D"/>
    <w:rsid w:val="00602A60"/>
    <w:rsid w:val="00602D66"/>
    <w:rsid w:val="00605475"/>
    <w:rsid w:val="006079BC"/>
    <w:rsid w:val="00612BD5"/>
    <w:rsid w:val="00612E61"/>
    <w:rsid w:val="006130EA"/>
    <w:rsid w:val="00613D43"/>
    <w:rsid w:val="00614871"/>
    <w:rsid w:val="00614BF4"/>
    <w:rsid w:val="00614EB8"/>
    <w:rsid w:val="006203EB"/>
    <w:rsid w:val="0062090F"/>
    <w:rsid w:val="00620F14"/>
    <w:rsid w:val="006215D7"/>
    <w:rsid w:val="00622F84"/>
    <w:rsid w:val="00623906"/>
    <w:rsid w:val="0062618D"/>
    <w:rsid w:val="00626744"/>
    <w:rsid w:val="00630FE8"/>
    <w:rsid w:val="0063188E"/>
    <w:rsid w:val="0063481C"/>
    <w:rsid w:val="00634C47"/>
    <w:rsid w:val="00634FCE"/>
    <w:rsid w:val="006353F4"/>
    <w:rsid w:val="006362FE"/>
    <w:rsid w:val="006366F2"/>
    <w:rsid w:val="006367A1"/>
    <w:rsid w:val="00637567"/>
    <w:rsid w:val="00640BD9"/>
    <w:rsid w:val="00640F6D"/>
    <w:rsid w:val="006418C1"/>
    <w:rsid w:val="006427F8"/>
    <w:rsid w:val="006440A6"/>
    <w:rsid w:val="0064455F"/>
    <w:rsid w:val="006449C9"/>
    <w:rsid w:val="00646801"/>
    <w:rsid w:val="00647D9A"/>
    <w:rsid w:val="0065010E"/>
    <w:rsid w:val="00651362"/>
    <w:rsid w:val="00651464"/>
    <w:rsid w:val="00653547"/>
    <w:rsid w:val="0065397D"/>
    <w:rsid w:val="0065406A"/>
    <w:rsid w:val="006546FF"/>
    <w:rsid w:val="00654C61"/>
    <w:rsid w:val="00656B82"/>
    <w:rsid w:val="00660050"/>
    <w:rsid w:val="00660E30"/>
    <w:rsid w:val="0066294B"/>
    <w:rsid w:val="00663169"/>
    <w:rsid w:val="00665E0E"/>
    <w:rsid w:val="00672561"/>
    <w:rsid w:val="00673DC3"/>
    <w:rsid w:val="006753C4"/>
    <w:rsid w:val="006770CA"/>
    <w:rsid w:val="00681A3C"/>
    <w:rsid w:val="00682049"/>
    <w:rsid w:val="00682122"/>
    <w:rsid w:val="00683F00"/>
    <w:rsid w:val="00684A2D"/>
    <w:rsid w:val="006873B1"/>
    <w:rsid w:val="00687920"/>
    <w:rsid w:val="006958EC"/>
    <w:rsid w:val="00695D19"/>
    <w:rsid w:val="00695E7D"/>
    <w:rsid w:val="0069605E"/>
    <w:rsid w:val="00696A48"/>
    <w:rsid w:val="00697717"/>
    <w:rsid w:val="00697F98"/>
    <w:rsid w:val="006A0061"/>
    <w:rsid w:val="006A06A8"/>
    <w:rsid w:val="006A08A9"/>
    <w:rsid w:val="006A1EE5"/>
    <w:rsid w:val="006A270A"/>
    <w:rsid w:val="006A2874"/>
    <w:rsid w:val="006A67F4"/>
    <w:rsid w:val="006A6824"/>
    <w:rsid w:val="006A6D1C"/>
    <w:rsid w:val="006A6D7A"/>
    <w:rsid w:val="006B0043"/>
    <w:rsid w:val="006B0445"/>
    <w:rsid w:val="006B0CB7"/>
    <w:rsid w:val="006B0CF3"/>
    <w:rsid w:val="006B3C4F"/>
    <w:rsid w:val="006B5263"/>
    <w:rsid w:val="006B6A25"/>
    <w:rsid w:val="006B6EF6"/>
    <w:rsid w:val="006C0C0F"/>
    <w:rsid w:val="006C0CF4"/>
    <w:rsid w:val="006C1775"/>
    <w:rsid w:val="006C1E4A"/>
    <w:rsid w:val="006C2E9C"/>
    <w:rsid w:val="006C307A"/>
    <w:rsid w:val="006C524D"/>
    <w:rsid w:val="006C527C"/>
    <w:rsid w:val="006C6391"/>
    <w:rsid w:val="006D015A"/>
    <w:rsid w:val="006D0A14"/>
    <w:rsid w:val="006D1C02"/>
    <w:rsid w:val="006D3627"/>
    <w:rsid w:val="006D393E"/>
    <w:rsid w:val="006D3AF7"/>
    <w:rsid w:val="006D46A1"/>
    <w:rsid w:val="006D5703"/>
    <w:rsid w:val="006D62C0"/>
    <w:rsid w:val="006D6FD9"/>
    <w:rsid w:val="006D7CB9"/>
    <w:rsid w:val="006E035C"/>
    <w:rsid w:val="006E0937"/>
    <w:rsid w:val="006E0D65"/>
    <w:rsid w:val="006E4433"/>
    <w:rsid w:val="006E5570"/>
    <w:rsid w:val="006F0725"/>
    <w:rsid w:val="006F0B59"/>
    <w:rsid w:val="006F0E30"/>
    <w:rsid w:val="006F13A4"/>
    <w:rsid w:val="006F449D"/>
    <w:rsid w:val="006F546C"/>
    <w:rsid w:val="006F5DA8"/>
    <w:rsid w:val="007002C5"/>
    <w:rsid w:val="00702AD4"/>
    <w:rsid w:val="00702D22"/>
    <w:rsid w:val="007041D6"/>
    <w:rsid w:val="00704E0D"/>
    <w:rsid w:val="00704FBA"/>
    <w:rsid w:val="00705CEF"/>
    <w:rsid w:val="00705F8B"/>
    <w:rsid w:val="0070658B"/>
    <w:rsid w:val="0071064D"/>
    <w:rsid w:val="0071388D"/>
    <w:rsid w:val="00714A4F"/>
    <w:rsid w:val="007153E2"/>
    <w:rsid w:val="00715D5F"/>
    <w:rsid w:val="007166A1"/>
    <w:rsid w:val="0071705A"/>
    <w:rsid w:val="007175A0"/>
    <w:rsid w:val="00717C30"/>
    <w:rsid w:val="007211DE"/>
    <w:rsid w:val="007223D4"/>
    <w:rsid w:val="00722847"/>
    <w:rsid w:val="00723130"/>
    <w:rsid w:val="00723DC5"/>
    <w:rsid w:val="00724566"/>
    <w:rsid w:val="007248F5"/>
    <w:rsid w:val="007260AC"/>
    <w:rsid w:val="0072628D"/>
    <w:rsid w:val="007265E9"/>
    <w:rsid w:val="00726D20"/>
    <w:rsid w:val="007272B1"/>
    <w:rsid w:val="007302FE"/>
    <w:rsid w:val="0073104A"/>
    <w:rsid w:val="00733D5F"/>
    <w:rsid w:val="00733F28"/>
    <w:rsid w:val="007360C8"/>
    <w:rsid w:val="00736AE8"/>
    <w:rsid w:val="00736D7D"/>
    <w:rsid w:val="0074073B"/>
    <w:rsid w:val="007430ED"/>
    <w:rsid w:val="00743904"/>
    <w:rsid w:val="00743A26"/>
    <w:rsid w:val="00743E63"/>
    <w:rsid w:val="0074667B"/>
    <w:rsid w:val="00747826"/>
    <w:rsid w:val="00747F4F"/>
    <w:rsid w:val="00751856"/>
    <w:rsid w:val="00751967"/>
    <w:rsid w:val="00752C56"/>
    <w:rsid w:val="007531F9"/>
    <w:rsid w:val="00753908"/>
    <w:rsid w:val="0075415E"/>
    <w:rsid w:val="007542E8"/>
    <w:rsid w:val="007548BE"/>
    <w:rsid w:val="007550B4"/>
    <w:rsid w:val="00755935"/>
    <w:rsid w:val="00755E8B"/>
    <w:rsid w:val="00755E8C"/>
    <w:rsid w:val="00757064"/>
    <w:rsid w:val="00757E6B"/>
    <w:rsid w:val="00760F5D"/>
    <w:rsid w:val="00762810"/>
    <w:rsid w:val="00767C23"/>
    <w:rsid w:val="00770877"/>
    <w:rsid w:val="007733DF"/>
    <w:rsid w:val="00775D70"/>
    <w:rsid w:val="00775F76"/>
    <w:rsid w:val="00775FDA"/>
    <w:rsid w:val="0077668E"/>
    <w:rsid w:val="00776B55"/>
    <w:rsid w:val="007773AF"/>
    <w:rsid w:val="00780BE3"/>
    <w:rsid w:val="00782189"/>
    <w:rsid w:val="00783327"/>
    <w:rsid w:val="00784651"/>
    <w:rsid w:val="007854DB"/>
    <w:rsid w:val="00785A28"/>
    <w:rsid w:val="00786431"/>
    <w:rsid w:val="007865DF"/>
    <w:rsid w:val="00790238"/>
    <w:rsid w:val="00790DF2"/>
    <w:rsid w:val="00793352"/>
    <w:rsid w:val="0079360A"/>
    <w:rsid w:val="00795A17"/>
    <w:rsid w:val="00795F9A"/>
    <w:rsid w:val="007963E4"/>
    <w:rsid w:val="0079651E"/>
    <w:rsid w:val="00796FED"/>
    <w:rsid w:val="007975E9"/>
    <w:rsid w:val="007A1196"/>
    <w:rsid w:val="007A1315"/>
    <w:rsid w:val="007A2F2F"/>
    <w:rsid w:val="007A332A"/>
    <w:rsid w:val="007A385A"/>
    <w:rsid w:val="007A43CB"/>
    <w:rsid w:val="007A55DD"/>
    <w:rsid w:val="007A55F1"/>
    <w:rsid w:val="007A646C"/>
    <w:rsid w:val="007A6889"/>
    <w:rsid w:val="007A68B7"/>
    <w:rsid w:val="007A7CEB"/>
    <w:rsid w:val="007B1070"/>
    <w:rsid w:val="007B1B64"/>
    <w:rsid w:val="007B291A"/>
    <w:rsid w:val="007B461E"/>
    <w:rsid w:val="007B4722"/>
    <w:rsid w:val="007B5CFE"/>
    <w:rsid w:val="007B705F"/>
    <w:rsid w:val="007B70B0"/>
    <w:rsid w:val="007B7D4A"/>
    <w:rsid w:val="007C073B"/>
    <w:rsid w:val="007C30E6"/>
    <w:rsid w:val="007C36CA"/>
    <w:rsid w:val="007C4AD6"/>
    <w:rsid w:val="007C5F81"/>
    <w:rsid w:val="007C65EE"/>
    <w:rsid w:val="007C7681"/>
    <w:rsid w:val="007D0027"/>
    <w:rsid w:val="007D0095"/>
    <w:rsid w:val="007D11EC"/>
    <w:rsid w:val="007D1302"/>
    <w:rsid w:val="007D14FF"/>
    <w:rsid w:val="007D2ED7"/>
    <w:rsid w:val="007D3706"/>
    <w:rsid w:val="007D4453"/>
    <w:rsid w:val="007D7664"/>
    <w:rsid w:val="007E0508"/>
    <w:rsid w:val="007E10AA"/>
    <w:rsid w:val="007E1573"/>
    <w:rsid w:val="007E1CC4"/>
    <w:rsid w:val="007E257F"/>
    <w:rsid w:val="007E26FD"/>
    <w:rsid w:val="007E43F6"/>
    <w:rsid w:val="007E51C1"/>
    <w:rsid w:val="007E51DA"/>
    <w:rsid w:val="007E671F"/>
    <w:rsid w:val="007E753E"/>
    <w:rsid w:val="007F137F"/>
    <w:rsid w:val="007F19B8"/>
    <w:rsid w:val="007F2525"/>
    <w:rsid w:val="007F2A14"/>
    <w:rsid w:val="007F2BA2"/>
    <w:rsid w:val="007F37EF"/>
    <w:rsid w:val="007F3BCC"/>
    <w:rsid w:val="007F4A44"/>
    <w:rsid w:val="007F5493"/>
    <w:rsid w:val="007F7C24"/>
    <w:rsid w:val="00801936"/>
    <w:rsid w:val="008034DE"/>
    <w:rsid w:val="0080363A"/>
    <w:rsid w:val="00805416"/>
    <w:rsid w:val="00805665"/>
    <w:rsid w:val="00805C6D"/>
    <w:rsid w:val="00805D55"/>
    <w:rsid w:val="00806715"/>
    <w:rsid w:val="00806F3D"/>
    <w:rsid w:val="00807058"/>
    <w:rsid w:val="008073B7"/>
    <w:rsid w:val="00807616"/>
    <w:rsid w:val="008102FA"/>
    <w:rsid w:val="00810F16"/>
    <w:rsid w:val="00812E9D"/>
    <w:rsid w:val="0081396B"/>
    <w:rsid w:val="00813B99"/>
    <w:rsid w:val="00814F77"/>
    <w:rsid w:val="00815BF9"/>
    <w:rsid w:val="00815DB1"/>
    <w:rsid w:val="00816A4A"/>
    <w:rsid w:val="0081724C"/>
    <w:rsid w:val="008203D9"/>
    <w:rsid w:val="008205B7"/>
    <w:rsid w:val="008215CA"/>
    <w:rsid w:val="008216FA"/>
    <w:rsid w:val="0082195A"/>
    <w:rsid w:val="008227EB"/>
    <w:rsid w:val="008240F8"/>
    <w:rsid w:val="0082439B"/>
    <w:rsid w:val="0082493D"/>
    <w:rsid w:val="00824EDA"/>
    <w:rsid w:val="0083092C"/>
    <w:rsid w:val="00831155"/>
    <w:rsid w:val="00831E87"/>
    <w:rsid w:val="0083468A"/>
    <w:rsid w:val="00835924"/>
    <w:rsid w:val="00835BA6"/>
    <w:rsid w:val="00835D3C"/>
    <w:rsid w:val="00835EDC"/>
    <w:rsid w:val="00836679"/>
    <w:rsid w:val="00840B73"/>
    <w:rsid w:val="008410D6"/>
    <w:rsid w:val="00842BFB"/>
    <w:rsid w:val="00842C7C"/>
    <w:rsid w:val="00843A8D"/>
    <w:rsid w:val="00844ABD"/>
    <w:rsid w:val="00844C59"/>
    <w:rsid w:val="0084614D"/>
    <w:rsid w:val="008463E2"/>
    <w:rsid w:val="008468E5"/>
    <w:rsid w:val="00846EBC"/>
    <w:rsid w:val="00846F5A"/>
    <w:rsid w:val="0085080E"/>
    <w:rsid w:val="00850ADB"/>
    <w:rsid w:val="00850C77"/>
    <w:rsid w:val="00852928"/>
    <w:rsid w:val="00852AC4"/>
    <w:rsid w:val="00852B22"/>
    <w:rsid w:val="00852D38"/>
    <w:rsid w:val="00853212"/>
    <w:rsid w:val="00854362"/>
    <w:rsid w:val="00855814"/>
    <w:rsid w:val="00862296"/>
    <w:rsid w:val="00862CCE"/>
    <w:rsid w:val="00864489"/>
    <w:rsid w:val="008648E6"/>
    <w:rsid w:val="008649C1"/>
    <w:rsid w:val="00871AC0"/>
    <w:rsid w:val="00871EFB"/>
    <w:rsid w:val="00872C1D"/>
    <w:rsid w:val="008733CD"/>
    <w:rsid w:val="0088006A"/>
    <w:rsid w:val="008810A0"/>
    <w:rsid w:val="0088273C"/>
    <w:rsid w:val="00884B9B"/>
    <w:rsid w:val="00884BB0"/>
    <w:rsid w:val="008851B1"/>
    <w:rsid w:val="008854AD"/>
    <w:rsid w:val="00885760"/>
    <w:rsid w:val="008858EF"/>
    <w:rsid w:val="00886CE2"/>
    <w:rsid w:val="008876C2"/>
    <w:rsid w:val="00890199"/>
    <w:rsid w:val="008907F9"/>
    <w:rsid w:val="00892454"/>
    <w:rsid w:val="00893070"/>
    <w:rsid w:val="00894B81"/>
    <w:rsid w:val="00895E11"/>
    <w:rsid w:val="00896F9A"/>
    <w:rsid w:val="008A3402"/>
    <w:rsid w:val="008A37AF"/>
    <w:rsid w:val="008A7F72"/>
    <w:rsid w:val="008B2C48"/>
    <w:rsid w:val="008B4CD7"/>
    <w:rsid w:val="008B5EF6"/>
    <w:rsid w:val="008B6E56"/>
    <w:rsid w:val="008C069B"/>
    <w:rsid w:val="008C0860"/>
    <w:rsid w:val="008C2BCE"/>
    <w:rsid w:val="008C4327"/>
    <w:rsid w:val="008C570B"/>
    <w:rsid w:val="008D2BB1"/>
    <w:rsid w:val="008D383B"/>
    <w:rsid w:val="008D4B0A"/>
    <w:rsid w:val="008D5865"/>
    <w:rsid w:val="008D63A7"/>
    <w:rsid w:val="008D6823"/>
    <w:rsid w:val="008D7796"/>
    <w:rsid w:val="008D7AB7"/>
    <w:rsid w:val="008E0D59"/>
    <w:rsid w:val="008E2505"/>
    <w:rsid w:val="008E3B7B"/>
    <w:rsid w:val="008E44B6"/>
    <w:rsid w:val="008E48CC"/>
    <w:rsid w:val="008E5FF8"/>
    <w:rsid w:val="008E73A5"/>
    <w:rsid w:val="008F007C"/>
    <w:rsid w:val="008F0CD9"/>
    <w:rsid w:val="008F0D1B"/>
    <w:rsid w:val="008F0ED8"/>
    <w:rsid w:val="008F1B9C"/>
    <w:rsid w:val="008F1E24"/>
    <w:rsid w:val="008F21DB"/>
    <w:rsid w:val="008F25B4"/>
    <w:rsid w:val="008F2B81"/>
    <w:rsid w:val="008F44C8"/>
    <w:rsid w:val="008F5B65"/>
    <w:rsid w:val="008F6874"/>
    <w:rsid w:val="008F6BAC"/>
    <w:rsid w:val="008F7875"/>
    <w:rsid w:val="009020D4"/>
    <w:rsid w:val="00902616"/>
    <w:rsid w:val="009029AE"/>
    <w:rsid w:val="00904724"/>
    <w:rsid w:val="00904FE8"/>
    <w:rsid w:val="00905008"/>
    <w:rsid w:val="0090516E"/>
    <w:rsid w:val="009053B1"/>
    <w:rsid w:val="00905776"/>
    <w:rsid w:val="00905893"/>
    <w:rsid w:val="00905CA8"/>
    <w:rsid w:val="00905D3E"/>
    <w:rsid w:val="00905E2A"/>
    <w:rsid w:val="009136C8"/>
    <w:rsid w:val="009148A4"/>
    <w:rsid w:val="00914CDE"/>
    <w:rsid w:val="0091554A"/>
    <w:rsid w:val="00916112"/>
    <w:rsid w:val="00917770"/>
    <w:rsid w:val="009179D7"/>
    <w:rsid w:val="00917F18"/>
    <w:rsid w:val="00925F70"/>
    <w:rsid w:val="00927ADF"/>
    <w:rsid w:val="00927DFA"/>
    <w:rsid w:val="00930161"/>
    <w:rsid w:val="00930754"/>
    <w:rsid w:val="009308FF"/>
    <w:rsid w:val="009340ED"/>
    <w:rsid w:val="00934FDF"/>
    <w:rsid w:val="009373B4"/>
    <w:rsid w:val="009375AF"/>
    <w:rsid w:val="009376E1"/>
    <w:rsid w:val="0093786E"/>
    <w:rsid w:val="00940C1A"/>
    <w:rsid w:val="009417A1"/>
    <w:rsid w:val="00941D81"/>
    <w:rsid w:val="00942EA9"/>
    <w:rsid w:val="00943223"/>
    <w:rsid w:val="0094389D"/>
    <w:rsid w:val="00944176"/>
    <w:rsid w:val="009451F9"/>
    <w:rsid w:val="0094588C"/>
    <w:rsid w:val="009466D6"/>
    <w:rsid w:val="009537BF"/>
    <w:rsid w:val="00953E71"/>
    <w:rsid w:val="00954BC6"/>
    <w:rsid w:val="00954DCA"/>
    <w:rsid w:val="00955C71"/>
    <w:rsid w:val="00955CBD"/>
    <w:rsid w:val="00955CF3"/>
    <w:rsid w:val="00960265"/>
    <w:rsid w:val="009604D3"/>
    <w:rsid w:val="00962034"/>
    <w:rsid w:val="00963C20"/>
    <w:rsid w:val="00963F1A"/>
    <w:rsid w:val="009647F3"/>
    <w:rsid w:val="00965D59"/>
    <w:rsid w:val="009673CC"/>
    <w:rsid w:val="00970183"/>
    <w:rsid w:val="00970808"/>
    <w:rsid w:val="0097093B"/>
    <w:rsid w:val="009712C6"/>
    <w:rsid w:val="0097176E"/>
    <w:rsid w:val="00971AE3"/>
    <w:rsid w:val="00972567"/>
    <w:rsid w:val="00972DE3"/>
    <w:rsid w:val="009736D4"/>
    <w:rsid w:val="009742A9"/>
    <w:rsid w:val="0097434E"/>
    <w:rsid w:val="009754DA"/>
    <w:rsid w:val="00975D3C"/>
    <w:rsid w:val="00976B5D"/>
    <w:rsid w:val="00977C02"/>
    <w:rsid w:val="00980E95"/>
    <w:rsid w:val="009815C6"/>
    <w:rsid w:val="0098193D"/>
    <w:rsid w:val="00983AD9"/>
    <w:rsid w:val="009852C2"/>
    <w:rsid w:val="00986350"/>
    <w:rsid w:val="00986CC1"/>
    <w:rsid w:val="0098752E"/>
    <w:rsid w:val="00987674"/>
    <w:rsid w:val="009903B1"/>
    <w:rsid w:val="00990D0A"/>
    <w:rsid w:val="00990FB5"/>
    <w:rsid w:val="009920FB"/>
    <w:rsid w:val="00992E80"/>
    <w:rsid w:val="00993282"/>
    <w:rsid w:val="0099357C"/>
    <w:rsid w:val="00993DA1"/>
    <w:rsid w:val="009965B7"/>
    <w:rsid w:val="009A122B"/>
    <w:rsid w:val="009A1405"/>
    <w:rsid w:val="009A1579"/>
    <w:rsid w:val="009A1593"/>
    <w:rsid w:val="009A1C0E"/>
    <w:rsid w:val="009A324C"/>
    <w:rsid w:val="009A3BE0"/>
    <w:rsid w:val="009A544E"/>
    <w:rsid w:val="009A6B1D"/>
    <w:rsid w:val="009A6C88"/>
    <w:rsid w:val="009B045C"/>
    <w:rsid w:val="009B2F16"/>
    <w:rsid w:val="009B3B56"/>
    <w:rsid w:val="009B4257"/>
    <w:rsid w:val="009B4C23"/>
    <w:rsid w:val="009B5A65"/>
    <w:rsid w:val="009B5A72"/>
    <w:rsid w:val="009B7336"/>
    <w:rsid w:val="009B7B20"/>
    <w:rsid w:val="009C013C"/>
    <w:rsid w:val="009C1051"/>
    <w:rsid w:val="009C1544"/>
    <w:rsid w:val="009C2A1F"/>
    <w:rsid w:val="009C2C22"/>
    <w:rsid w:val="009C3B00"/>
    <w:rsid w:val="009C3CA6"/>
    <w:rsid w:val="009C442F"/>
    <w:rsid w:val="009C4530"/>
    <w:rsid w:val="009C4678"/>
    <w:rsid w:val="009C4E5C"/>
    <w:rsid w:val="009D07D9"/>
    <w:rsid w:val="009D0F51"/>
    <w:rsid w:val="009D173E"/>
    <w:rsid w:val="009D1EE8"/>
    <w:rsid w:val="009D2475"/>
    <w:rsid w:val="009D3ADC"/>
    <w:rsid w:val="009D3C90"/>
    <w:rsid w:val="009D46DB"/>
    <w:rsid w:val="009D4E85"/>
    <w:rsid w:val="009D677D"/>
    <w:rsid w:val="009D6C80"/>
    <w:rsid w:val="009D77BE"/>
    <w:rsid w:val="009E04B2"/>
    <w:rsid w:val="009E07EB"/>
    <w:rsid w:val="009E0B39"/>
    <w:rsid w:val="009E2219"/>
    <w:rsid w:val="009E256F"/>
    <w:rsid w:val="009E2878"/>
    <w:rsid w:val="009E28D3"/>
    <w:rsid w:val="009E3086"/>
    <w:rsid w:val="009E38A4"/>
    <w:rsid w:val="009E51FE"/>
    <w:rsid w:val="009E6A2B"/>
    <w:rsid w:val="009F0307"/>
    <w:rsid w:val="009F0C0B"/>
    <w:rsid w:val="009F2AFE"/>
    <w:rsid w:val="009F319A"/>
    <w:rsid w:val="009F31FF"/>
    <w:rsid w:val="009F40E3"/>
    <w:rsid w:val="009F46F0"/>
    <w:rsid w:val="009F4776"/>
    <w:rsid w:val="009F4FF3"/>
    <w:rsid w:val="009F5B2F"/>
    <w:rsid w:val="009F5B74"/>
    <w:rsid w:val="009F60CE"/>
    <w:rsid w:val="00A00DD9"/>
    <w:rsid w:val="00A00EB7"/>
    <w:rsid w:val="00A014E5"/>
    <w:rsid w:val="00A020CF"/>
    <w:rsid w:val="00A0227D"/>
    <w:rsid w:val="00A0361E"/>
    <w:rsid w:val="00A0425A"/>
    <w:rsid w:val="00A047EC"/>
    <w:rsid w:val="00A04ACD"/>
    <w:rsid w:val="00A0584C"/>
    <w:rsid w:val="00A060F1"/>
    <w:rsid w:val="00A10E7F"/>
    <w:rsid w:val="00A1305B"/>
    <w:rsid w:val="00A1358D"/>
    <w:rsid w:val="00A14FF2"/>
    <w:rsid w:val="00A17C95"/>
    <w:rsid w:val="00A21513"/>
    <w:rsid w:val="00A231AA"/>
    <w:rsid w:val="00A23631"/>
    <w:rsid w:val="00A23751"/>
    <w:rsid w:val="00A2603B"/>
    <w:rsid w:val="00A27715"/>
    <w:rsid w:val="00A3065F"/>
    <w:rsid w:val="00A30900"/>
    <w:rsid w:val="00A30FF9"/>
    <w:rsid w:val="00A32EED"/>
    <w:rsid w:val="00A3690C"/>
    <w:rsid w:val="00A36A02"/>
    <w:rsid w:val="00A36C11"/>
    <w:rsid w:val="00A3701B"/>
    <w:rsid w:val="00A40012"/>
    <w:rsid w:val="00A41327"/>
    <w:rsid w:val="00A413C6"/>
    <w:rsid w:val="00A41500"/>
    <w:rsid w:val="00A41ED8"/>
    <w:rsid w:val="00A41FF5"/>
    <w:rsid w:val="00A42391"/>
    <w:rsid w:val="00A4447A"/>
    <w:rsid w:val="00A4457E"/>
    <w:rsid w:val="00A45241"/>
    <w:rsid w:val="00A4616E"/>
    <w:rsid w:val="00A463BD"/>
    <w:rsid w:val="00A4721E"/>
    <w:rsid w:val="00A519C5"/>
    <w:rsid w:val="00A51E10"/>
    <w:rsid w:val="00A52B37"/>
    <w:rsid w:val="00A55B1D"/>
    <w:rsid w:val="00A56DE9"/>
    <w:rsid w:val="00A57A7A"/>
    <w:rsid w:val="00A57D6B"/>
    <w:rsid w:val="00A607C1"/>
    <w:rsid w:val="00A60B15"/>
    <w:rsid w:val="00A60C7E"/>
    <w:rsid w:val="00A61545"/>
    <w:rsid w:val="00A62D8B"/>
    <w:rsid w:val="00A63021"/>
    <w:rsid w:val="00A63129"/>
    <w:rsid w:val="00A6341F"/>
    <w:rsid w:val="00A64051"/>
    <w:rsid w:val="00A641B8"/>
    <w:rsid w:val="00A669FE"/>
    <w:rsid w:val="00A66F06"/>
    <w:rsid w:val="00A6755A"/>
    <w:rsid w:val="00A67778"/>
    <w:rsid w:val="00A704F4"/>
    <w:rsid w:val="00A70794"/>
    <w:rsid w:val="00A70F78"/>
    <w:rsid w:val="00A71163"/>
    <w:rsid w:val="00A7162E"/>
    <w:rsid w:val="00A72601"/>
    <w:rsid w:val="00A732E7"/>
    <w:rsid w:val="00A7448D"/>
    <w:rsid w:val="00A7506A"/>
    <w:rsid w:val="00A76B98"/>
    <w:rsid w:val="00A80BE3"/>
    <w:rsid w:val="00A8134D"/>
    <w:rsid w:val="00A81B34"/>
    <w:rsid w:val="00A826D5"/>
    <w:rsid w:val="00A84C9A"/>
    <w:rsid w:val="00A8697D"/>
    <w:rsid w:val="00A86B6E"/>
    <w:rsid w:val="00A8737A"/>
    <w:rsid w:val="00A9126C"/>
    <w:rsid w:val="00A93216"/>
    <w:rsid w:val="00A9408D"/>
    <w:rsid w:val="00A9481B"/>
    <w:rsid w:val="00A94AC2"/>
    <w:rsid w:val="00A976D0"/>
    <w:rsid w:val="00A97B6C"/>
    <w:rsid w:val="00AA36F1"/>
    <w:rsid w:val="00AA4D23"/>
    <w:rsid w:val="00AA5101"/>
    <w:rsid w:val="00AA52A1"/>
    <w:rsid w:val="00AA6919"/>
    <w:rsid w:val="00AA738B"/>
    <w:rsid w:val="00AA7F8E"/>
    <w:rsid w:val="00AB0866"/>
    <w:rsid w:val="00AB19CC"/>
    <w:rsid w:val="00AB3544"/>
    <w:rsid w:val="00AB367C"/>
    <w:rsid w:val="00AB495A"/>
    <w:rsid w:val="00AB4B09"/>
    <w:rsid w:val="00AB63D3"/>
    <w:rsid w:val="00AB741A"/>
    <w:rsid w:val="00AB75C6"/>
    <w:rsid w:val="00AB78FE"/>
    <w:rsid w:val="00AB7D3F"/>
    <w:rsid w:val="00AB7E18"/>
    <w:rsid w:val="00AB7E7D"/>
    <w:rsid w:val="00AC0E78"/>
    <w:rsid w:val="00AC0F8E"/>
    <w:rsid w:val="00AC2C29"/>
    <w:rsid w:val="00AC2D3F"/>
    <w:rsid w:val="00AC5DAC"/>
    <w:rsid w:val="00AC5F58"/>
    <w:rsid w:val="00AC6D43"/>
    <w:rsid w:val="00AC79E3"/>
    <w:rsid w:val="00AC7B73"/>
    <w:rsid w:val="00AC7D9E"/>
    <w:rsid w:val="00AD0CB5"/>
    <w:rsid w:val="00AD0F27"/>
    <w:rsid w:val="00AD229E"/>
    <w:rsid w:val="00AD3FE7"/>
    <w:rsid w:val="00AD49B8"/>
    <w:rsid w:val="00AD535C"/>
    <w:rsid w:val="00AD690E"/>
    <w:rsid w:val="00AD6D14"/>
    <w:rsid w:val="00AD7DC1"/>
    <w:rsid w:val="00AD7F0B"/>
    <w:rsid w:val="00AE18AB"/>
    <w:rsid w:val="00AE223F"/>
    <w:rsid w:val="00AE23BE"/>
    <w:rsid w:val="00AE336F"/>
    <w:rsid w:val="00AE374B"/>
    <w:rsid w:val="00AE5070"/>
    <w:rsid w:val="00AE58E8"/>
    <w:rsid w:val="00AE69D8"/>
    <w:rsid w:val="00AE7E09"/>
    <w:rsid w:val="00AF1105"/>
    <w:rsid w:val="00AF1261"/>
    <w:rsid w:val="00AF1BF8"/>
    <w:rsid w:val="00AF1DB3"/>
    <w:rsid w:val="00AF2689"/>
    <w:rsid w:val="00AF46DD"/>
    <w:rsid w:val="00AF5458"/>
    <w:rsid w:val="00AF599A"/>
    <w:rsid w:val="00AF649F"/>
    <w:rsid w:val="00AF656A"/>
    <w:rsid w:val="00AF68AD"/>
    <w:rsid w:val="00AF68B6"/>
    <w:rsid w:val="00AF7C37"/>
    <w:rsid w:val="00B00CBB"/>
    <w:rsid w:val="00B034BB"/>
    <w:rsid w:val="00B035AD"/>
    <w:rsid w:val="00B03AC7"/>
    <w:rsid w:val="00B05313"/>
    <w:rsid w:val="00B05D94"/>
    <w:rsid w:val="00B0786D"/>
    <w:rsid w:val="00B07BAB"/>
    <w:rsid w:val="00B1046B"/>
    <w:rsid w:val="00B13163"/>
    <w:rsid w:val="00B15260"/>
    <w:rsid w:val="00B16D31"/>
    <w:rsid w:val="00B17A21"/>
    <w:rsid w:val="00B21D6F"/>
    <w:rsid w:val="00B21FAD"/>
    <w:rsid w:val="00B21FD3"/>
    <w:rsid w:val="00B2238D"/>
    <w:rsid w:val="00B23D77"/>
    <w:rsid w:val="00B26050"/>
    <w:rsid w:val="00B272CE"/>
    <w:rsid w:val="00B27323"/>
    <w:rsid w:val="00B2756E"/>
    <w:rsid w:val="00B3014C"/>
    <w:rsid w:val="00B31CED"/>
    <w:rsid w:val="00B3273F"/>
    <w:rsid w:val="00B3325B"/>
    <w:rsid w:val="00B34E6B"/>
    <w:rsid w:val="00B372FD"/>
    <w:rsid w:val="00B37BF0"/>
    <w:rsid w:val="00B37E06"/>
    <w:rsid w:val="00B401AC"/>
    <w:rsid w:val="00B40473"/>
    <w:rsid w:val="00B40DB0"/>
    <w:rsid w:val="00B4163A"/>
    <w:rsid w:val="00B4225B"/>
    <w:rsid w:val="00B4244E"/>
    <w:rsid w:val="00B4247A"/>
    <w:rsid w:val="00B427FC"/>
    <w:rsid w:val="00B45292"/>
    <w:rsid w:val="00B458AF"/>
    <w:rsid w:val="00B470F2"/>
    <w:rsid w:val="00B50BE2"/>
    <w:rsid w:val="00B521CC"/>
    <w:rsid w:val="00B5257A"/>
    <w:rsid w:val="00B53896"/>
    <w:rsid w:val="00B53EEA"/>
    <w:rsid w:val="00B54045"/>
    <w:rsid w:val="00B55657"/>
    <w:rsid w:val="00B5689D"/>
    <w:rsid w:val="00B570F7"/>
    <w:rsid w:val="00B606A8"/>
    <w:rsid w:val="00B61695"/>
    <w:rsid w:val="00B620E1"/>
    <w:rsid w:val="00B638EC"/>
    <w:rsid w:val="00B64071"/>
    <w:rsid w:val="00B6435C"/>
    <w:rsid w:val="00B64E74"/>
    <w:rsid w:val="00B6577A"/>
    <w:rsid w:val="00B66312"/>
    <w:rsid w:val="00B6666E"/>
    <w:rsid w:val="00B66D3F"/>
    <w:rsid w:val="00B66EAA"/>
    <w:rsid w:val="00B677F8"/>
    <w:rsid w:val="00B7044A"/>
    <w:rsid w:val="00B72415"/>
    <w:rsid w:val="00B72559"/>
    <w:rsid w:val="00B7268D"/>
    <w:rsid w:val="00B738CA"/>
    <w:rsid w:val="00B73C76"/>
    <w:rsid w:val="00B74717"/>
    <w:rsid w:val="00B75430"/>
    <w:rsid w:val="00B81A86"/>
    <w:rsid w:val="00B82149"/>
    <w:rsid w:val="00B83833"/>
    <w:rsid w:val="00B844DE"/>
    <w:rsid w:val="00B8578B"/>
    <w:rsid w:val="00B85C84"/>
    <w:rsid w:val="00B9111E"/>
    <w:rsid w:val="00B912E8"/>
    <w:rsid w:val="00B91310"/>
    <w:rsid w:val="00B91B45"/>
    <w:rsid w:val="00B91B65"/>
    <w:rsid w:val="00B91E6D"/>
    <w:rsid w:val="00B92224"/>
    <w:rsid w:val="00B927DE"/>
    <w:rsid w:val="00B92A3F"/>
    <w:rsid w:val="00B93577"/>
    <w:rsid w:val="00B95600"/>
    <w:rsid w:val="00B9596C"/>
    <w:rsid w:val="00B96D7A"/>
    <w:rsid w:val="00BA2D2C"/>
    <w:rsid w:val="00BA70CF"/>
    <w:rsid w:val="00BA7A3F"/>
    <w:rsid w:val="00BA7BAA"/>
    <w:rsid w:val="00BB01FF"/>
    <w:rsid w:val="00BB0A40"/>
    <w:rsid w:val="00BB1CCE"/>
    <w:rsid w:val="00BB27DA"/>
    <w:rsid w:val="00BB3B66"/>
    <w:rsid w:val="00BB40A0"/>
    <w:rsid w:val="00BB44FD"/>
    <w:rsid w:val="00BB79FC"/>
    <w:rsid w:val="00BB7D52"/>
    <w:rsid w:val="00BB7F68"/>
    <w:rsid w:val="00BC09B5"/>
    <w:rsid w:val="00BC113F"/>
    <w:rsid w:val="00BC130E"/>
    <w:rsid w:val="00BC3152"/>
    <w:rsid w:val="00BC33EF"/>
    <w:rsid w:val="00BC3409"/>
    <w:rsid w:val="00BC3AD3"/>
    <w:rsid w:val="00BC6CB7"/>
    <w:rsid w:val="00BC6E01"/>
    <w:rsid w:val="00BC7293"/>
    <w:rsid w:val="00BD02F8"/>
    <w:rsid w:val="00BD03E5"/>
    <w:rsid w:val="00BD0F16"/>
    <w:rsid w:val="00BD37CB"/>
    <w:rsid w:val="00BD4324"/>
    <w:rsid w:val="00BD5782"/>
    <w:rsid w:val="00BD591A"/>
    <w:rsid w:val="00BD769C"/>
    <w:rsid w:val="00BE0422"/>
    <w:rsid w:val="00BE0B41"/>
    <w:rsid w:val="00BE21DE"/>
    <w:rsid w:val="00BE250D"/>
    <w:rsid w:val="00BE4D65"/>
    <w:rsid w:val="00BE5B83"/>
    <w:rsid w:val="00BF08FF"/>
    <w:rsid w:val="00BF0901"/>
    <w:rsid w:val="00BF0EE6"/>
    <w:rsid w:val="00BF139C"/>
    <w:rsid w:val="00BF39E1"/>
    <w:rsid w:val="00BF3A78"/>
    <w:rsid w:val="00BF3DE9"/>
    <w:rsid w:val="00BF4585"/>
    <w:rsid w:val="00BF5383"/>
    <w:rsid w:val="00BF572F"/>
    <w:rsid w:val="00BF6FE9"/>
    <w:rsid w:val="00BF7BBE"/>
    <w:rsid w:val="00BF7F0D"/>
    <w:rsid w:val="00C0143C"/>
    <w:rsid w:val="00C03364"/>
    <w:rsid w:val="00C0340F"/>
    <w:rsid w:val="00C0409F"/>
    <w:rsid w:val="00C04731"/>
    <w:rsid w:val="00C06249"/>
    <w:rsid w:val="00C07481"/>
    <w:rsid w:val="00C077E5"/>
    <w:rsid w:val="00C10173"/>
    <w:rsid w:val="00C113B4"/>
    <w:rsid w:val="00C11A24"/>
    <w:rsid w:val="00C1387E"/>
    <w:rsid w:val="00C13C85"/>
    <w:rsid w:val="00C16E0D"/>
    <w:rsid w:val="00C16E27"/>
    <w:rsid w:val="00C207F9"/>
    <w:rsid w:val="00C20F8F"/>
    <w:rsid w:val="00C219AC"/>
    <w:rsid w:val="00C22CC2"/>
    <w:rsid w:val="00C24CF0"/>
    <w:rsid w:val="00C25252"/>
    <w:rsid w:val="00C255AB"/>
    <w:rsid w:val="00C27E59"/>
    <w:rsid w:val="00C3086B"/>
    <w:rsid w:val="00C311E8"/>
    <w:rsid w:val="00C31BA6"/>
    <w:rsid w:val="00C3223F"/>
    <w:rsid w:val="00C32FF8"/>
    <w:rsid w:val="00C33960"/>
    <w:rsid w:val="00C356B1"/>
    <w:rsid w:val="00C36A40"/>
    <w:rsid w:val="00C3712D"/>
    <w:rsid w:val="00C40B07"/>
    <w:rsid w:val="00C40F5F"/>
    <w:rsid w:val="00C4397D"/>
    <w:rsid w:val="00C45864"/>
    <w:rsid w:val="00C47C86"/>
    <w:rsid w:val="00C514FA"/>
    <w:rsid w:val="00C51E9B"/>
    <w:rsid w:val="00C522CE"/>
    <w:rsid w:val="00C53ADC"/>
    <w:rsid w:val="00C55D66"/>
    <w:rsid w:val="00C55EDE"/>
    <w:rsid w:val="00C571B0"/>
    <w:rsid w:val="00C57374"/>
    <w:rsid w:val="00C6106E"/>
    <w:rsid w:val="00C612F4"/>
    <w:rsid w:val="00C61F1A"/>
    <w:rsid w:val="00C62647"/>
    <w:rsid w:val="00C65E06"/>
    <w:rsid w:val="00C66C69"/>
    <w:rsid w:val="00C67C06"/>
    <w:rsid w:val="00C7146A"/>
    <w:rsid w:val="00C715BC"/>
    <w:rsid w:val="00C71616"/>
    <w:rsid w:val="00C728F6"/>
    <w:rsid w:val="00C73CD6"/>
    <w:rsid w:val="00C740BD"/>
    <w:rsid w:val="00C75AA3"/>
    <w:rsid w:val="00C75C23"/>
    <w:rsid w:val="00C76B07"/>
    <w:rsid w:val="00C8038C"/>
    <w:rsid w:val="00C80DAE"/>
    <w:rsid w:val="00C80E79"/>
    <w:rsid w:val="00C81F3E"/>
    <w:rsid w:val="00C822F1"/>
    <w:rsid w:val="00C82C1F"/>
    <w:rsid w:val="00C83C4A"/>
    <w:rsid w:val="00C83D5D"/>
    <w:rsid w:val="00C84FB6"/>
    <w:rsid w:val="00C85D64"/>
    <w:rsid w:val="00C873A3"/>
    <w:rsid w:val="00C92E44"/>
    <w:rsid w:val="00C92E9B"/>
    <w:rsid w:val="00C93618"/>
    <w:rsid w:val="00C93DB2"/>
    <w:rsid w:val="00C94596"/>
    <w:rsid w:val="00C95474"/>
    <w:rsid w:val="00C97B92"/>
    <w:rsid w:val="00CA28FE"/>
    <w:rsid w:val="00CA39A2"/>
    <w:rsid w:val="00CA3C00"/>
    <w:rsid w:val="00CA41E4"/>
    <w:rsid w:val="00CA5397"/>
    <w:rsid w:val="00CA58B6"/>
    <w:rsid w:val="00CA5AA9"/>
    <w:rsid w:val="00CA5AC4"/>
    <w:rsid w:val="00CA5F67"/>
    <w:rsid w:val="00CA6135"/>
    <w:rsid w:val="00CB1A26"/>
    <w:rsid w:val="00CB1C27"/>
    <w:rsid w:val="00CB2C06"/>
    <w:rsid w:val="00CB2E1C"/>
    <w:rsid w:val="00CB54F8"/>
    <w:rsid w:val="00CB5C24"/>
    <w:rsid w:val="00CB69BE"/>
    <w:rsid w:val="00CB6F8C"/>
    <w:rsid w:val="00CB7055"/>
    <w:rsid w:val="00CC0AEB"/>
    <w:rsid w:val="00CC12DA"/>
    <w:rsid w:val="00CC3880"/>
    <w:rsid w:val="00CC3D38"/>
    <w:rsid w:val="00CC425D"/>
    <w:rsid w:val="00CC4EF5"/>
    <w:rsid w:val="00CC5237"/>
    <w:rsid w:val="00CC5445"/>
    <w:rsid w:val="00CC5FCF"/>
    <w:rsid w:val="00CC60AC"/>
    <w:rsid w:val="00CC6E2C"/>
    <w:rsid w:val="00CC6FD7"/>
    <w:rsid w:val="00CC7862"/>
    <w:rsid w:val="00CD0748"/>
    <w:rsid w:val="00CD0C93"/>
    <w:rsid w:val="00CD202F"/>
    <w:rsid w:val="00CD28A1"/>
    <w:rsid w:val="00CD3CCE"/>
    <w:rsid w:val="00CD40FC"/>
    <w:rsid w:val="00CE0945"/>
    <w:rsid w:val="00CE0FDD"/>
    <w:rsid w:val="00CE105C"/>
    <w:rsid w:val="00CE22EE"/>
    <w:rsid w:val="00CE347A"/>
    <w:rsid w:val="00CE55B8"/>
    <w:rsid w:val="00CF126B"/>
    <w:rsid w:val="00CF1B2C"/>
    <w:rsid w:val="00CF1D28"/>
    <w:rsid w:val="00CF3057"/>
    <w:rsid w:val="00CF42C4"/>
    <w:rsid w:val="00CF43F4"/>
    <w:rsid w:val="00CF534E"/>
    <w:rsid w:val="00CF5AAD"/>
    <w:rsid w:val="00CF63C9"/>
    <w:rsid w:val="00CF6B14"/>
    <w:rsid w:val="00CF6B8C"/>
    <w:rsid w:val="00CF7026"/>
    <w:rsid w:val="00CF720A"/>
    <w:rsid w:val="00D0136E"/>
    <w:rsid w:val="00D01C40"/>
    <w:rsid w:val="00D03D4D"/>
    <w:rsid w:val="00D04C30"/>
    <w:rsid w:val="00D04D13"/>
    <w:rsid w:val="00D04F08"/>
    <w:rsid w:val="00D06436"/>
    <w:rsid w:val="00D06BD1"/>
    <w:rsid w:val="00D11BE5"/>
    <w:rsid w:val="00D11EA8"/>
    <w:rsid w:val="00D1688C"/>
    <w:rsid w:val="00D17B3E"/>
    <w:rsid w:val="00D208AF"/>
    <w:rsid w:val="00D21BAC"/>
    <w:rsid w:val="00D24848"/>
    <w:rsid w:val="00D252B8"/>
    <w:rsid w:val="00D25E75"/>
    <w:rsid w:val="00D30059"/>
    <w:rsid w:val="00D30DA5"/>
    <w:rsid w:val="00D31A68"/>
    <w:rsid w:val="00D33066"/>
    <w:rsid w:val="00D33558"/>
    <w:rsid w:val="00D3397E"/>
    <w:rsid w:val="00D33BAB"/>
    <w:rsid w:val="00D353D6"/>
    <w:rsid w:val="00D4072F"/>
    <w:rsid w:val="00D40C40"/>
    <w:rsid w:val="00D4127D"/>
    <w:rsid w:val="00D42806"/>
    <w:rsid w:val="00D43161"/>
    <w:rsid w:val="00D43C7F"/>
    <w:rsid w:val="00D449D9"/>
    <w:rsid w:val="00D45287"/>
    <w:rsid w:val="00D45B09"/>
    <w:rsid w:val="00D45CCF"/>
    <w:rsid w:val="00D47115"/>
    <w:rsid w:val="00D47A02"/>
    <w:rsid w:val="00D538D0"/>
    <w:rsid w:val="00D5446C"/>
    <w:rsid w:val="00D60C39"/>
    <w:rsid w:val="00D61EB9"/>
    <w:rsid w:val="00D61F23"/>
    <w:rsid w:val="00D66689"/>
    <w:rsid w:val="00D715CD"/>
    <w:rsid w:val="00D7222E"/>
    <w:rsid w:val="00D72323"/>
    <w:rsid w:val="00D730BC"/>
    <w:rsid w:val="00D7329E"/>
    <w:rsid w:val="00D73843"/>
    <w:rsid w:val="00D74C20"/>
    <w:rsid w:val="00D76702"/>
    <w:rsid w:val="00D775F4"/>
    <w:rsid w:val="00D7765A"/>
    <w:rsid w:val="00D77995"/>
    <w:rsid w:val="00D77BDA"/>
    <w:rsid w:val="00D80A70"/>
    <w:rsid w:val="00D8268B"/>
    <w:rsid w:val="00D84100"/>
    <w:rsid w:val="00D8413E"/>
    <w:rsid w:val="00D846AE"/>
    <w:rsid w:val="00D852AE"/>
    <w:rsid w:val="00D85D52"/>
    <w:rsid w:val="00D86185"/>
    <w:rsid w:val="00D8701D"/>
    <w:rsid w:val="00D879D7"/>
    <w:rsid w:val="00D9135A"/>
    <w:rsid w:val="00D91D3B"/>
    <w:rsid w:val="00D92584"/>
    <w:rsid w:val="00D927E2"/>
    <w:rsid w:val="00D92C67"/>
    <w:rsid w:val="00D939F1"/>
    <w:rsid w:val="00D960EB"/>
    <w:rsid w:val="00D966A9"/>
    <w:rsid w:val="00D96F06"/>
    <w:rsid w:val="00DA06BD"/>
    <w:rsid w:val="00DA076A"/>
    <w:rsid w:val="00DA0A92"/>
    <w:rsid w:val="00DA1B38"/>
    <w:rsid w:val="00DA2318"/>
    <w:rsid w:val="00DA35F9"/>
    <w:rsid w:val="00DA5F15"/>
    <w:rsid w:val="00DA6857"/>
    <w:rsid w:val="00DA7184"/>
    <w:rsid w:val="00DA78BB"/>
    <w:rsid w:val="00DB081F"/>
    <w:rsid w:val="00DB0BB9"/>
    <w:rsid w:val="00DB1075"/>
    <w:rsid w:val="00DB15DA"/>
    <w:rsid w:val="00DB258D"/>
    <w:rsid w:val="00DB4C0F"/>
    <w:rsid w:val="00DB6856"/>
    <w:rsid w:val="00DB6C03"/>
    <w:rsid w:val="00DB6C64"/>
    <w:rsid w:val="00DB7F03"/>
    <w:rsid w:val="00DC1ECB"/>
    <w:rsid w:val="00DC1F43"/>
    <w:rsid w:val="00DC315E"/>
    <w:rsid w:val="00DC3E2C"/>
    <w:rsid w:val="00DC43A1"/>
    <w:rsid w:val="00DD07E2"/>
    <w:rsid w:val="00DD0D4D"/>
    <w:rsid w:val="00DD0F60"/>
    <w:rsid w:val="00DD1D4D"/>
    <w:rsid w:val="00DD2503"/>
    <w:rsid w:val="00DD3B39"/>
    <w:rsid w:val="00DD42E4"/>
    <w:rsid w:val="00DD5629"/>
    <w:rsid w:val="00DD777B"/>
    <w:rsid w:val="00DD7832"/>
    <w:rsid w:val="00DD79DA"/>
    <w:rsid w:val="00DE0C97"/>
    <w:rsid w:val="00DE2DCA"/>
    <w:rsid w:val="00DE413D"/>
    <w:rsid w:val="00DE4E13"/>
    <w:rsid w:val="00DE5BB3"/>
    <w:rsid w:val="00DE6C6A"/>
    <w:rsid w:val="00DE6CAF"/>
    <w:rsid w:val="00DF0E9B"/>
    <w:rsid w:val="00DF1397"/>
    <w:rsid w:val="00DF29DC"/>
    <w:rsid w:val="00DF2A47"/>
    <w:rsid w:val="00DF32F4"/>
    <w:rsid w:val="00DF3B0D"/>
    <w:rsid w:val="00DF4163"/>
    <w:rsid w:val="00DF4AC3"/>
    <w:rsid w:val="00DF6FB1"/>
    <w:rsid w:val="00DF7765"/>
    <w:rsid w:val="00E004B2"/>
    <w:rsid w:val="00E00960"/>
    <w:rsid w:val="00E0132A"/>
    <w:rsid w:val="00E02777"/>
    <w:rsid w:val="00E027FD"/>
    <w:rsid w:val="00E036A5"/>
    <w:rsid w:val="00E04045"/>
    <w:rsid w:val="00E05990"/>
    <w:rsid w:val="00E067CD"/>
    <w:rsid w:val="00E06D5D"/>
    <w:rsid w:val="00E07047"/>
    <w:rsid w:val="00E07ED2"/>
    <w:rsid w:val="00E112A6"/>
    <w:rsid w:val="00E1310A"/>
    <w:rsid w:val="00E13769"/>
    <w:rsid w:val="00E140AD"/>
    <w:rsid w:val="00E14E73"/>
    <w:rsid w:val="00E1511D"/>
    <w:rsid w:val="00E1680A"/>
    <w:rsid w:val="00E16D84"/>
    <w:rsid w:val="00E17BD6"/>
    <w:rsid w:val="00E20394"/>
    <w:rsid w:val="00E223A5"/>
    <w:rsid w:val="00E23B3B"/>
    <w:rsid w:val="00E245C1"/>
    <w:rsid w:val="00E2469A"/>
    <w:rsid w:val="00E246A1"/>
    <w:rsid w:val="00E26607"/>
    <w:rsid w:val="00E27FBD"/>
    <w:rsid w:val="00E322C5"/>
    <w:rsid w:val="00E327A9"/>
    <w:rsid w:val="00E34FEF"/>
    <w:rsid w:val="00E35DF8"/>
    <w:rsid w:val="00E3620C"/>
    <w:rsid w:val="00E40CC3"/>
    <w:rsid w:val="00E4640E"/>
    <w:rsid w:val="00E4757B"/>
    <w:rsid w:val="00E478B4"/>
    <w:rsid w:val="00E47BD1"/>
    <w:rsid w:val="00E518F5"/>
    <w:rsid w:val="00E519A3"/>
    <w:rsid w:val="00E52BCA"/>
    <w:rsid w:val="00E52F2F"/>
    <w:rsid w:val="00E53324"/>
    <w:rsid w:val="00E53D4C"/>
    <w:rsid w:val="00E53EE9"/>
    <w:rsid w:val="00E5416B"/>
    <w:rsid w:val="00E5422C"/>
    <w:rsid w:val="00E5655B"/>
    <w:rsid w:val="00E56E22"/>
    <w:rsid w:val="00E57DC9"/>
    <w:rsid w:val="00E61D34"/>
    <w:rsid w:val="00E62782"/>
    <w:rsid w:val="00E65419"/>
    <w:rsid w:val="00E674E1"/>
    <w:rsid w:val="00E7163E"/>
    <w:rsid w:val="00E71B76"/>
    <w:rsid w:val="00E72691"/>
    <w:rsid w:val="00E7279A"/>
    <w:rsid w:val="00E72C64"/>
    <w:rsid w:val="00E73CA8"/>
    <w:rsid w:val="00E750AB"/>
    <w:rsid w:val="00E7592C"/>
    <w:rsid w:val="00E76364"/>
    <w:rsid w:val="00E7745D"/>
    <w:rsid w:val="00E807E3"/>
    <w:rsid w:val="00E8203A"/>
    <w:rsid w:val="00E879AD"/>
    <w:rsid w:val="00E92281"/>
    <w:rsid w:val="00E93419"/>
    <w:rsid w:val="00E94E76"/>
    <w:rsid w:val="00E95372"/>
    <w:rsid w:val="00E95591"/>
    <w:rsid w:val="00E9640A"/>
    <w:rsid w:val="00E97073"/>
    <w:rsid w:val="00EA14D0"/>
    <w:rsid w:val="00EA3B60"/>
    <w:rsid w:val="00EA51DF"/>
    <w:rsid w:val="00EA52ED"/>
    <w:rsid w:val="00EA5557"/>
    <w:rsid w:val="00EA6B7B"/>
    <w:rsid w:val="00EA6CE5"/>
    <w:rsid w:val="00EA6F91"/>
    <w:rsid w:val="00EA724D"/>
    <w:rsid w:val="00EA787A"/>
    <w:rsid w:val="00EB049E"/>
    <w:rsid w:val="00EB0D13"/>
    <w:rsid w:val="00EB1EAE"/>
    <w:rsid w:val="00EB2434"/>
    <w:rsid w:val="00EB580F"/>
    <w:rsid w:val="00EB59C2"/>
    <w:rsid w:val="00EB605E"/>
    <w:rsid w:val="00EB7242"/>
    <w:rsid w:val="00EB79E7"/>
    <w:rsid w:val="00EC0692"/>
    <w:rsid w:val="00EC170E"/>
    <w:rsid w:val="00EC17D2"/>
    <w:rsid w:val="00EC18C0"/>
    <w:rsid w:val="00EC4DD3"/>
    <w:rsid w:val="00EC50DA"/>
    <w:rsid w:val="00EC53D0"/>
    <w:rsid w:val="00EC5A44"/>
    <w:rsid w:val="00EC5BDF"/>
    <w:rsid w:val="00EC5D59"/>
    <w:rsid w:val="00EC5E76"/>
    <w:rsid w:val="00EC7B8B"/>
    <w:rsid w:val="00EC7C59"/>
    <w:rsid w:val="00ED04DF"/>
    <w:rsid w:val="00ED0E6D"/>
    <w:rsid w:val="00ED2F17"/>
    <w:rsid w:val="00ED4632"/>
    <w:rsid w:val="00ED560D"/>
    <w:rsid w:val="00ED6B68"/>
    <w:rsid w:val="00ED6C30"/>
    <w:rsid w:val="00ED6D69"/>
    <w:rsid w:val="00ED73EE"/>
    <w:rsid w:val="00ED7704"/>
    <w:rsid w:val="00EE073E"/>
    <w:rsid w:val="00EE0AF8"/>
    <w:rsid w:val="00EE0E41"/>
    <w:rsid w:val="00EE1ADB"/>
    <w:rsid w:val="00EE3E04"/>
    <w:rsid w:val="00EE4657"/>
    <w:rsid w:val="00EF01AE"/>
    <w:rsid w:val="00EF03E3"/>
    <w:rsid w:val="00EF12AC"/>
    <w:rsid w:val="00EF1DFC"/>
    <w:rsid w:val="00EF3E1C"/>
    <w:rsid w:val="00EF4634"/>
    <w:rsid w:val="00EF4762"/>
    <w:rsid w:val="00EF481C"/>
    <w:rsid w:val="00EF4DE7"/>
    <w:rsid w:val="00EF5882"/>
    <w:rsid w:val="00EF5BD9"/>
    <w:rsid w:val="00EF71CC"/>
    <w:rsid w:val="00EF7DF8"/>
    <w:rsid w:val="00F00D07"/>
    <w:rsid w:val="00F0207B"/>
    <w:rsid w:val="00F020DC"/>
    <w:rsid w:val="00F025F9"/>
    <w:rsid w:val="00F028F6"/>
    <w:rsid w:val="00F0528B"/>
    <w:rsid w:val="00F0668C"/>
    <w:rsid w:val="00F0702A"/>
    <w:rsid w:val="00F075BB"/>
    <w:rsid w:val="00F1076C"/>
    <w:rsid w:val="00F11B53"/>
    <w:rsid w:val="00F123EE"/>
    <w:rsid w:val="00F135E3"/>
    <w:rsid w:val="00F13DE2"/>
    <w:rsid w:val="00F13E6D"/>
    <w:rsid w:val="00F14CEA"/>
    <w:rsid w:val="00F1563B"/>
    <w:rsid w:val="00F15B2D"/>
    <w:rsid w:val="00F16966"/>
    <w:rsid w:val="00F16D85"/>
    <w:rsid w:val="00F20180"/>
    <w:rsid w:val="00F209F1"/>
    <w:rsid w:val="00F21120"/>
    <w:rsid w:val="00F217AD"/>
    <w:rsid w:val="00F21DBD"/>
    <w:rsid w:val="00F21FFB"/>
    <w:rsid w:val="00F22584"/>
    <w:rsid w:val="00F230AB"/>
    <w:rsid w:val="00F233E0"/>
    <w:rsid w:val="00F248DF"/>
    <w:rsid w:val="00F251E0"/>
    <w:rsid w:val="00F26AE0"/>
    <w:rsid w:val="00F2798F"/>
    <w:rsid w:val="00F27B49"/>
    <w:rsid w:val="00F27D4B"/>
    <w:rsid w:val="00F30957"/>
    <w:rsid w:val="00F3332F"/>
    <w:rsid w:val="00F34101"/>
    <w:rsid w:val="00F35A1B"/>
    <w:rsid w:val="00F36639"/>
    <w:rsid w:val="00F36765"/>
    <w:rsid w:val="00F379A9"/>
    <w:rsid w:val="00F4183D"/>
    <w:rsid w:val="00F42483"/>
    <w:rsid w:val="00F424A5"/>
    <w:rsid w:val="00F42B50"/>
    <w:rsid w:val="00F43531"/>
    <w:rsid w:val="00F43E20"/>
    <w:rsid w:val="00F44F4A"/>
    <w:rsid w:val="00F451AC"/>
    <w:rsid w:val="00F45553"/>
    <w:rsid w:val="00F45DD5"/>
    <w:rsid w:val="00F46065"/>
    <w:rsid w:val="00F46FDC"/>
    <w:rsid w:val="00F47301"/>
    <w:rsid w:val="00F47A3B"/>
    <w:rsid w:val="00F50D18"/>
    <w:rsid w:val="00F511CF"/>
    <w:rsid w:val="00F5156D"/>
    <w:rsid w:val="00F533B0"/>
    <w:rsid w:val="00F5440B"/>
    <w:rsid w:val="00F551B7"/>
    <w:rsid w:val="00F56CCE"/>
    <w:rsid w:val="00F57166"/>
    <w:rsid w:val="00F573EA"/>
    <w:rsid w:val="00F6098C"/>
    <w:rsid w:val="00F61B70"/>
    <w:rsid w:val="00F6416F"/>
    <w:rsid w:val="00F64BD1"/>
    <w:rsid w:val="00F64C8B"/>
    <w:rsid w:val="00F665BB"/>
    <w:rsid w:val="00F673C6"/>
    <w:rsid w:val="00F677BC"/>
    <w:rsid w:val="00F67E67"/>
    <w:rsid w:val="00F7166A"/>
    <w:rsid w:val="00F71CF5"/>
    <w:rsid w:val="00F71F0F"/>
    <w:rsid w:val="00F7351C"/>
    <w:rsid w:val="00F73948"/>
    <w:rsid w:val="00F73C3B"/>
    <w:rsid w:val="00F7719E"/>
    <w:rsid w:val="00F815FA"/>
    <w:rsid w:val="00F81988"/>
    <w:rsid w:val="00F81A57"/>
    <w:rsid w:val="00F831E9"/>
    <w:rsid w:val="00F83B42"/>
    <w:rsid w:val="00F841F7"/>
    <w:rsid w:val="00F87617"/>
    <w:rsid w:val="00F90D3F"/>
    <w:rsid w:val="00F9152B"/>
    <w:rsid w:val="00F91902"/>
    <w:rsid w:val="00F933AF"/>
    <w:rsid w:val="00F93B98"/>
    <w:rsid w:val="00F94E94"/>
    <w:rsid w:val="00F950A3"/>
    <w:rsid w:val="00F9644D"/>
    <w:rsid w:val="00F970E7"/>
    <w:rsid w:val="00F971DA"/>
    <w:rsid w:val="00F97D0B"/>
    <w:rsid w:val="00FA08D9"/>
    <w:rsid w:val="00FA29D1"/>
    <w:rsid w:val="00FA4203"/>
    <w:rsid w:val="00FA44AB"/>
    <w:rsid w:val="00FA70CE"/>
    <w:rsid w:val="00FA7B34"/>
    <w:rsid w:val="00FA7B6D"/>
    <w:rsid w:val="00FB0507"/>
    <w:rsid w:val="00FB0C67"/>
    <w:rsid w:val="00FB0EC5"/>
    <w:rsid w:val="00FB19DF"/>
    <w:rsid w:val="00FB360A"/>
    <w:rsid w:val="00FB3EB6"/>
    <w:rsid w:val="00FB517E"/>
    <w:rsid w:val="00FB5395"/>
    <w:rsid w:val="00FB61EF"/>
    <w:rsid w:val="00FB69F1"/>
    <w:rsid w:val="00FC0B14"/>
    <w:rsid w:val="00FC0ECA"/>
    <w:rsid w:val="00FC0FE3"/>
    <w:rsid w:val="00FC321E"/>
    <w:rsid w:val="00FC3742"/>
    <w:rsid w:val="00FC3BB1"/>
    <w:rsid w:val="00FC4251"/>
    <w:rsid w:val="00FC4DCC"/>
    <w:rsid w:val="00FC73AB"/>
    <w:rsid w:val="00FD2C73"/>
    <w:rsid w:val="00FD3187"/>
    <w:rsid w:val="00FD356C"/>
    <w:rsid w:val="00FD524A"/>
    <w:rsid w:val="00FD5B68"/>
    <w:rsid w:val="00FD60D7"/>
    <w:rsid w:val="00FD6B10"/>
    <w:rsid w:val="00FD7874"/>
    <w:rsid w:val="00FE0152"/>
    <w:rsid w:val="00FE0EB5"/>
    <w:rsid w:val="00FE0FBC"/>
    <w:rsid w:val="00FE1EF3"/>
    <w:rsid w:val="00FE20E7"/>
    <w:rsid w:val="00FE2F37"/>
    <w:rsid w:val="00FE312E"/>
    <w:rsid w:val="00FE33E0"/>
    <w:rsid w:val="00FE3847"/>
    <w:rsid w:val="00FE3A1C"/>
    <w:rsid w:val="00FE6553"/>
    <w:rsid w:val="00FE68BD"/>
    <w:rsid w:val="00FF0B6B"/>
    <w:rsid w:val="00FF115D"/>
    <w:rsid w:val="00FF2A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D278B5F"/>
  <w15:docId w15:val="{326B45A2-3B64-4C34-883E-303B85C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9CC"/>
    <w:pPr>
      <w:widowControl w:val="0"/>
      <w:spacing w:line="240" w:lineRule="exact"/>
      <w:ind w:firstLineChars="100" w:firstLine="100"/>
      <w:jc w:val="both"/>
    </w:pPr>
    <w:rPr>
      <w:kern w:val="2"/>
      <w:sz w:val="21"/>
      <w:szCs w:val="24"/>
    </w:rPr>
  </w:style>
  <w:style w:type="paragraph" w:styleId="10">
    <w:name w:val="heading 1"/>
    <w:basedOn w:val="a"/>
    <w:next w:val="a"/>
    <w:link w:val="11"/>
    <w:qFormat/>
    <w:rsid w:val="00207B2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6B1D"/>
    <w:pPr>
      <w:autoSpaceDE w:val="0"/>
      <w:autoSpaceDN w:val="0"/>
      <w:adjustRightInd w:val="0"/>
      <w:spacing w:line="220" w:lineRule="exact"/>
      <w:ind w:rightChars="1079" w:right="2266"/>
    </w:pPr>
    <w:rPr>
      <w:rFonts w:ascii="ＭＳ ゴシック" w:eastAsia="ＭＳ ゴシック"/>
      <w:color w:val="000000"/>
    </w:rPr>
  </w:style>
  <w:style w:type="paragraph" w:styleId="a4">
    <w:name w:val="Body Text Indent"/>
    <w:basedOn w:val="a"/>
    <w:link w:val="a5"/>
    <w:rsid w:val="009A6B1D"/>
    <w:pPr>
      <w:ind w:leftChars="400" w:left="851"/>
    </w:pPr>
  </w:style>
  <w:style w:type="paragraph" w:styleId="a6">
    <w:name w:val="Block Text"/>
    <w:basedOn w:val="a"/>
    <w:uiPriority w:val="99"/>
    <w:rsid w:val="009A6B1D"/>
    <w:pPr>
      <w:spacing w:line="220" w:lineRule="exact"/>
      <w:ind w:left="200" w:rightChars="606" w:right="1273"/>
    </w:pPr>
    <w:rPr>
      <w:rFonts w:ascii="ＭＳ ゴシック" w:eastAsia="ＭＳ ゴシック"/>
      <w:color w:val="000000"/>
    </w:rPr>
  </w:style>
  <w:style w:type="paragraph" w:styleId="3">
    <w:name w:val="Body Text Indent 3"/>
    <w:basedOn w:val="a"/>
    <w:rsid w:val="009A6B1D"/>
    <w:pPr>
      <w:autoSpaceDE w:val="0"/>
      <w:autoSpaceDN w:val="0"/>
      <w:adjustRightInd w:val="0"/>
      <w:snapToGrid w:val="0"/>
      <w:ind w:leftChars="270" w:left="567"/>
    </w:pPr>
    <w:rPr>
      <w:rFonts w:ascii="ＭＳ ゴシック" w:eastAsia="ＭＳ ゴシック" w:hAnsi="Arial"/>
      <w:color w:val="000000"/>
      <w:sz w:val="22"/>
    </w:rPr>
  </w:style>
  <w:style w:type="paragraph" w:styleId="20">
    <w:name w:val="Body Text Indent 2"/>
    <w:basedOn w:val="a"/>
    <w:rsid w:val="009A6B1D"/>
    <w:pPr>
      <w:autoSpaceDE w:val="0"/>
      <w:autoSpaceDN w:val="0"/>
      <w:adjustRightInd w:val="0"/>
      <w:snapToGrid w:val="0"/>
      <w:ind w:left="200"/>
    </w:pPr>
    <w:rPr>
      <w:rFonts w:ascii="ＭＳ 明朝" w:hAnsi="ＭＳ 明朝"/>
      <w:color w:val="000000"/>
      <w:sz w:val="22"/>
    </w:rPr>
  </w:style>
  <w:style w:type="paragraph" w:styleId="a7">
    <w:name w:val="header"/>
    <w:basedOn w:val="a"/>
    <w:link w:val="a8"/>
    <w:uiPriority w:val="99"/>
    <w:rsid w:val="009A6B1D"/>
    <w:pPr>
      <w:tabs>
        <w:tab w:val="center" w:pos="4252"/>
        <w:tab w:val="right" w:pos="8504"/>
      </w:tabs>
      <w:snapToGrid w:val="0"/>
    </w:pPr>
  </w:style>
  <w:style w:type="paragraph" w:styleId="a9">
    <w:name w:val="footer"/>
    <w:basedOn w:val="a"/>
    <w:link w:val="aa"/>
    <w:uiPriority w:val="99"/>
    <w:rsid w:val="009A6B1D"/>
    <w:pPr>
      <w:tabs>
        <w:tab w:val="center" w:pos="4252"/>
        <w:tab w:val="right" w:pos="8504"/>
      </w:tabs>
      <w:snapToGrid w:val="0"/>
    </w:pPr>
  </w:style>
  <w:style w:type="character" w:styleId="ab">
    <w:name w:val="page number"/>
    <w:basedOn w:val="a0"/>
    <w:rsid w:val="009A6B1D"/>
  </w:style>
  <w:style w:type="paragraph" w:styleId="ac">
    <w:name w:val="Date"/>
    <w:basedOn w:val="a"/>
    <w:next w:val="a"/>
    <w:rsid w:val="00DB6C03"/>
  </w:style>
  <w:style w:type="character" w:customStyle="1" w:styleId="aa">
    <w:name w:val="フッター (文字)"/>
    <w:basedOn w:val="a0"/>
    <w:link w:val="a9"/>
    <w:uiPriority w:val="99"/>
    <w:rsid w:val="00850C77"/>
    <w:rPr>
      <w:kern w:val="2"/>
      <w:sz w:val="21"/>
      <w:szCs w:val="24"/>
    </w:rPr>
  </w:style>
  <w:style w:type="paragraph" w:customStyle="1" w:styleId="12">
    <w:name w:val="スタイル1"/>
    <w:basedOn w:val="a9"/>
    <w:link w:val="13"/>
    <w:qFormat/>
    <w:rsid w:val="008810A0"/>
    <w:pPr>
      <w:jc w:val="center"/>
    </w:pPr>
  </w:style>
  <w:style w:type="character" w:customStyle="1" w:styleId="a8">
    <w:name w:val="ヘッダー (文字)"/>
    <w:basedOn w:val="a0"/>
    <w:link w:val="a7"/>
    <w:uiPriority w:val="99"/>
    <w:rsid w:val="009053B1"/>
    <w:rPr>
      <w:kern w:val="2"/>
      <w:sz w:val="21"/>
      <w:szCs w:val="24"/>
    </w:rPr>
  </w:style>
  <w:style w:type="character" w:customStyle="1" w:styleId="13">
    <w:name w:val="スタイル1 (文字)"/>
    <w:basedOn w:val="aa"/>
    <w:link w:val="12"/>
    <w:rsid w:val="008810A0"/>
    <w:rPr>
      <w:kern w:val="2"/>
      <w:sz w:val="21"/>
      <w:szCs w:val="24"/>
    </w:rPr>
  </w:style>
  <w:style w:type="table" w:styleId="ad">
    <w:name w:val="Table Grid"/>
    <w:basedOn w:val="a1"/>
    <w:rsid w:val="00A726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A3690C"/>
    <w:rPr>
      <w:sz w:val="22"/>
      <w:szCs w:val="22"/>
    </w:rPr>
  </w:style>
  <w:style w:type="character" w:customStyle="1" w:styleId="af">
    <w:name w:val="行間詰め (文字)"/>
    <w:basedOn w:val="a0"/>
    <w:link w:val="ae"/>
    <w:uiPriority w:val="1"/>
    <w:rsid w:val="00A3690C"/>
    <w:rPr>
      <w:sz w:val="22"/>
      <w:szCs w:val="22"/>
      <w:lang w:val="en-US" w:eastAsia="ja-JP" w:bidi="ar-SA"/>
    </w:rPr>
  </w:style>
  <w:style w:type="paragraph" w:styleId="21">
    <w:name w:val="Body Text First Indent 2"/>
    <w:basedOn w:val="a4"/>
    <w:link w:val="22"/>
    <w:rsid w:val="00486EC1"/>
    <w:pPr>
      <w:ind w:firstLine="210"/>
    </w:pPr>
  </w:style>
  <w:style w:type="character" w:customStyle="1" w:styleId="a5">
    <w:name w:val="本文インデント (文字)"/>
    <w:basedOn w:val="a0"/>
    <w:link w:val="a4"/>
    <w:rsid w:val="00486EC1"/>
    <w:rPr>
      <w:kern w:val="2"/>
      <w:sz w:val="21"/>
      <w:szCs w:val="24"/>
    </w:rPr>
  </w:style>
  <w:style w:type="character" w:customStyle="1" w:styleId="22">
    <w:name w:val="本文字下げ 2 (文字)"/>
    <w:basedOn w:val="a5"/>
    <w:link w:val="21"/>
    <w:rsid w:val="00486EC1"/>
    <w:rPr>
      <w:kern w:val="2"/>
      <w:sz w:val="21"/>
      <w:szCs w:val="24"/>
    </w:rPr>
  </w:style>
  <w:style w:type="paragraph" w:styleId="af0">
    <w:name w:val="Plain Text"/>
    <w:basedOn w:val="a"/>
    <w:link w:val="af1"/>
    <w:uiPriority w:val="99"/>
    <w:rsid w:val="00486EC1"/>
    <w:pPr>
      <w:spacing w:line="240" w:lineRule="auto"/>
      <w:ind w:firstLineChars="0" w:firstLine="0"/>
    </w:pPr>
    <w:rPr>
      <w:rFonts w:ascii="ＭＳ 明朝" w:hAnsi="Courier New"/>
      <w:kern w:val="0"/>
      <w:szCs w:val="21"/>
    </w:rPr>
  </w:style>
  <w:style w:type="character" w:customStyle="1" w:styleId="af1">
    <w:name w:val="書式なし (文字)"/>
    <w:basedOn w:val="a0"/>
    <w:link w:val="af0"/>
    <w:uiPriority w:val="99"/>
    <w:rsid w:val="00486EC1"/>
    <w:rPr>
      <w:rFonts w:ascii="ＭＳ 明朝" w:hAnsi="Courier New"/>
      <w:sz w:val="21"/>
      <w:szCs w:val="21"/>
    </w:rPr>
  </w:style>
  <w:style w:type="paragraph" w:styleId="af2">
    <w:name w:val="List Paragraph"/>
    <w:basedOn w:val="a"/>
    <w:uiPriority w:val="34"/>
    <w:qFormat/>
    <w:rsid w:val="003C3455"/>
    <w:pPr>
      <w:ind w:leftChars="400" w:left="840"/>
    </w:pPr>
    <w:rPr>
      <w:rFonts w:ascii="ＭＳ 明朝"/>
      <w:szCs w:val="21"/>
    </w:rPr>
  </w:style>
  <w:style w:type="paragraph" w:styleId="af3">
    <w:name w:val="Balloon Text"/>
    <w:basedOn w:val="a"/>
    <w:link w:val="af4"/>
    <w:rsid w:val="00312BCD"/>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rsid w:val="00312BCD"/>
    <w:rPr>
      <w:rFonts w:asciiTheme="majorHAnsi" w:eastAsiaTheme="majorEastAsia" w:hAnsiTheme="majorHAnsi" w:cstheme="majorBidi"/>
      <w:kern w:val="2"/>
      <w:sz w:val="18"/>
      <w:szCs w:val="18"/>
    </w:rPr>
  </w:style>
  <w:style w:type="character" w:customStyle="1" w:styleId="11">
    <w:name w:val="見出し 1 (文字)"/>
    <w:basedOn w:val="a0"/>
    <w:link w:val="10"/>
    <w:rsid w:val="00207B28"/>
    <w:rPr>
      <w:rFonts w:asciiTheme="majorHAnsi" w:eastAsiaTheme="majorEastAsia" w:hAnsiTheme="majorHAnsi" w:cstheme="majorBidi"/>
      <w:kern w:val="2"/>
      <w:sz w:val="24"/>
      <w:szCs w:val="24"/>
    </w:rPr>
  </w:style>
  <w:style w:type="character" w:styleId="af5">
    <w:name w:val="annotation reference"/>
    <w:basedOn w:val="a0"/>
    <w:uiPriority w:val="99"/>
    <w:semiHidden/>
    <w:unhideWhenUsed/>
    <w:rsid w:val="006005FB"/>
    <w:rPr>
      <w:sz w:val="18"/>
      <w:szCs w:val="18"/>
    </w:rPr>
  </w:style>
  <w:style w:type="paragraph" w:styleId="af6">
    <w:name w:val="annotation text"/>
    <w:basedOn w:val="a"/>
    <w:link w:val="af7"/>
    <w:uiPriority w:val="99"/>
    <w:semiHidden/>
    <w:unhideWhenUsed/>
    <w:rsid w:val="006005FB"/>
    <w:pPr>
      <w:spacing w:line="240" w:lineRule="auto"/>
      <w:ind w:firstLineChars="0" w:firstLine="0"/>
      <w:jc w:val="left"/>
    </w:pPr>
    <w:rPr>
      <w:rFonts w:asciiTheme="minorHAnsi" w:eastAsiaTheme="minorEastAsia" w:hAnsiTheme="minorHAnsi" w:cstheme="minorBidi"/>
      <w:szCs w:val="22"/>
    </w:rPr>
  </w:style>
  <w:style w:type="character" w:customStyle="1" w:styleId="af7">
    <w:name w:val="コメント文字列 (文字)"/>
    <w:basedOn w:val="a0"/>
    <w:link w:val="af6"/>
    <w:uiPriority w:val="99"/>
    <w:semiHidden/>
    <w:rsid w:val="006005FB"/>
    <w:rPr>
      <w:rFonts w:asciiTheme="minorHAnsi" w:eastAsiaTheme="minorEastAsia" w:hAnsiTheme="minorHAnsi" w:cstheme="minorBidi"/>
      <w:kern w:val="2"/>
      <w:sz w:val="21"/>
      <w:szCs w:val="22"/>
    </w:rPr>
  </w:style>
  <w:style w:type="paragraph" w:styleId="af8">
    <w:name w:val="annotation subject"/>
    <w:basedOn w:val="af6"/>
    <w:next w:val="af6"/>
    <w:link w:val="af9"/>
    <w:semiHidden/>
    <w:unhideWhenUsed/>
    <w:rsid w:val="001161F8"/>
    <w:pPr>
      <w:spacing w:line="240" w:lineRule="exact"/>
      <w:ind w:firstLineChars="100" w:firstLine="100"/>
    </w:pPr>
    <w:rPr>
      <w:rFonts w:ascii="Century" w:eastAsia="ＭＳ 明朝" w:hAnsi="Century" w:cs="Times New Roman"/>
      <w:b/>
      <w:bCs/>
      <w:szCs w:val="24"/>
    </w:rPr>
  </w:style>
  <w:style w:type="character" w:customStyle="1" w:styleId="af9">
    <w:name w:val="コメント内容 (文字)"/>
    <w:basedOn w:val="af7"/>
    <w:link w:val="af8"/>
    <w:semiHidden/>
    <w:rsid w:val="001161F8"/>
    <w:rPr>
      <w:rFonts w:asciiTheme="minorHAnsi" w:eastAsiaTheme="minorEastAsia" w:hAnsiTheme="minorHAnsi" w:cstheme="minorBidi"/>
      <w:b/>
      <w:bCs/>
      <w:kern w:val="2"/>
      <w:sz w:val="21"/>
      <w:szCs w:val="24"/>
    </w:rPr>
  </w:style>
  <w:style w:type="paragraph" w:styleId="afa">
    <w:name w:val="Revision"/>
    <w:hidden/>
    <w:uiPriority w:val="99"/>
    <w:semiHidden/>
    <w:rsid w:val="00515046"/>
    <w:rPr>
      <w:kern w:val="2"/>
      <w:sz w:val="21"/>
      <w:szCs w:val="24"/>
    </w:rPr>
  </w:style>
  <w:style w:type="numbering" w:customStyle="1" w:styleId="1">
    <w:name w:val="現在のリスト1"/>
    <w:uiPriority w:val="99"/>
    <w:rsid w:val="00177F9F"/>
    <w:pPr>
      <w:numPr>
        <w:numId w:val="44"/>
      </w:numPr>
    </w:pPr>
  </w:style>
  <w:style w:type="numbering" w:customStyle="1" w:styleId="2">
    <w:name w:val="現在のリスト2"/>
    <w:uiPriority w:val="99"/>
    <w:rsid w:val="00177F9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155">
      <w:bodyDiv w:val="1"/>
      <w:marLeft w:val="0"/>
      <w:marRight w:val="0"/>
      <w:marTop w:val="0"/>
      <w:marBottom w:val="0"/>
      <w:divBdr>
        <w:top w:val="none" w:sz="0" w:space="0" w:color="auto"/>
        <w:left w:val="none" w:sz="0" w:space="0" w:color="auto"/>
        <w:bottom w:val="none" w:sz="0" w:space="0" w:color="auto"/>
        <w:right w:val="none" w:sz="0" w:space="0" w:color="auto"/>
      </w:divBdr>
    </w:div>
    <w:div w:id="108551466">
      <w:bodyDiv w:val="1"/>
      <w:marLeft w:val="0"/>
      <w:marRight w:val="0"/>
      <w:marTop w:val="0"/>
      <w:marBottom w:val="0"/>
      <w:divBdr>
        <w:top w:val="none" w:sz="0" w:space="0" w:color="auto"/>
        <w:left w:val="none" w:sz="0" w:space="0" w:color="auto"/>
        <w:bottom w:val="none" w:sz="0" w:space="0" w:color="auto"/>
        <w:right w:val="none" w:sz="0" w:space="0" w:color="auto"/>
      </w:divBdr>
    </w:div>
    <w:div w:id="334649089">
      <w:bodyDiv w:val="1"/>
      <w:marLeft w:val="0"/>
      <w:marRight w:val="0"/>
      <w:marTop w:val="0"/>
      <w:marBottom w:val="0"/>
      <w:divBdr>
        <w:top w:val="none" w:sz="0" w:space="0" w:color="auto"/>
        <w:left w:val="none" w:sz="0" w:space="0" w:color="auto"/>
        <w:bottom w:val="none" w:sz="0" w:space="0" w:color="auto"/>
        <w:right w:val="none" w:sz="0" w:space="0" w:color="auto"/>
      </w:divBdr>
    </w:div>
    <w:div w:id="546991969">
      <w:bodyDiv w:val="1"/>
      <w:marLeft w:val="0"/>
      <w:marRight w:val="0"/>
      <w:marTop w:val="0"/>
      <w:marBottom w:val="0"/>
      <w:divBdr>
        <w:top w:val="none" w:sz="0" w:space="0" w:color="auto"/>
        <w:left w:val="none" w:sz="0" w:space="0" w:color="auto"/>
        <w:bottom w:val="none" w:sz="0" w:space="0" w:color="auto"/>
        <w:right w:val="none" w:sz="0" w:space="0" w:color="auto"/>
      </w:divBdr>
    </w:div>
    <w:div w:id="700012541">
      <w:bodyDiv w:val="1"/>
      <w:marLeft w:val="0"/>
      <w:marRight w:val="0"/>
      <w:marTop w:val="0"/>
      <w:marBottom w:val="0"/>
      <w:divBdr>
        <w:top w:val="none" w:sz="0" w:space="0" w:color="auto"/>
        <w:left w:val="none" w:sz="0" w:space="0" w:color="auto"/>
        <w:bottom w:val="none" w:sz="0" w:space="0" w:color="auto"/>
        <w:right w:val="none" w:sz="0" w:space="0" w:color="auto"/>
      </w:divBdr>
    </w:div>
    <w:div w:id="755130289">
      <w:bodyDiv w:val="1"/>
      <w:marLeft w:val="0"/>
      <w:marRight w:val="0"/>
      <w:marTop w:val="0"/>
      <w:marBottom w:val="0"/>
      <w:divBdr>
        <w:top w:val="none" w:sz="0" w:space="0" w:color="auto"/>
        <w:left w:val="none" w:sz="0" w:space="0" w:color="auto"/>
        <w:bottom w:val="none" w:sz="0" w:space="0" w:color="auto"/>
        <w:right w:val="none" w:sz="0" w:space="0" w:color="auto"/>
      </w:divBdr>
    </w:div>
    <w:div w:id="952176622">
      <w:bodyDiv w:val="1"/>
      <w:marLeft w:val="0"/>
      <w:marRight w:val="0"/>
      <w:marTop w:val="0"/>
      <w:marBottom w:val="0"/>
      <w:divBdr>
        <w:top w:val="none" w:sz="0" w:space="0" w:color="auto"/>
        <w:left w:val="none" w:sz="0" w:space="0" w:color="auto"/>
        <w:bottom w:val="none" w:sz="0" w:space="0" w:color="auto"/>
        <w:right w:val="none" w:sz="0" w:space="0" w:color="auto"/>
      </w:divBdr>
    </w:div>
    <w:div w:id="1033534075">
      <w:bodyDiv w:val="1"/>
      <w:marLeft w:val="0"/>
      <w:marRight w:val="0"/>
      <w:marTop w:val="0"/>
      <w:marBottom w:val="0"/>
      <w:divBdr>
        <w:top w:val="none" w:sz="0" w:space="0" w:color="auto"/>
        <w:left w:val="none" w:sz="0" w:space="0" w:color="auto"/>
        <w:bottom w:val="none" w:sz="0" w:space="0" w:color="auto"/>
        <w:right w:val="none" w:sz="0" w:space="0" w:color="auto"/>
      </w:divBdr>
    </w:div>
    <w:div w:id="1497964601">
      <w:bodyDiv w:val="1"/>
      <w:marLeft w:val="0"/>
      <w:marRight w:val="0"/>
      <w:marTop w:val="0"/>
      <w:marBottom w:val="0"/>
      <w:divBdr>
        <w:top w:val="none" w:sz="0" w:space="0" w:color="auto"/>
        <w:left w:val="none" w:sz="0" w:space="0" w:color="auto"/>
        <w:bottom w:val="none" w:sz="0" w:space="0" w:color="auto"/>
        <w:right w:val="none" w:sz="0" w:space="0" w:color="auto"/>
      </w:divBdr>
    </w:div>
    <w:div w:id="1616398678">
      <w:bodyDiv w:val="1"/>
      <w:marLeft w:val="0"/>
      <w:marRight w:val="0"/>
      <w:marTop w:val="0"/>
      <w:marBottom w:val="0"/>
      <w:divBdr>
        <w:top w:val="none" w:sz="0" w:space="0" w:color="auto"/>
        <w:left w:val="none" w:sz="0" w:space="0" w:color="auto"/>
        <w:bottom w:val="none" w:sz="0" w:space="0" w:color="auto"/>
        <w:right w:val="none" w:sz="0" w:space="0" w:color="auto"/>
      </w:divBdr>
    </w:div>
    <w:div w:id="1751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4D6B-333A-4B7A-BCE5-C9DBF5E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1600</Words>
  <Characters>9120</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医療人教育に望まれる基本事項</vt:lpstr>
      <vt:lpstr>１　医療人教育に望まれる基本事項</vt:lpstr>
    </vt:vector>
  </TitlesOfParts>
  <Company>Hewlett-Packard Company</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医療人教育に望まれる基本事項</dc:title>
  <dc:creator/>
  <cp:lastModifiedBy>jimukyoku</cp:lastModifiedBy>
  <cp:revision>3</cp:revision>
  <cp:lastPrinted>2022-10-13T06:15:00Z</cp:lastPrinted>
  <dcterms:created xsi:type="dcterms:W3CDTF">2022-11-14T05:57:00Z</dcterms:created>
  <dcterms:modified xsi:type="dcterms:W3CDTF">2022-11-14T06:27:00Z</dcterms:modified>
</cp:coreProperties>
</file>